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6410" w14:textId="0DD37F49" w:rsidR="00311D39" w:rsidRPr="009B2681" w:rsidRDefault="005D25A1" w:rsidP="00AA115E">
      <w:pPr>
        <w:pStyle w:val="Default"/>
        <w:spacing w:line="360" w:lineRule="auto"/>
        <w:jc w:val="center"/>
        <w:rPr>
          <w:b/>
          <w:bCs/>
        </w:rPr>
      </w:pPr>
      <w:bookmarkStart w:id="0" w:name="_GoBack"/>
      <w:bookmarkEnd w:id="0"/>
      <w:r w:rsidRPr="009B2681">
        <w:rPr>
          <w:b/>
          <w:bCs/>
        </w:rPr>
        <w:t>ANEXO I</w:t>
      </w:r>
    </w:p>
    <w:p w14:paraId="693FD65E" w14:textId="05C6CF64" w:rsidR="00311D39" w:rsidRPr="009B2681" w:rsidRDefault="00311D39" w:rsidP="00AA115E">
      <w:pPr>
        <w:spacing w:line="360" w:lineRule="auto"/>
        <w:ind w:left="614"/>
        <w:jc w:val="center"/>
        <w:rPr>
          <w:rFonts w:ascii="Arial" w:eastAsia="Calibri" w:hAnsi="Arial" w:cs="Arial"/>
          <w:color w:val="000000"/>
          <w:sz w:val="24"/>
          <w:szCs w:val="24"/>
        </w:rPr>
      </w:pPr>
      <w:r w:rsidRPr="009B2681">
        <w:rPr>
          <w:rFonts w:ascii="Arial" w:eastAsia="Calibri" w:hAnsi="Arial" w:cs="Arial"/>
          <w:b/>
          <w:color w:val="000000"/>
          <w:sz w:val="24"/>
          <w:szCs w:val="24"/>
          <w:u w:val="single" w:color="000000"/>
        </w:rPr>
        <w:t>MEMORIAL DESCRITIVO</w:t>
      </w:r>
    </w:p>
    <w:p w14:paraId="519FB4AD" w14:textId="6A60C50C" w:rsidR="003A4128" w:rsidRPr="009B2681" w:rsidRDefault="003A4128" w:rsidP="00AA115E">
      <w:pPr>
        <w:spacing w:line="360" w:lineRule="auto"/>
        <w:jc w:val="center"/>
        <w:rPr>
          <w:rFonts w:ascii="Arial" w:hAnsi="Arial" w:cs="Arial"/>
          <w:sz w:val="24"/>
          <w:szCs w:val="24"/>
        </w:rPr>
      </w:pPr>
    </w:p>
    <w:p w14:paraId="13F13217" w14:textId="77777777" w:rsidR="00AA115E" w:rsidRPr="002E3DD6" w:rsidRDefault="009B2681" w:rsidP="00EF7990">
      <w:pPr>
        <w:keepNext/>
        <w:keepLines/>
        <w:spacing w:line="360" w:lineRule="auto"/>
        <w:ind w:hanging="10"/>
        <w:outlineLvl w:val="0"/>
        <w:rPr>
          <w:rFonts w:ascii="Arial" w:eastAsia="Arial" w:hAnsi="Arial" w:cs="Arial"/>
          <w:color w:val="000000"/>
          <w:sz w:val="24"/>
          <w:szCs w:val="24"/>
        </w:rPr>
      </w:pPr>
      <w:r w:rsidRPr="002E3DD6">
        <w:rPr>
          <w:rFonts w:ascii="Arial" w:eastAsia="Arial" w:hAnsi="Arial" w:cs="Arial"/>
          <w:b/>
          <w:color w:val="000000"/>
          <w:sz w:val="24"/>
          <w:szCs w:val="24"/>
        </w:rPr>
        <w:t>Projeto:</w:t>
      </w:r>
      <w:r w:rsidRPr="002E3DD6">
        <w:rPr>
          <w:rFonts w:ascii="Arial" w:eastAsia="Arial" w:hAnsi="Arial" w:cs="Arial"/>
          <w:color w:val="000000"/>
          <w:sz w:val="24"/>
          <w:szCs w:val="24"/>
        </w:rPr>
        <w:t xml:space="preserve"> Avenida das Indústrias- Acesso </w:t>
      </w:r>
    </w:p>
    <w:p w14:paraId="61140A8B" w14:textId="0CB36E16" w:rsidR="00AA115E" w:rsidRPr="002E3DD6" w:rsidRDefault="009B2681" w:rsidP="00EF7990">
      <w:pPr>
        <w:keepNext/>
        <w:keepLines/>
        <w:spacing w:line="360" w:lineRule="auto"/>
        <w:ind w:hanging="10"/>
        <w:outlineLvl w:val="0"/>
        <w:rPr>
          <w:rFonts w:ascii="Arial" w:eastAsia="Arial" w:hAnsi="Arial" w:cs="Arial"/>
          <w:color w:val="000000"/>
          <w:sz w:val="24"/>
          <w:szCs w:val="24"/>
        </w:rPr>
      </w:pPr>
      <w:r w:rsidRPr="002E3DD6">
        <w:rPr>
          <w:rFonts w:ascii="Arial" w:eastAsia="Arial" w:hAnsi="Arial" w:cs="Arial"/>
          <w:b/>
          <w:color w:val="000000"/>
          <w:sz w:val="24"/>
          <w:szCs w:val="24"/>
        </w:rPr>
        <w:t>Local:</w:t>
      </w:r>
      <w:r w:rsidRPr="002E3DD6">
        <w:rPr>
          <w:rFonts w:ascii="Arial" w:eastAsia="Arial" w:hAnsi="Arial" w:cs="Arial"/>
          <w:color w:val="000000"/>
          <w:sz w:val="24"/>
          <w:szCs w:val="24"/>
        </w:rPr>
        <w:t xml:space="preserve"> RS</w:t>
      </w:r>
      <w:r w:rsidR="00097CD1">
        <w:rPr>
          <w:rFonts w:ascii="Arial" w:eastAsia="Arial" w:hAnsi="Arial" w:cs="Arial"/>
          <w:color w:val="000000"/>
          <w:sz w:val="24"/>
          <w:szCs w:val="24"/>
        </w:rPr>
        <w:t xml:space="preserve"> </w:t>
      </w:r>
      <w:r w:rsidRPr="002E3DD6">
        <w:rPr>
          <w:rFonts w:ascii="Arial" w:eastAsia="Arial" w:hAnsi="Arial" w:cs="Arial"/>
          <w:color w:val="000000"/>
          <w:sz w:val="24"/>
          <w:szCs w:val="24"/>
        </w:rPr>
        <w:t>040, entre a RS</w:t>
      </w:r>
      <w:r w:rsidR="00097CD1">
        <w:rPr>
          <w:rFonts w:ascii="Arial" w:eastAsia="Arial" w:hAnsi="Arial" w:cs="Arial"/>
          <w:color w:val="000000"/>
          <w:sz w:val="24"/>
          <w:szCs w:val="24"/>
        </w:rPr>
        <w:t xml:space="preserve"> </w:t>
      </w:r>
      <w:r w:rsidRPr="002E3DD6">
        <w:rPr>
          <w:rFonts w:ascii="Arial" w:eastAsia="Arial" w:hAnsi="Arial" w:cs="Arial"/>
          <w:color w:val="000000"/>
          <w:sz w:val="24"/>
          <w:szCs w:val="24"/>
        </w:rPr>
        <w:t>040 e a Av</w:t>
      </w:r>
      <w:r w:rsidR="00097CD1">
        <w:rPr>
          <w:rFonts w:ascii="Arial" w:eastAsia="Arial" w:hAnsi="Arial" w:cs="Arial"/>
          <w:color w:val="000000"/>
          <w:sz w:val="24"/>
          <w:szCs w:val="24"/>
        </w:rPr>
        <w:t>enida</w:t>
      </w:r>
      <w:r w:rsidRPr="002E3DD6">
        <w:rPr>
          <w:rFonts w:ascii="Arial" w:eastAsia="Arial" w:hAnsi="Arial" w:cs="Arial"/>
          <w:color w:val="000000"/>
          <w:sz w:val="24"/>
          <w:szCs w:val="24"/>
        </w:rPr>
        <w:t xml:space="preserve"> das Indústrias </w:t>
      </w:r>
    </w:p>
    <w:p w14:paraId="75160D8F" w14:textId="535B68B4" w:rsidR="00AA115E" w:rsidRPr="002E3DD6" w:rsidRDefault="009B2681" w:rsidP="00EF7990">
      <w:pPr>
        <w:keepNext/>
        <w:keepLines/>
        <w:spacing w:line="360" w:lineRule="auto"/>
        <w:ind w:hanging="10"/>
        <w:outlineLvl w:val="0"/>
        <w:rPr>
          <w:rFonts w:ascii="Arial" w:eastAsia="Arial" w:hAnsi="Arial" w:cs="Arial"/>
          <w:b/>
          <w:color w:val="000000"/>
          <w:sz w:val="24"/>
          <w:szCs w:val="24"/>
        </w:rPr>
      </w:pPr>
      <w:r w:rsidRPr="002E3DD6">
        <w:rPr>
          <w:rFonts w:ascii="Arial" w:eastAsia="Arial" w:hAnsi="Arial" w:cs="Arial"/>
          <w:b/>
          <w:color w:val="000000"/>
          <w:sz w:val="24"/>
          <w:szCs w:val="24"/>
        </w:rPr>
        <w:t xml:space="preserve">Município: </w:t>
      </w:r>
      <w:r w:rsidR="00097CD1" w:rsidRPr="002E3DD6">
        <w:rPr>
          <w:rFonts w:ascii="Arial" w:eastAsia="Arial" w:hAnsi="Arial" w:cs="Arial"/>
          <w:color w:val="000000"/>
          <w:sz w:val="24"/>
          <w:szCs w:val="24"/>
        </w:rPr>
        <w:t>Balneário Pinhal</w:t>
      </w:r>
      <w:r w:rsidRPr="002E3DD6">
        <w:rPr>
          <w:rFonts w:ascii="Arial" w:eastAsia="Arial" w:hAnsi="Arial" w:cs="Arial"/>
          <w:color w:val="000000"/>
          <w:sz w:val="24"/>
          <w:szCs w:val="24"/>
        </w:rPr>
        <w:t>/RS</w:t>
      </w:r>
      <w:r w:rsidRPr="002E3DD6">
        <w:rPr>
          <w:rFonts w:ascii="Arial" w:eastAsia="Arial" w:hAnsi="Arial" w:cs="Arial"/>
          <w:b/>
          <w:color w:val="000000"/>
          <w:sz w:val="24"/>
          <w:szCs w:val="24"/>
        </w:rPr>
        <w:t xml:space="preserve"> </w:t>
      </w:r>
    </w:p>
    <w:p w14:paraId="7BE31423" w14:textId="7A58C277" w:rsidR="00AA115E" w:rsidRPr="002E3DD6" w:rsidRDefault="009B2681" w:rsidP="00EF7990">
      <w:pPr>
        <w:keepNext/>
        <w:keepLines/>
        <w:spacing w:line="360" w:lineRule="auto"/>
        <w:ind w:hanging="10"/>
        <w:outlineLvl w:val="0"/>
        <w:rPr>
          <w:rFonts w:ascii="Arial" w:eastAsia="Arial" w:hAnsi="Arial" w:cs="Arial"/>
          <w:color w:val="000000"/>
          <w:sz w:val="24"/>
          <w:szCs w:val="24"/>
        </w:rPr>
      </w:pPr>
      <w:r w:rsidRPr="002E3DD6">
        <w:rPr>
          <w:rFonts w:ascii="Arial" w:eastAsia="Arial" w:hAnsi="Arial" w:cs="Arial"/>
          <w:b/>
          <w:color w:val="000000"/>
          <w:sz w:val="24"/>
          <w:szCs w:val="24"/>
        </w:rPr>
        <w:t>Área</w:t>
      </w:r>
      <w:r w:rsidR="00AA115E" w:rsidRPr="002E3DD6">
        <w:rPr>
          <w:rFonts w:ascii="Arial" w:eastAsia="Arial" w:hAnsi="Arial" w:cs="Arial"/>
          <w:b/>
          <w:color w:val="000000"/>
          <w:sz w:val="24"/>
          <w:szCs w:val="24"/>
        </w:rPr>
        <w:t>:</w:t>
      </w:r>
      <w:r w:rsidRPr="002E3DD6">
        <w:rPr>
          <w:rFonts w:ascii="Arial" w:eastAsia="Arial" w:hAnsi="Arial" w:cs="Arial"/>
          <w:color w:val="000000"/>
          <w:sz w:val="24"/>
          <w:szCs w:val="24"/>
        </w:rPr>
        <w:t xml:space="preserve"> 2.007,86m² </w:t>
      </w:r>
    </w:p>
    <w:p w14:paraId="212204FC" w14:textId="5E604111" w:rsidR="009B2681" w:rsidRPr="009B2681" w:rsidRDefault="009B2681" w:rsidP="00EF7990">
      <w:pPr>
        <w:keepNext/>
        <w:keepLines/>
        <w:spacing w:line="360" w:lineRule="auto"/>
        <w:ind w:hanging="10"/>
        <w:outlineLvl w:val="0"/>
        <w:rPr>
          <w:rFonts w:ascii="Arial" w:eastAsia="Arial" w:hAnsi="Arial" w:cs="Arial"/>
          <w:color w:val="000000"/>
          <w:sz w:val="24"/>
          <w:szCs w:val="24"/>
          <w:u w:val="single" w:color="000000"/>
        </w:rPr>
      </w:pPr>
      <w:r w:rsidRPr="002E3DD6">
        <w:rPr>
          <w:rFonts w:ascii="Arial" w:eastAsia="Arial" w:hAnsi="Arial" w:cs="Arial"/>
          <w:b/>
          <w:color w:val="000000"/>
          <w:sz w:val="24"/>
          <w:szCs w:val="24"/>
        </w:rPr>
        <w:t>Prazo</w:t>
      </w:r>
      <w:r w:rsidR="00AA115E" w:rsidRPr="002E3DD6">
        <w:rPr>
          <w:rFonts w:ascii="Arial" w:eastAsia="Arial" w:hAnsi="Arial" w:cs="Arial"/>
          <w:b/>
          <w:color w:val="000000"/>
          <w:sz w:val="24"/>
          <w:szCs w:val="24"/>
        </w:rPr>
        <w:t>:</w:t>
      </w:r>
      <w:r w:rsidRPr="002E3DD6">
        <w:rPr>
          <w:rFonts w:ascii="Arial" w:eastAsia="Arial" w:hAnsi="Arial" w:cs="Arial"/>
          <w:color w:val="000000"/>
          <w:sz w:val="24"/>
          <w:szCs w:val="24"/>
        </w:rPr>
        <w:t xml:space="preserve"> 3 meses </w:t>
      </w:r>
    </w:p>
    <w:p w14:paraId="31260852" w14:textId="77777777" w:rsidR="009B2681" w:rsidRPr="009B2681" w:rsidRDefault="009B2681" w:rsidP="009B2681">
      <w:pPr>
        <w:spacing w:line="360" w:lineRule="auto"/>
        <w:ind w:left="427"/>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1B1A044A" w14:textId="51374A9A" w:rsidR="009B2681" w:rsidRPr="009B2681" w:rsidRDefault="00EF7990" w:rsidP="00EF7990">
      <w:pPr>
        <w:spacing w:line="360" w:lineRule="auto"/>
        <w:ind w:right="512"/>
        <w:jc w:val="both"/>
        <w:rPr>
          <w:rFonts w:ascii="Arial" w:eastAsia="Arial" w:hAnsi="Arial" w:cs="Arial"/>
          <w:color w:val="000000"/>
          <w:sz w:val="24"/>
          <w:szCs w:val="24"/>
        </w:rPr>
      </w:pPr>
      <w:r w:rsidRPr="00EF7990">
        <w:rPr>
          <w:rFonts w:ascii="Arial" w:eastAsia="Arial" w:hAnsi="Arial" w:cs="Arial"/>
          <w:color w:val="000000"/>
          <w:sz w:val="24"/>
          <w:szCs w:val="24"/>
        </w:rPr>
        <w:t xml:space="preserve">1. </w:t>
      </w:r>
      <w:r w:rsidR="009B2681" w:rsidRPr="009B2681">
        <w:rPr>
          <w:rFonts w:ascii="Arial" w:eastAsia="Arial" w:hAnsi="Arial" w:cs="Arial"/>
          <w:b/>
          <w:color w:val="000000"/>
          <w:sz w:val="24"/>
          <w:szCs w:val="24"/>
        </w:rPr>
        <w:t xml:space="preserve">PAVIMENTAÇÃO E SINALIZAÇÃO </w:t>
      </w:r>
    </w:p>
    <w:p w14:paraId="50233DD5" w14:textId="77777777" w:rsidR="009B2681" w:rsidRPr="009B2681" w:rsidRDefault="009B2681" w:rsidP="009B2681">
      <w:pPr>
        <w:spacing w:line="360" w:lineRule="auto"/>
        <w:ind w:left="1136"/>
        <w:rPr>
          <w:rFonts w:ascii="Arial" w:eastAsia="Arial" w:hAnsi="Arial" w:cs="Arial"/>
          <w:color w:val="000000"/>
          <w:sz w:val="24"/>
          <w:szCs w:val="24"/>
        </w:rPr>
      </w:pPr>
      <w:r w:rsidRPr="009B2681">
        <w:rPr>
          <w:rFonts w:ascii="Arial" w:eastAsia="Arial" w:hAnsi="Arial" w:cs="Arial"/>
          <w:b/>
          <w:color w:val="000000"/>
          <w:sz w:val="24"/>
          <w:szCs w:val="24"/>
        </w:rPr>
        <w:t xml:space="preserve"> </w:t>
      </w:r>
    </w:p>
    <w:p w14:paraId="730801FF" w14:textId="77777777" w:rsidR="009B2681" w:rsidRPr="009B2681" w:rsidRDefault="009B2681" w:rsidP="00EF7990">
      <w:pPr>
        <w:numPr>
          <w:ilvl w:val="1"/>
          <w:numId w:val="21"/>
        </w:numPr>
        <w:spacing w:line="360" w:lineRule="auto"/>
        <w:ind w:left="0"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SERVIÇOS INICIAIS </w:t>
      </w:r>
    </w:p>
    <w:p w14:paraId="154189E0" w14:textId="17C458D7" w:rsidR="009B2681" w:rsidRPr="009B2681" w:rsidRDefault="009B2681" w:rsidP="009B2681">
      <w:pPr>
        <w:spacing w:line="360" w:lineRule="auto"/>
        <w:ind w:left="1133"/>
        <w:rPr>
          <w:rFonts w:ascii="Arial" w:eastAsia="Arial" w:hAnsi="Arial" w:cs="Arial"/>
          <w:color w:val="000000"/>
          <w:sz w:val="24"/>
          <w:szCs w:val="24"/>
        </w:rPr>
      </w:pPr>
    </w:p>
    <w:p w14:paraId="0E532222" w14:textId="156BE866"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1.1.1. </w:t>
      </w:r>
      <w:r w:rsidR="009B2681" w:rsidRPr="009B2681">
        <w:rPr>
          <w:rFonts w:ascii="Arial" w:eastAsia="Arial" w:hAnsi="Arial" w:cs="Arial"/>
          <w:color w:val="000000"/>
          <w:sz w:val="24"/>
          <w:szCs w:val="24"/>
        </w:rPr>
        <w:t xml:space="preserve">Instalação da placa de obra – (1,20 </w:t>
      </w:r>
      <w:proofErr w:type="gramStart"/>
      <w:r w:rsidR="009B2681" w:rsidRPr="009B2681">
        <w:rPr>
          <w:rFonts w:ascii="Arial" w:eastAsia="Arial" w:hAnsi="Arial" w:cs="Arial"/>
          <w:color w:val="000000"/>
          <w:sz w:val="24"/>
          <w:szCs w:val="24"/>
        </w:rPr>
        <w:t>x</w:t>
      </w:r>
      <w:proofErr w:type="gramEnd"/>
      <w:r w:rsidR="009B2681" w:rsidRPr="009B2681">
        <w:rPr>
          <w:rFonts w:ascii="Arial" w:eastAsia="Arial" w:hAnsi="Arial" w:cs="Arial"/>
          <w:color w:val="000000"/>
          <w:sz w:val="24"/>
          <w:szCs w:val="24"/>
        </w:rPr>
        <w:t xml:space="preserve"> 2,40m): </w:t>
      </w:r>
    </w:p>
    <w:p w14:paraId="265117F8" w14:textId="3097FCDD"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placa de obra tem por objetivo informar a população e aos usuários da rua os dados da obra. As placas deverão ser fixadas em local visível, preferencialmente no acesso principal do empreendimento ou voltadas para a via que favoreça a melhor visualização. Seu tamanho não deve ser menor que o das demais placas do empreendimento.  </w:t>
      </w:r>
    </w:p>
    <w:p w14:paraId="10113F9E" w14:textId="285E4008" w:rsidR="009B2681" w:rsidRPr="009B2681" w:rsidRDefault="009B2681" w:rsidP="00097CD1">
      <w:pPr>
        <w:spacing w:line="360" w:lineRule="auto"/>
        <w:ind w:right="49"/>
        <w:jc w:val="both"/>
        <w:rPr>
          <w:rFonts w:ascii="Arial" w:eastAsia="Arial" w:hAnsi="Arial" w:cs="Arial"/>
          <w:color w:val="000000"/>
          <w:sz w:val="24"/>
          <w:szCs w:val="24"/>
        </w:rPr>
      </w:pPr>
      <w:r w:rsidRPr="009B2681">
        <w:rPr>
          <w:rFonts w:ascii="Arial" w:eastAsia="Arial" w:hAnsi="Arial" w:cs="Arial"/>
          <w:color w:val="000000"/>
          <w:sz w:val="24"/>
          <w:szCs w:val="24"/>
        </w:rPr>
        <w:t xml:space="preserve">A placa terá as seguintes medidas: 1,20m x 2,40m, e deverá ser confeccionada em </w:t>
      </w:r>
      <w:r w:rsidRPr="009B2681">
        <w:rPr>
          <w:rFonts w:ascii="Arial" w:hAnsi="Arial" w:cs="Arial"/>
          <w:color w:val="000000"/>
          <w:sz w:val="24"/>
          <w:szCs w:val="24"/>
        </w:rPr>
        <w:t xml:space="preserve">1 </w:t>
      </w:r>
      <w:r w:rsidRPr="009B2681">
        <w:rPr>
          <w:rFonts w:ascii="Arial" w:eastAsia="Arial" w:hAnsi="Arial" w:cs="Arial"/>
          <w:color w:val="000000"/>
          <w:sz w:val="24"/>
          <w:szCs w:val="24"/>
        </w:rPr>
        <w:t xml:space="preserve">chapas metálicas planas, resistente às intempéries instalada no local da obra. </w:t>
      </w:r>
    </w:p>
    <w:p w14:paraId="00C23E8F" w14:textId="77777777" w:rsidR="009B2681" w:rsidRPr="009B2681" w:rsidRDefault="009B2681" w:rsidP="009B2681">
      <w:pPr>
        <w:spacing w:line="360" w:lineRule="auto"/>
        <w:ind w:left="427"/>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36E6A33B" w14:textId="5A535A57"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1.1.2. </w:t>
      </w:r>
      <w:r w:rsidR="009B2681" w:rsidRPr="009B2681">
        <w:rPr>
          <w:rFonts w:ascii="Arial" w:eastAsia="Arial" w:hAnsi="Arial" w:cs="Arial"/>
          <w:color w:val="000000"/>
          <w:sz w:val="24"/>
          <w:szCs w:val="24"/>
        </w:rPr>
        <w:t xml:space="preserve">Limpeza, varrição e lavagem da pista: </w:t>
      </w:r>
    </w:p>
    <w:p w14:paraId="4910D983"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pista deverá ser limpa completamente para dar início aos trabalhos de pavimentação. Deverá ser varrida e lavada para a retirada de qualquer contaminante que possa interferir na qualidade dos serviços com vassoura mecânica rebocável.  </w:t>
      </w:r>
    </w:p>
    <w:p w14:paraId="26755C0B" w14:textId="77777777" w:rsidR="009B2681" w:rsidRPr="009B2681" w:rsidRDefault="009B2681" w:rsidP="009B2681">
      <w:pPr>
        <w:spacing w:line="360" w:lineRule="auto"/>
        <w:ind w:left="1148"/>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7F58E995" w14:textId="29909DBD"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1.1.3. </w:t>
      </w:r>
      <w:r w:rsidR="009B2681" w:rsidRPr="009B2681">
        <w:rPr>
          <w:rFonts w:ascii="Arial" w:eastAsia="Arial" w:hAnsi="Arial" w:cs="Arial"/>
          <w:color w:val="000000"/>
          <w:sz w:val="24"/>
          <w:szCs w:val="24"/>
        </w:rPr>
        <w:t xml:space="preserve">Mobilização e desmobilização de equipes e equipamentos: </w:t>
      </w:r>
    </w:p>
    <w:p w14:paraId="1106064C"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Contratada deverá iniciar imediatamente após a liberação da Ordem de Serviço, e em obediência ao cronograma físico-financeiro.  </w:t>
      </w:r>
    </w:p>
    <w:p w14:paraId="2F2C4D2E"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lastRenderedPageBreak/>
        <w:t xml:space="preserve">A mobilização compreenderá o transporte de máquinas, equipamentos, pessoal e instalações provisórias necessárias para a perfeita execução das obras. </w:t>
      </w:r>
    </w:p>
    <w:p w14:paraId="5199A0B2"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desmobilização compreenderá a retirada das máquinas e dos equipamentos da obra e o deslocamento dos empregados da </w:t>
      </w:r>
      <w:r w:rsidRPr="009B2681">
        <w:rPr>
          <w:rFonts w:ascii="Arial" w:eastAsia="Arial" w:hAnsi="Arial" w:cs="Arial"/>
          <w:b/>
          <w:color w:val="000000"/>
          <w:sz w:val="24"/>
          <w:szCs w:val="24"/>
        </w:rPr>
        <w:t>CONTRATADA</w:t>
      </w:r>
      <w:r w:rsidRPr="009B2681">
        <w:rPr>
          <w:rFonts w:ascii="Arial" w:eastAsia="Arial" w:hAnsi="Arial" w:cs="Arial"/>
          <w:color w:val="000000"/>
          <w:sz w:val="24"/>
          <w:szCs w:val="24"/>
        </w:rPr>
        <w:t xml:space="preserve">. </w:t>
      </w:r>
    </w:p>
    <w:p w14:paraId="0DB6B558" w14:textId="77777777" w:rsidR="009B2681" w:rsidRPr="009B2681" w:rsidRDefault="009B2681" w:rsidP="003A6566">
      <w:pPr>
        <w:ind w:left="1145"/>
        <w:rPr>
          <w:rFonts w:ascii="Arial" w:eastAsia="Arial" w:hAnsi="Arial" w:cs="Arial"/>
          <w:color w:val="000000"/>
          <w:sz w:val="24"/>
          <w:szCs w:val="24"/>
        </w:rPr>
      </w:pPr>
      <w:r w:rsidRPr="009B2681">
        <w:rPr>
          <w:rFonts w:ascii="Arial" w:eastAsia="Arial" w:hAnsi="Arial" w:cs="Arial"/>
          <w:b/>
          <w:color w:val="000000"/>
          <w:sz w:val="24"/>
          <w:szCs w:val="24"/>
        </w:rPr>
        <w:t xml:space="preserve"> </w:t>
      </w:r>
    </w:p>
    <w:p w14:paraId="35579AEE" w14:textId="19E6D442"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1.1.4. </w:t>
      </w:r>
      <w:r w:rsidR="009B2681" w:rsidRPr="009B2681">
        <w:rPr>
          <w:rFonts w:ascii="Arial" w:eastAsia="Arial" w:hAnsi="Arial" w:cs="Arial"/>
          <w:color w:val="000000"/>
          <w:sz w:val="24"/>
          <w:szCs w:val="24"/>
        </w:rPr>
        <w:t xml:space="preserve">Administração local de obra: </w:t>
      </w:r>
    </w:p>
    <w:p w14:paraId="7CDF6B82"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serviço se dá através de custos com materiais de escritório, consumos de água, telefone e luz. Também os serviços de um engenheiro que irá acompanhar a obra, mestre de obras, técnico de segurança do trabalho. </w:t>
      </w:r>
    </w:p>
    <w:p w14:paraId="222C4C45" w14:textId="77777777" w:rsidR="009B2681" w:rsidRPr="009B2681" w:rsidRDefault="009B2681" w:rsidP="009B2681">
      <w:pPr>
        <w:spacing w:line="360" w:lineRule="auto"/>
        <w:ind w:left="1148"/>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340425A9" w14:textId="5436DD29" w:rsidR="009B2681" w:rsidRPr="009B2681" w:rsidRDefault="002E3DD6" w:rsidP="00EF7990">
      <w:pPr>
        <w:spacing w:line="360" w:lineRule="auto"/>
        <w:rPr>
          <w:rFonts w:ascii="Arial" w:eastAsia="Arial" w:hAnsi="Arial" w:cs="Arial"/>
          <w:color w:val="000000"/>
          <w:sz w:val="24"/>
          <w:szCs w:val="24"/>
        </w:rPr>
      </w:pPr>
      <w:r>
        <w:rPr>
          <w:rFonts w:ascii="Arial" w:eastAsia="Arial" w:hAnsi="Arial" w:cs="Arial"/>
          <w:color w:val="000000"/>
          <w:sz w:val="24"/>
          <w:szCs w:val="24"/>
        </w:rPr>
        <w:t xml:space="preserve">1.2. </w:t>
      </w:r>
      <w:r w:rsidR="009B2681" w:rsidRPr="009B2681">
        <w:rPr>
          <w:rFonts w:ascii="Arial" w:eastAsia="Arial" w:hAnsi="Arial" w:cs="Arial"/>
          <w:color w:val="000000"/>
          <w:sz w:val="24"/>
          <w:szCs w:val="24"/>
        </w:rPr>
        <w:t xml:space="preserve">PAVIMENTAÇÃO INTERTRAVADA E CANTEIRO CENTRAL </w:t>
      </w:r>
    </w:p>
    <w:p w14:paraId="1E25A222" w14:textId="77777777" w:rsidR="009B2681" w:rsidRPr="009B2681" w:rsidRDefault="009B2681" w:rsidP="003A6566">
      <w:pPr>
        <w:ind w:left="1145"/>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24C9AEBF" w14:textId="28C86B32"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1.2.1. </w:t>
      </w:r>
      <w:r w:rsidR="009B2681" w:rsidRPr="009B2681">
        <w:rPr>
          <w:rFonts w:ascii="Arial" w:eastAsia="Arial" w:hAnsi="Arial" w:cs="Arial"/>
          <w:color w:val="000000"/>
          <w:sz w:val="24"/>
          <w:szCs w:val="24"/>
        </w:rPr>
        <w:t xml:space="preserve">Locação da pavimentação </w:t>
      </w:r>
    </w:p>
    <w:p w14:paraId="6841984C"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Consiste em serviço topográfico para pavimentação. </w:t>
      </w:r>
    </w:p>
    <w:p w14:paraId="3104BF52" w14:textId="77777777" w:rsidR="00EF7990"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locação da obra deverá ser executada em terreno limpo e consistirá da demarcação do perímetro e nivelamento do terreno da obra, através da determinação de cotas, devendo obedecer ao projeto da obra. No caso de impossibilidade de locação da obra por omissão ou ausência de referências, a Contratada deverá solicitar assistência da Fiscalização para tal fim. Os piquetes deverão ser colocados a cada 10m.  </w:t>
      </w:r>
    </w:p>
    <w:p w14:paraId="3DE060DF" w14:textId="05A89FBD"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As marcas e </w:t>
      </w:r>
      <w:proofErr w:type="spellStart"/>
      <w:r w:rsidRPr="009B2681">
        <w:rPr>
          <w:rFonts w:ascii="Arial" w:eastAsia="Arial" w:hAnsi="Arial" w:cs="Arial"/>
          <w:color w:val="000000"/>
          <w:sz w:val="24"/>
          <w:szCs w:val="24"/>
        </w:rPr>
        <w:t>RN’s</w:t>
      </w:r>
      <w:proofErr w:type="spellEnd"/>
      <w:r w:rsidRPr="009B2681">
        <w:rPr>
          <w:rFonts w:ascii="Arial" w:eastAsia="Arial" w:hAnsi="Arial" w:cs="Arial"/>
          <w:color w:val="000000"/>
          <w:sz w:val="24"/>
          <w:szCs w:val="24"/>
        </w:rPr>
        <w:t xml:space="preserve"> (referências de nível) deverão ser indicadas e conservadas. </w:t>
      </w:r>
    </w:p>
    <w:p w14:paraId="63F119AF"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33734423" w14:textId="7EAD6EAE"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1.2.2. </w:t>
      </w:r>
      <w:r w:rsidR="009B2681" w:rsidRPr="009B2681">
        <w:rPr>
          <w:rFonts w:ascii="Arial" w:eastAsia="Arial" w:hAnsi="Arial" w:cs="Arial"/>
          <w:color w:val="000000"/>
          <w:sz w:val="24"/>
          <w:szCs w:val="24"/>
        </w:rPr>
        <w:t xml:space="preserve">Escavação horizontal </w:t>
      </w:r>
    </w:p>
    <w:p w14:paraId="6809CC54"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Utilizar o tipo de trator e a lâmina, considerando o tipo de trabalho e o material a ser movimentado; </w:t>
      </w:r>
    </w:p>
    <w:p w14:paraId="5AF095A5"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Realizar a escavação do material com o trator de esteira, será removido aproximadamente 15cm da camada superficial. </w:t>
      </w:r>
    </w:p>
    <w:p w14:paraId="5AA9C0B1" w14:textId="77777777" w:rsidR="009B2681" w:rsidRPr="009B2681" w:rsidRDefault="009B2681" w:rsidP="009B2681">
      <w:pPr>
        <w:spacing w:line="360" w:lineRule="auto"/>
        <w:ind w:left="76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3D5239C4" w14:textId="63B3C303"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1.2.3. </w:t>
      </w:r>
      <w:r w:rsidR="009B2681" w:rsidRPr="009B2681">
        <w:rPr>
          <w:rFonts w:ascii="Arial" w:eastAsia="Arial" w:hAnsi="Arial" w:cs="Arial"/>
          <w:color w:val="000000"/>
          <w:sz w:val="24"/>
          <w:szCs w:val="24"/>
        </w:rPr>
        <w:t xml:space="preserve">Regularização e compactação </w:t>
      </w:r>
    </w:p>
    <w:p w14:paraId="167EEA86" w14:textId="6BDEB416" w:rsidR="009B2681" w:rsidRPr="0039297E" w:rsidRDefault="009B2681" w:rsidP="00EF7990">
      <w:pPr>
        <w:spacing w:line="360" w:lineRule="auto"/>
        <w:jc w:val="both"/>
        <w:rPr>
          <w:rFonts w:ascii="Arial" w:eastAsia="Arial" w:hAnsi="Arial" w:cs="Arial"/>
          <w:sz w:val="24"/>
          <w:szCs w:val="24"/>
        </w:rPr>
      </w:pPr>
      <w:r w:rsidRPr="0039297E">
        <w:rPr>
          <w:rFonts w:ascii="Arial" w:eastAsia="Arial" w:hAnsi="Arial" w:cs="Arial"/>
          <w:sz w:val="24"/>
          <w:szCs w:val="24"/>
        </w:rPr>
        <w:t xml:space="preserve">Regularização do subleito é o conjunto de operações que visa conformar a camada final de terraplenagem, mediante cortes e/ou aterros de até 0,20m, conferindo-lhe condições adequadas em termos geométricos e de compactação. </w:t>
      </w:r>
    </w:p>
    <w:p w14:paraId="1DF7D3C0"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lastRenderedPageBreak/>
        <w:t xml:space="preserve">Esta especificação se aplica à regularização e compactação com equipamentos apropriados do subleito da via a ser pavimentada após a conclusão </w:t>
      </w:r>
      <w:proofErr w:type="gramStart"/>
      <w:r w:rsidRPr="009B2681">
        <w:rPr>
          <w:rFonts w:ascii="Arial" w:eastAsia="Arial" w:hAnsi="Arial" w:cs="Arial"/>
          <w:color w:val="000000"/>
          <w:sz w:val="24"/>
          <w:szCs w:val="24"/>
        </w:rPr>
        <w:t>da terraplenagem</w:t>
      </w:r>
      <w:proofErr w:type="gramEnd"/>
      <w:r w:rsidRPr="009B2681">
        <w:rPr>
          <w:rFonts w:ascii="Arial" w:eastAsia="Arial" w:hAnsi="Arial" w:cs="Arial"/>
          <w:color w:val="000000"/>
          <w:sz w:val="24"/>
          <w:szCs w:val="24"/>
        </w:rPr>
        <w:t xml:space="preserve">. Regularização é a operação que é executada prévia e isoladamente na construção de outra camada do pavimento, destinada a conformar o subleito, quando necessário, transversal e longitudinalmente. São indicados os seguintes tipos de equipamentos para execução da regularização: </w:t>
      </w:r>
      <w:proofErr w:type="spellStart"/>
      <w:r w:rsidRPr="009B2681">
        <w:rPr>
          <w:rFonts w:ascii="Arial" w:eastAsia="Arial" w:hAnsi="Arial" w:cs="Arial"/>
          <w:color w:val="000000"/>
          <w:sz w:val="24"/>
          <w:szCs w:val="24"/>
        </w:rPr>
        <w:t>motoniveladora</w:t>
      </w:r>
      <w:proofErr w:type="spellEnd"/>
      <w:r w:rsidRPr="009B2681">
        <w:rPr>
          <w:rFonts w:ascii="Arial" w:eastAsia="Arial" w:hAnsi="Arial" w:cs="Arial"/>
          <w:color w:val="000000"/>
          <w:sz w:val="24"/>
          <w:szCs w:val="24"/>
        </w:rPr>
        <w:t xml:space="preserve"> com </w:t>
      </w:r>
      <w:proofErr w:type="spellStart"/>
      <w:r w:rsidRPr="009B2681">
        <w:rPr>
          <w:rFonts w:ascii="Arial" w:eastAsia="Arial" w:hAnsi="Arial" w:cs="Arial"/>
          <w:color w:val="000000"/>
          <w:sz w:val="24"/>
          <w:szCs w:val="24"/>
        </w:rPr>
        <w:t>escarificador</w:t>
      </w:r>
      <w:proofErr w:type="spellEnd"/>
      <w:r w:rsidRPr="009B2681">
        <w:rPr>
          <w:rFonts w:ascii="Arial" w:eastAsia="Arial" w:hAnsi="Arial" w:cs="Arial"/>
          <w:color w:val="000000"/>
          <w:sz w:val="24"/>
          <w:szCs w:val="24"/>
        </w:rPr>
        <w:t xml:space="preserve">; carro tanque distribuidor de água; rolos compactadores tipo pé de carneiro, liso vibratório; grade de discos, etc.  </w:t>
      </w:r>
    </w:p>
    <w:p w14:paraId="478321A6"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Os equipamentos de compactação e mistura, serão escolhidos de acordo com o tipo de material empregado e poderão ser utilizados outros, que não os especificados acima, desde que aceitos pela </w:t>
      </w:r>
      <w:r w:rsidRPr="009B2681">
        <w:rPr>
          <w:rFonts w:ascii="Arial" w:eastAsia="Arial" w:hAnsi="Arial" w:cs="Arial"/>
          <w:b/>
          <w:color w:val="000000"/>
          <w:sz w:val="24"/>
          <w:szCs w:val="24"/>
        </w:rPr>
        <w:t>FISCALIZAÇÃO.</w:t>
      </w:r>
      <w:r w:rsidRPr="009B2681">
        <w:rPr>
          <w:rFonts w:ascii="Arial" w:eastAsia="Arial" w:hAnsi="Arial" w:cs="Arial"/>
          <w:color w:val="000000"/>
          <w:sz w:val="24"/>
          <w:szCs w:val="24"/>
        </w:rPr>
        <w:t xml:space="preserve"> </w:t>
      </w:r>
    </w:p>
    <w:p w14:paraId="0CAEC04A"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27138856" w14:textId="56067643"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1.2.</w:t>
      </w:r>
      <w:proofErr w:type="gramStart"/>
      <w:r>
        <w:rPr>
          <w:rFonts w:ascii="Arial" w:eastAsia="Arial" w:hAnsi="Arial" w:cs="Arial"/>
          <w:color w:val="000000"/>
          <w:sz w:val="24"/>
          <w:szCs w:val="24"/>
        </w:rPr>
        <w:t>4.</w:t>
      </w:r>
      <w:r w:rsidR="009B2681" w:rsidRPr="009B2681">
        <w:rPr>
          <w:rFonts w:ascii="Arial" w:eastAsia="Arial" w:hAnsi="Arial" w:cs="Arial"/>
          <w:color w:val="000000"/>
          <w:sz w:val="24"/>
          <w:szCs w:val="24"/>
        </w:rPr>
        <w:t>Transporte</w:t>
      </w:r>
      <w:proofErr w:type="gramEnd"/>
      <w:r w:rsidR="009B2681" w:rsidRPr="009B2681">
        <w:rPr>
          <w:rFonts w:ascii="Arial" w:eastAsia="Arial" w:hAnsi="Arial" w:cs="Arial"/>
          <w:color w:val="000000"/>
          <w:sz w:val="24"/>
          <w:szCs w:val="24"/>
        </w:rPr>
        <w:t xml:space="preserve"> dentro do canteiro de obras </w:t>
      </w:r>
    </w:p>
    <w:p w14:paraId="33622096"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transporte para retirada do solo será realizado dentro do próprio canteiro de obras com distância máxima de 1Km. </w:t>
      </w:r>
    </w:p>
    <w:p w14:paraId="5688F00F"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5E6E59EC" w14:textId="5A75080E"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1.2.5. </w:t>
      </w:r>
      <w:r w:rsidR="009B2681" w:rsidRPr="009B2681">
        <w:rPr>
          <w:rFonts w:ascii="Arial" w:eastAsia="Arial" w:hAnsi="Arial" w:cs="Arial"/>
          <w:color w:val="000000"/>
          <w:sz w:val="24"/>
          <w:szCs w:val="24"/>
        </w:rPr>
        <w:t xml:space="preserve">Espalhamento de material </w:t>
      </w:r>
    </w:p>
    <w:p w14:paraId="4A7C90D8"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material é transportado através de caminhões basculantes que o despeja na frente de serviço. </w:t>
      </w:r>
    </w:p>
    <w:p w14:paraId="27CD8DB4"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trator de esteiras espalha o material até atingir a espessura prevista em projeto. </w:t>
      </w:r>
    </w:p>
    <w:p w14:paraId="13C20710"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1595AE08" w14:textId="6EBD2A67"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1.2.6. </w:t>
      </w:r>
      <w:r w:rsidR="009B2681" w:rsidRPr="009B2681">
        <w:rPr>
          <w:rFonts w:ascii="Arial" w:eastAsia="Arial" w:hAnsi="Arial" w:cs="Arial"/>
          <w:color w:val="000000"/>
          <w:sz w:val="24"/>
          <w:szCs w:val="24"/>
        </w:rPr>
        <w:t xml:space="preserve">Pintura de faixa de pedestres </w:t>
      </w:r>
    </w:p>
    <w:p w14:paraId="2A422BBE"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Consiste na execução de faixas que tem a função de definir e orientar os pedestres ordenando-os e orientando os locais de travessia na pista. Essas travessias são conhecidas como “faixas de segurança” e serão executadas em locais indicados nos projetos.  </w:t>
      </w:r>
    </w:p>
    <w:p w14:paraId="4794F2C3"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faixa de segurança será executada com tinta acrílica a base de solvente na cor branca com as medidas de 4,00m x 0,40 m, com espaçamento de 0,60 m, com espessura de 0,6 mm e padrão 3,09 da ABNT.  </w:t>
      </w:r>
    </w:p>
    <w:p w14:paraId="2BBB63EF" w14:textId="77777777" w:rsidR="00EF7990"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lastRenderedPageBreak/>
        <w:t xml:space="preserve">Além da faixa de segurança será executado uma faixa de 0,40m, chamada de “faixa de retenção”. Será localizada 1,60m antes da faixa de segurança, nos dois lados da faixa, conforme o projeto em anexo, com espessura de 0,6 mm e padrão 3,09 da ABNT. </w:t>
      </w:r>
    </w:p>
    <w:p w14:paraId="70869314" w14:textId="443476B9"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sinalização deverá ser executada por meio manual e por pessoal habilitado. </w:t>
      </w:r>
    </w:p>
    <w:p w14:paraId="75C55F59"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execução dos serviços deve atender aos requisitos do Manual Brasileiro de Sinalização de Trânsito – Volume IV – Sinalização Horizontal do Conselho Nacional de Trânsito (CONTRAN). </w:t>
      </w:r>
    </w:p>
    <w:p w14:paraId="2FE7C78E" w14:textId="77777777" w:rsidR="009B2681" w:rsidRPr="009B2681" w:rsidRDefault="009B2681" w:rsidP="003A6566">
      <w:pPr>
        <w:ind w:left="1848"/>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69DF4D8D" w14:textId="64009721" w:rsidR="009B2681" w:rsidRPr="009B2681" w:rsidRDefault="002E3DD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1.2.7. </w:t>
      </w:r>
      <w:r w:rsidR="009B2681" w:rsidRPr="009B2681">
        <w:rPr>
          <w:rFonts w:ascii="Arial" w:eastAsia="Arial" w:hAnsi="Arial" w:cs="Arial"/>
          <w:color w:val="000000"/>
          <w:sz w:val="24"/>
          <w:szCs w:val="24"/>
        </w:rPr>
        <w:t xml:space="preserve">Assentamento de meio-fio  </w:t>
      </w:r>
    </w:p>
    <w:p w14:paraId="36AF188D"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meio fio também denominado Guia, será em concreto simples resistência mínima à compressão 20 Mpa com seção trapezoidal nas dimensões: comprimento 1,00m, largura da face superior 0,13m, largura da face inferior 0,15m, altura 0,30m. </w:t>
      </w:r>
    </w:p>
    <w:p w14:paraId="764DBC80"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meio-fio será assentado na forma convencional devendo a sua altura livre não ultrapassar a parte superior do bloco </w:t>
      </w:r>
      <w:proofErr w:type="spellStart"/>
      <w:r w:rsidRPr="009B2681">
        <w:rPr>
          <w:rFonts w:ascii="Arial" w:eastAsia="Arial" w:hAnsi="Arial" w:cs="Arial"/>
          <w:color w:val="000000"/>
          <w:sz w:val="24"/>
          <w:szCs w:val="24"/>
        </w:rPr>
        <w:t>intertravado</w:t>
      </w:r>
      <w:proofErr w:type="spellEnd"/>
      <w:r w:rsidRPr="009B2681">
        <w:rPr>
          <w:rFonts w:ascii="Arial" w:eastAsia="Arial" w:hAnsi="Arial" w:cs="Arial"/>
          <w:color w:val="000000"/>
          <w:sz w:val="24"/>
          <w:szCs w:val="24"/>
        </w:rPr>
        <w:t xml:space="preserve">. As guias de concreto deverão obedecer às normas emitidas pela Associação Brasileira de Cimento Portland (A.B.C.P.).  </w:t>
      </w:r>
    </w:p>
    <w:p w14:paraId="1F456E31"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Serão abertas valas conforme dimensões das guias em que serão assentadas as guias de maneira a representar a forma, o alinhamento e o nível previstos no projeto.  </w:t>
      </w:r>
    </w:p>
    <w:p w14:paraId="45A112A9"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Após assentamento, as guias deverão ser rejuntadas com argamassa de cimento e areia 1:3, com acabamento limpo e alisado (feltrado). </w:t>
      </w:r>
    </w:p>
    <w:p w14:paraId="4F55B476" w14:textId="4451FC8C" w:rsidR="009B2681" w:rsidRPr="009B2681" w:rsidRDefault="009B2681" w:rsidP="00EF7990">
      <w:pPr>
        <w:spacing w:line="360" w:lineRule="auto"/>
        <w:jc w:val="both"/>
        <w:rPr>
          <w:rFonts w:ascii="Arial" w:eastAsia="Arial" w:hAnsi="Arial" w:cs="Arial"/>
          <w:color w:val="000000"/>
          <w:sz w:val="24"/>
          <w:szCs w:val="24"/>
        </w:rPr>
      </w:pPr>
      <w:r w:rsidRPr="009B2681">
        <w:rPr>
          <w:rFonts w:ascii="Arial" w:eastAsia="Arial" w:hAnsi="Arial" w:cs="Arial"/>
          <w:color w:val="000000"/>
          <w:sz w:val="24"/>
          <w:szCs w:val="24"/>
        </w:rPr>
        <w:t xml:space="preserve">Os parâmetros, materiais e tolerâncias de aceitabilidade para este serviço seguem a especificação DAER-ES-D 04/91.  </w:t>
      </w:r>
    </w:p>
    <w:p w14:paraId="25F8EF41"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Nas entradas de garagens, deve ser feito o rebaixe do meio-fio, com acabamento inclinado, de forma que não deixe cantos de 90º no término do meio-fio. </w:t>
      </w:r>
    </w:p>
    <w:p w14:paraId="59FF6907"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Os meios fios serão medidos em metros lineares executados no local. </w:t>
      </w:r>
    </w:p>
    <w:p w14:paraId="366D1845"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1248EA08" w14:textId="386A1D42"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1.2.8. </w:t>
      </w:r>
      <w:r w:rsidR="009B2681" w:rsidRPr="009B2681">
        <w:rPr>
          <w:rFonts w:ascii="Arial" w:eastAsia="Arial" w:hAnsi="Arial" w:cs="Arial"/>
          <w:color w:val="000000"/>
          <w:sz w:val="24"/>
          <w:szCs w:val="24"/>
        </w:rPr>
        <w:t xml:space="preserve">Execução de pavimento </w:t>
      </w:r>
      <w:proofErr w:type="spellStart"/>
      <w:r w:rsidR="009B2681" w:rsidRPr="009B2681">
        <w:rPr>
          <w:rFonts w:ascii="Arial" w:eastAsia="Arial" w:hAnsi="Arial" w:cs="Arial"/>
          <w:color w:val="000000"/>
          <w:sz w:val="24"/>
          <w:szCs w:val="24"/>
        </w:rPr>
        <w:t>intertravado</w:t>
      </w:r>
      <w:proofErr w:type="spellEnd"/>
      <w:r w:rsidR="009B2681" w:rsidRPr="009B2681">
        <w:rPr>
          <w:rFonts w:ascii="Arial" w:eastAsia="Arial" w:hAnsi="Arial" w:cs="Arial"/>
          <w:color w:val="000000"/>
          <w:sz w:val="24"/>
          <w:szCs w:val="24"/>
        </w:rPr>
        <w:t xml:space="preserve"> 10cm </w:t>
      </w:r>
    </w:p>
    <w:p w14:paraId="1246FC04"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Será assentada sobre berço de pó de pedra com espessura de 5 cm. A areia deverá ser limpa e isenta de matéria orgânica. A junta entre os blocos não deverá ser superior a 2,5 mm. Após o assentamento será colocada uma camada de areia para o fechamento das juntas com espessura de 2,5 cm. Ao término do assentamento da pavimentação ela deverá ser compactada por meio de rolo compactador.  </w:t>
      </w:r>
    </w:p>
    <w:p w14:paraId="303FBB2D" w14:textId="77777777" w:rsidR="009B2681" w:rsidRPr="009B2681" w:rsidRDefault="009B2681" w:rsidP="00EF7990">
      <w:pPr>
        <w:spacing w:line="360" w:lineRule="auto"/>
        <w:ind w:right="512"/>
        <w:jc w:val="both"/>
        <w:rPr>
          <w:rFonts w:ascii="Arial" w:eastAsia="Arial" w:hAnsi="Arial" w:cs="Arial"/>
          <w:color w:val="000000"/>
          <w:sz w:val="24"/>
          <w:szCs w:val="24"/>
        </w:rPr>
      </w:pPr>
      <w:r w:rsidRPr="009B2681">
        <w:rPr>
          <w:rFonts w:ascii="Arial" w:eastAsia="Arial" w:hAnsi="Arial" w:cs="Arial"/>
          <w:b/>
          <w:color w:val="000000"/>
          <w:sz w:val="24"/>
          <w:szCs w:val="24"/>
        </w:rPr>
        <w:lastRenderedPageBreak/>
        <w:t xml:space="preserve">OBS.: A Proponente deverá apresentar laudo de rompimento de corpos de prova, em conformidade com a resistência mínima solicitada juntamente com ART e de acordo com normas técnicas da ABNT, dos blocos utilizados na obra.  </w:t>
      </w:r>
    </w:p>
    <w:p w14:paraId="17FC6AA4" w14:textId="77777777" w:rsidR="009B2681" w:rsidRPr="009B2681" w:rsidRDefault="009B2681" w:rsidP="003A6566">
      <w:pPr>
        <w:ind w:left="1134"/>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4993DF62"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pavimentação será executada com bloco de concreto </w:t>
      </w:r>
      <w:proofErr w:type="spellStart"/>
      <w:r w:rsidRPr="009B2681">
        <w:rPr>
          <w:rFonts w:ascii="Arial" w:eastAsia="Arial" w:hAnsi="Arial" w:cs="Arial"/>
          <w:color w:val="000000"/>
          <w:sz w:val="24"/>
          <w:szCs w:val="24"/>
        </w:rPr>
        <w:t>intertravado</w:t>
      </w:r>
      <w:proofErr w:type="spellEnd"/>
      <w:r w:rsidRPr="009B2681">
        <w:rPr>
          <w:rFonts w:ascii="Arial" w:eastAsia="Arial" w:hAnsi="Arial" w:cs="Arial"/>
          <w:color w:val="000000"/>
          <w:sz w:val="24"/>
          <w:szCs w:val="24"/>
        </w:rPr>
        <w:t xml:space="preserve"> 16 faces de 22x11 com 10cm de espessura, de resistência mínima de 35 MPa. </w:t>
      </w:r>
    </w:p>
    <w:p w14:paraId="48ED8938"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As juntas deverão ser alternadas com relação às duas fiadas vizinhas, de tal modo que cada junta fique, no máximo, dentro do terço médio dos blocos. </w:t>
      </w:r>
    </w:p>
    <w:p w14:paraId="5BB60248"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Efetuar o rejuntamento com areia/pó de pedra/pedrisco. Durante a compactação, a rolagem deverá progredir dos bordos para o centro, paralelamente ao eixo da pista, de modo uniforme, cada passada atingindo a metade da outra faixa de rolamento, até quando não se observar mais nenhuma movimentação pela passagem do equipamento. Qualquer irregularidade de depressão que venha a surgir durante a compactação deverá ser prontamente corrigida, removendo-se e recompondo-se as peças com maior ou menor adição do material de assentamento, em quantidade suficiente para completa correção do defeito verificado. A compactação das partes inacessíveis aos rolos compactadores deverá ser efetuada por meio de soquetes manuais adequados.  </w:t>
      </w:r>
    </w:p>
    <w:p w14:paraId="7082754C"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Poderão ser adotados outros métodos e equipamentos de compactação, a critério da </w:t>
      </w:r>
      <w:r w:rsidRPr="009B2681">
        <w:rPr>
          <w:rFonts w:ascii="Arial" w:eastAsia="Arial" w:hAnsi="Arial" w:cs="Arial"/>
          <w:b/>
          <w:color w:val="000000"/>
          <w:sz w:val="24"/>
          <w:szCs w:val="24"/>
        </w:rPr>
        <w:t xml:space="preserve">FISCALIZAÇÃO. </w:t>
      </w:r>
    </w:p>
    <w:p w14:paraId="57DAC916"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7F614128" w14:textId="2C4BA3C4"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1.2.9. </w:t>
      </w:r>
      <w:r w:rsidR="009B2681" w:rsidRPr="009B2681">
        <w:rPr>
          <w:rFonts w:ascii="Arial" w:eastAsia="Arial" w:hAnsi="Arial" w:cs="Arial"/>
          <w:color w:val="000000"/>
          <w:sz w:val="24"/>
          <w:szCs w:val="24"/>
        </w:rPr>
        <w:t xml:space="preserve">Plantio de grama </w:t>
      </w:r>
    </w:p>
    <w:p w14:paraId="0D8B3716" w14:textId="77777777" w:rsidR="00097CD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Com o solo previamente preparado, espalham-se as placas de grama pelo terreno; </w:t>
      </w:r>
    </w:p>
    <w:p w14:paraId="510D9883" w14:textId="7D3FA433"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Os plantios devem ser feitos com as placas de grama alinhadas. </w:t>
      </w:r>
    </w:p>
    <w:p w14:paraId="11A0B288" w14:textId="77777777" w:rsidR="009B2681" w:rsidRPr="009B2681" w:rsidRDefault="009B2681" w:rsidP="003A6566">
      <w:pPr>
        <w:ind w:left="1848"/>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5CEDD62F" w14:textId="76FE1948"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1.3. </w:t>
      </w:r>
      <w:r w:rsidR="009B2681" w:rsidRPr="009B2681">
        <w:rPr>
          <w:rFonts w:ascii="Arial" w:eastAsia="Arial" w:hAnsi="Arial" w:cs="Arial"/>
          <w:color w:val="000000"/>
          <w:sz w:val="24"/>
          <w:szCs w:val="24"/>
        </w:rPr>
        <w:t xml:space="preserve">Ligação asfalto/bloco </w:t>
      </w:r>
      <w:proofErr w:type="spellStart"/>
      <w:r w:rsidR="009B2681" w:rsidRPr="009B2681">
        <w:rPr>
          <w:rFonts w:ascii="Arial" w:eastAsia="Arial" w:hAnsi="Arial" w:cs="Arial"/>
          <w:color w:val="000000"/>
          <w:sz w:val="24"/>
          <w:szCs w:val="24"/>
        </w:rPr>
        <w:t>intertravado</w:t>
      </w:r>
      <w:proofErr w:type="spellEnd"/>
      <w:r w:rsidR="009B2681" w:rsidRPr="009B2681">
        <w:rPr>
          <w:rFonts w:ascii="Arial" w:eastAsia="Arial" w:hAnsi="Arial" w:cs="Arial"/>
          <w:color w:val="000000"/>
          <w:sz w:val="24"/>
          <w:szCs w:val="24"/>
        </w:rPr>
        <w:t xml:space="preserve"> </w:t>
      </w:r>
    </w:p>
    <w:p w14:paraId="2B3EAD8E"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1E94EA51" w14:textId="11B79E5C"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1.3.1. </w:t>
      </w:r>
      <w:r w:rsidR="009B2681" w:rsidRPr="009B2681">
        <w:rPr>
          <w:rFonts w:ascii="Arial" w:eastAsia="Arial" w:hAnsi="Arial" w:cs="Arial"/>
          <w:color w:val="000000"/>
          <w:sz w:val="24"/>
          <w:szCs w:val="24"/>
        </w:rPr>
        <w:t xml:space="preserve">Pintura de ligação asfáltica </w:t>
      </w:r>
    </w:p>
    <w:p w14:paraId="51EDF513"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Refere-se à aplicação de película de material betuminoso sobre a camada de regularização, visando promover a aderência entre esta camada e o revestimento a ser executado. </w:t>
      </w:r>
    </w:p>
    <w:p w14:paraId="30DFB6F7"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lastRenderedPageBreak/>
        <w:t xml:space="preserve">Para a varredura da superfície a receber pintura de ligação utilizam-se, de preferência, vassouras mecânicas. </w:t>
      </w:r>
    </w:p>
    <w:p w14:paraId="117AEC23"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taxa a ser utilizada deverá variar entre 0,4 a 0,6 l/m², que será verificado pelo menos uma taxa de aplicação através de ensaio adequado “bandeja”.  </w:t>
      </w:r>
    </w:p>
    <w:p w14:paraId="2A63A708" w14:textId="6528B07C"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A distribuição do ligante deve ser feita por carros equipados com bomba reguladora de pressão e sistema completo de aquecimento, que permitam a aplicação do material</w:t>
      </w:r>
      <w:r w:rsidR="00EF7990">
        <w:rPr>
          <w:rFonts w:ascii="Arial" w:eastAsia="Arial" w:hAnsi="Arial" w:cs="Arial"/>
          <w:color w:val="000000"/>
          <w:sz w:val="24"/>
          <w:szCs w:val="24"/>
        </w:rPr>
        <w:t xml:space="preserve"> </w:t>
      </w:r>
      <w:r w:rsidRPr="009B2681">
        <w:rPr>
          <w:rFonts w:ascii="Arial" w:eastAsia="Arial" w:hAnsi="Arial" w:cs="Arial"/>
          <w:color w:val="000000"/>
          <w:sz w:val="24"/>
          <w:szCs w:val="24"/>
        </w:rPr>
        <w:t xml:space="preserve">betuminoso em quantidade uniforme. </w:t>
      </w:r>
      <w:r w:rsidRPr="009B2681">
        <w:rPr>
          <w:rFonts w:ascii="Arial" w:eastAsia="Arial" w:hAnsi="Arial" w:cs="Arial"/>
          <w:color w:val="000000"/>
          <w:sz w:val="24"/>
          <w:szCs w:val="24"/>
        </w:rPr>
        <w:tab/>
      </w:r>
      <w:r w:rsidRPr="009B2681">
        <w:rPr>
          <w:rFonts w:ascii="Arial" w:hAnsi="Arial" w:cs="Arial"/>
          <w:color w:val="000000"/>
          <w:sz w:val="24"/>
          <w:szCs w:val="24"/>
        </w:rPr>
        <w:t xml:space="preserve"> </w:t>
      </w:r>
    </w:p>
    <w:p w14:paraId="4C0BABAE"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As barras de distribuição deverão ser do tipo de circulação plena, com dispositivo que possibilite ajustamentos verticais e larguras variáveis de espalhamento de ligante. </w:t>
      </w:r>
    </w:p>
    <w:p w14:paraId="76C620E1"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Os carros distribuidores deverão dispor de termômetros, em locais de fácil observação, e, ainda, um </w:t>
      </w:r>
      <w:proofErr w:type="spellStart"/>
      <w:r w:rsidRPr="009B2681">
        <w:rPr>
          <w:rFonts w:ascii="Arial" w:eastAsia="Arial" w:hAnsi="Arial" w:cs="Arial"/>
          <w:color w:val="000000"/>
          <w:sz w:val="24"/>
          <w:szCs w:val="24"/>
        </w:rPr>
        <w:t>espargidor</w:t>
      </w:r>
      <w:proofErr w:type="spellEnd"/>
      <w:r w:rsidRPr="009B2681">
        <w:rPr>
          <w:rFonts w:ascii="Arial" w:eastAsia="Arial" w:hAnsi="Arial" w:cs="Arial"/>
          <w:color w:val="000000"/>
          <w:sz w:val="24"/>
          <w:szCs w:val="24"/>
        </w:rPr>
        <w:t xml:space="preserve"> manual para tratamento de pequenas superfícies e correções localizadas.  </w:t>
      </w:r>
    </w:p>
    <w:p w14:paraId="29E83C72"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depósito de material betuminoso, quando necessário, deve ser equipado com dispositivo que permita o aquecimento adequado e uniforme do conteúdo do recipiente. O depósito deve ter capacidade tal que possa armazenar a quantidade de material betuminoso a ser aplicado em pelo menos, um dia de trabalho. </w:t>
      </w:r>
    </w:p>
    <w:p w14:paraId="4D6399AF"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serviço deverá seguir as especificações do DAER-ES-P 13/91. </w:t>
      </w:r>
    </w:p>
    <w:p w14:paraId="010BB83A" w14:textId="77777777" w:rsidR="009B2681" w:rsidRPr="009B2681" w:rsidRDefault="009B2681" w:rsidP="003A6566">
      <w:pPr>
        <w:ind w:left="1848"/>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39A740E5" w14:textId="611DF2D7"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1.3.2. </w:t>
      </w:r>
      <w:r w:rsidR="009B2681" w:rsidRPr="009B2681">
        <w:rPr>
          <w:rFonts w:ascii="Arial" w:eastAsia="Arial" w:hAnsi="Arial" w:cs="Arial"/>
          <w:color w:val="000000"/>
          <w:sz w:val="24"/>
          <w:szCs w:val="24"/>
        </w:rPr>
        <w:t xml:space="preserve">Concreto Betuminoso Usinado Quente (E= 5cm) </w:t>
      </w:r>
    </w:p>
    <w:p w14:paraId="2453308B" w14:textId="77777777" w:rsidR="00EF7990"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Concreto asfáltico é o revestimento flexível, resultante da mistura a quente, em usina adequada, de agregado mineral graduado, material de enchimento e material betuminoso, espalhado e comprimido a quente sobre a pintura de ligação já executada e liberada. </w:t>
      </w:r>
    </w:p>
    <w:p w14:paraId="763E7BEA" w14:textId="1E40503F"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serviço deverá seguir as especificações do DAER-ES-P 16/91. </w:t>
      </w:r>
    </w:p>
    <w:p w14:paraId="5624C24F"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espessura será de 5 cm compactados conforme especificado no projeto. </w:t>
      </w:r>
    </w:p>
    <w:p w14:paraId="332D3A78" w14:textId="77777777" w:rsidR="00EF7990" w:rsidRDefault="009B2681" w:rsidP="00EF7990">
      <w:pPr>
        <w:spacing w:line="360" w:lineRule="auto"/>
        <w:ind w:right="2518"/>
        <w:jc w:val="both"/>
        <w:rPr>
          <w:rFonts w:ascii="Arial" w:eastAsia="Arial" w:hAnsi="Arial" w:cs="Arial"/>
          <w:color w:val="000000"/>
          <w:sz w:val="24"/>
          <w:szCs w:val="24"/>
        </w:rPr>
      </w:pPr>
      <w:r w:rsidRPr="009B2681">
        <w:rPr>
          <w:rFonts w:ascii="Arial" w:eastAsia="Arial" w:hAnsi="Arial" w:cs="Arial"/>
          <w:color w:val="000000"/>
          <w:sz w:val="24"/>
          <w:szCs w:val="24"/>
        </w:rPr>
        <w:t xml:space="preserve">Podem ser empregados os seguintes materiais betuminosos: </w:t>
      </w:r>
    </w:p>
    <w:p w14:paraId="5B3F25BE" w14:textId="267A0C0E" w:rsidR="009B2681" w:rsidRPr="009B2681" w:rsidRDefault="009B2681" w:rsidP="00EF7990">
      <w:pPr>
        <w:spacing w:line="360" w:lineRule="auto"/>
        <w:ind w:right="2518"/>
        <w:jc w:val="both"/>
        <w:rPr>
          <w:rFonts w:ascii="Arial" w:eastAsia="Arial" w:hAnsi="Arial" w:cs="Arial"/>
          <w:color w:val="000000"/>
          <w:sz w:val="24"/>
          <w:szCs w:val="24"/>
        </w:rPr>
      </w:pPr>
      <w:r w:rsidRPr="009B2681">
        <w:rPr>
          <w:rFonts w:ascii="Arial" w:eastAsia="Arial" w:hAnsi="Arial" w:cs="Arial"/>
          <w:color w:val="000000"/>
          <w:sz w:val="24"/>
          <w:szCs w:val="24"/>
        </w:rPr>
        <w:t xml:space="preserve">a) Material asfáltico será empregado CAP 50/70. </w:t>
      </w:r>
    </w:p>
    <w:p w14:paraId="2097CA15"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b) Agregados provenientes de britagem  </w:t>
      </w:r>
    </w:p>
    <w:p w14:paraId="7A305C38"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Será executado o ensaio de granulometria da mistura dos agregados. A curva granulométrica deve manter-se contínua, enquadrando-se dentro das tolerâncias.  </w:t>
      </w:r>
    </w:p>
    <w:p w14:paraId="2C4ED352"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Serão efetuadas, no mínimo, duas medidas de temperatura por carga, em cada um dos itens abaixo discriminados: </w:t>
      </w:r>
    </w:p>
    <w:p w14:paraId="670DB7BE" w14:textId="60AE66DF"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 </w:t>
      </w:r>
      <w:r w:rsidR="009B2681" w:rsidRPr="009B2681">
        <w:rPr>
          <w:rFonts w:ascii="Arial" w:eastAsia="Arial" w:hAnsi="Arial" w:cs="Arial"/>
          <w:color w:val="000000"/>
          <w:sz w:val="24"/>
          <w:szCs w:val="24"/>
        </w:rPr>
        <w:t xml:space="preserve">da mistura betuminosa na saída no misturador na usina; </w:t>
      </w:r>
    </w:p>
    <w:p w14:paraId="144EF4C1" w14:textId="67CB61D7"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b) </w:t>
      </w:r>
      <w:proofErr w:type="spellStart"/>
      <w:r>
        <w:rPr>
          <w:rFonts w:ascii="Arial" w:eastAsia="Arial" w:hAnsi="Arial" w:cs="Arial"/>
          <w:color w:val="000000"/>
          <w:sz w:val="24"/>
          <w:szCs w:val="24"/>
        </w:rPr>
        <w:t>m</w:t>
      </w:r>
      <w:r w:rsidR="009B2681" w:rsidRPr="009B2681">
        <w:rPr>
          <w:rFonts w:ascii="Arial" w:eastAsia="Arial" w:hAnsi="Arial" w:cs="Arial"/>
          <w:color w:val="000000"/>
          <w:sz w:val="24"/>
          <w:szCs w:val="24"/>
        </w:rPr>
        <w:t>da</w:t>
      </w:r>
      <w:proofErr w:type="spellEnd"/>
      <w:r w:rsidR="009B2681" w:rsidRPr="009B2681">
        <w:rPr>
          <w:rFonts w:ascii="Arial" w:eastAsia="Arial" w:hAnsi="Arial" w:cs="Arial"/>
          <w:color w:val="000000"/>
          <w:sz w:val="24"/>
          <w:szCs w:val="24"/>
        </w:rPr>
        <w:t xml:space="preserve"> mistura, no momento do espalhamento. </w:t>
      </w:r>
    </w:p>
    <w:p w14:paraId="341045D7"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Para este serviço estão previstos os seguintes equipamentos: </w:t>
      </w:r>
    </w:p>
    <w:p w14:paraId="6F5405A5" w14:textId="2970CCB3"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Usina de asfalto; </w:t>
      </w:r>
    </w:p>
    <w:p w14:paraId="05698228" w14:textId="5D0FE391"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Rolos compactadores lisos e com pneus; </w:t>
      </w:r>
    </w:p>
    <w:p w14:paraId="3BB2EBB5" w14:textId="414B5D8A"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Caminhões; </w:t>
      </w:r>
    </w:p>
    <w:p w14:paraId="5A095AEA" w14:textId="3BA6AD79"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proofErr w:type="spellStart"/>
      <w:r w:rsidR="009B2681" w:rsidRPr="009B2681">
        <w:rPr>
          <w:rFonts w:ascii="Arial" w:eastAsia="Arial" w:hAnsi="Arial" w:cs="Arial"/>
          <w:color w:val="000000"/>
          <w:sz w:val="24"/>
          <w:szCs w:val="24"/>
        </w:rPr>
        <w:t>Vibroacabadora</w:t>
      </w:r>
      <w:proofErr w:type="spellEnd"/>
      <w:r w:rsidR="009B2681" w:rsidRPr="009B2681">
        <w:rPr>
          <w:rFonts w:ascii="Arial" w:eastAsia="Arial" w:hAnsi="Arial" w:cs="Arial"/>
          <w:color w:val="000000"/>
          <w:sz w:val="24"/>
          <w:szCs w:val="24"/>
        </w:rPr>
        <w:t xml:space="preserve"> com controle </w:t>
      </w:r>
      <w:proofErr w:type="gramStart"/>
      <w:r w:rsidR="009B2681" w:rsidRPr="009B2681">
        <w:rPr>
          <w:rFonts w:ascii="Arial" w:eastAsia="Arial" w:hAnsi="Arial" w:cs="Arial"/>
          <w:color w:val="000000"/>
          <w:sz w:val="24"/>
          <w:szCs w:val="24"/>
        </w:rPr>
        <w:t xml:space="preserve">eletrônico;   </w:t>
      </w:r>
      <w:proofErr w:type="gramEnd"/>
      <w:r w:rsidR="009B2681" w:rsidRPr="009B2681">
        <w:rPr>
          <w:rFonts w:ascii="Arial" w:eastAsia="Arial" w:hAnsi="Arial" w:cs="Arial"/>
          <w:color w:val="000000"/>
          <w:sz w:val="24"/>
          <w:szCs w:val="24"/>
        </w:rPr>
        <w:t xml:space="preserve">* Placa Vibratória;   * Rolo </w:t>
      </w:r>
      <w:proofErr w:type="spellStart"/>
      <w:r w:rsidR="009B2681" w:rsidRPr="009B2681">
        <w:rPr>
          <w:rFonts w:ascii="Arial" w:eastAsia="Arial" w:hAnsi="Arial" w:cs="Arial"/>
          <w:color w:val="000000"/>
          <w:sz w:val="24"/>
          <w:szCs w:val="24"/>
        </w:rPr>
        <w:t>Tanden</w:t>
      </w:r>
      <w:proofErr w:type="spellEnd"/>
      <w:r w:rsidR="009B2681" w:rsidRPr="009B2681">
        <w:rPr>
          <w:rFonts w:ascii="Arial" w:eastAsia="Arial" w:hAnsi="Arial" w:cs="Arial"/>
          <w:color w:val="000000"/>
          <w:sz w:val="24"/>
          <w:szCs w:val="24"/>
        </w:rPr>
        <w:t xml:space="preserve">. </w:t>
      </w:r>
    </w:p>
    <w:p w14:paraId="33F1ACE2"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É obrigatório a execução dos Ensaios de Controle Tecnológico das obras de pavimentação asfáltica, sendo indispensável à apresentação do Laudo Técnico de Controle Tecnológico e dos resultados dos ensaios realizados em cada etapa dos serviços pela empresa </w:t>
      </w:r>
      <w:r w:rsidRPr="009B2681">
        <w:rPr>
          <w:rFonts w:ascii="Arial" w:eastAsia="Arial" w:hAnsi="Arial" w:cs="Arial"/>
          <w:b/>
          <w:color w:val="000000"/>
          <w:sz w:val="24"/>
          <w:szCs w:val="24"/>
        </w:rPr>
        <w:t>CONTRATADA.</w:t>
      </w:r>
      <w:r w:rsidRPr="009B2681">
        <w:rPr>
          <w:rFonts w:ascii="Arial" w:eastAsia="Arial" w:hAnsi="Arial" w:cs="Arial"/>
          <w:color w:val="000000"/>
          <w:sz w:val="24"/>
          <w:szCs w:val="24"/>
        </w:rPr>
        <w:t xml:space="preserve"> O Laudo Técnico deverá ser entregue antes da última medição. </w:t>
      </w:r>
    </w:p>
    <w:p w14:paraId="598226D4"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Controle Tecnológico deverá ser prestado por profissional habilitado e os resultados obtidos das análises deverão ser apresentados conforme norma técnica, acompanhados de “Análise dos Resultados”, descrevendo claramente se a amostra atende, ou não, ao projeto e às normas. </w:t>
      </w:r>
    </w:p>
    <w:p w14:paraId="71186CDA"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Serão feitos os seguintes ensaios: </w:t>
      </w:r>
    </w:p>
    <w:p w14:paraId="5114DF3B" w14:textId="05F7B6C5"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Ensaio Marshall – Mistura betuminosa a quente; </w:t>
      </w:r>
    </w:p>
    <w:p w14:paraId="28C4B3FA" w14:textId="193E2C98"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Ensaio de equivalente em areia – solos; </w:t>
      </w:r>
    </w:p>
    <w:p w14:paraId="1D39339F" w14:textId="471A4058"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Ensaio de granulometria do agregado; </w:t>
      </w:r>
    </w:p>
    <w:p w14:paraId="367E1E46" w14:textId="11058BCC"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Ensaio de granulometria do </w:t>
      </w:r>
      <w:proofErr w:type="spellStart"/>
      <w:r w:rsidR="009B2681" w:rsidRPr="009B2681">
        <w:rPr>
          <w:rFonts w:ascii="Arial" w:eastAsia="Arial" w:hAnsi="Arial" w:cs="Arial"/>
          <w:color w:val="000000"/>
          <w:sz w:val="24"/>
          <w:szCs w:val="24"/>
        </w:rPr>
        <w:t>filler</w:t>
      </w:r>
      <w:proofErr w:type="spellEnd"/>
      <w:r w:rsidR="009B2681" w:rsidRPr="009B2681">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ab/>
      </w:r>
      <w:r w:rsidR="009B2681" w:rsidRPr="009B2681">
        <w:rPr>
          <w:rFonts w:ascii="Arial" w:hAnsi="Arial" w:cs="Arial"/>
          <w:color w:val="000000"/>
          <w:sz w:val="24"/>
          <w:szCs w:val="24"/>
        </w:rPr>
        <w:t xml:space="preserve"> </w:t>
      </w:r>
    </w:p>
    <w:p w14:paraId="1F5C3029" w14:textId="0F3AE9DE" w:rsidR="009B2681" w:rsidRPr="009B2681" w:rsidRDefault="00EF7990"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Ensaio de tração por compressão diametral – misturas betuminosas </w:t>
      </w:r>
      <w:proofErr w:type="gramStart"/>
      <w:r w:rsidR="009B2681" w:rsidRPr="009B2681">
        <w:rPr>
          <w:rFonts w:ascii="Arial" w:eastAsia="Arial" w:hAnsi="Arial" w:cs="Arial"/>
          <w:color w:val="000000"/>
          <w:sz w:val="24"/>
          <w:szCs w:val="24"/>
        </w:rPr>
        <w:t>e  -</w:t>
      </w:r>
      <w:proofErr w:type="gramEnd"/>
      <w:r w:rsidR="009B2681" w:rsidRPr="009B2681">
        <w:rPr>
          <w:rFonts w:ascii="Arial" w:eastAsia="Arial" w:hAnsi="Arial" w:cs="Arial"/>
          <w:color w:val="000000"/>
          <w:sz w:val="24"/>
          <w:szCs w:val="24"/>
        </w:rPr>
        <w:t xml:space="preserve"> Ensaio de densidade do material betuminoso. </w:t>
      </w:r>
    </w:p>
    <w:p w14:paraId="2EB0485F"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3BD5362F" w14:textId="2156E48D"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1.3.3. </w:t>
      </w:r>
      <w:r w:rsidR="009B2681" w:rsidRPr="009B2681">
        <w:rPr>
          <w:rFonts w:ascii="Arial" w:eastAsia="Arial" w:hAnsi="Arial" w:cs="Arial"/>
          <w:color w:val="000000"/>
          <w:sz w:val="24"/>
          <w:szCs w:val="24"/>
        </w:rPr>
        <w:t xml:space="preserve">Transporte de C.B.U.Q. 69,20 Km </w:t>
      </w:r>
    </w:p>
    <w:p w14:paraId="7D8C8276"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Define-se pelo transporte do C.B.U.Q., material usinado em Usina apropriada. Deve ser transportado por caminhões transportadores, com proteção superior de maneira a evitar que a temperatura da massa asfáltica não diminua a ponto limite de não se poder utilizar na pista. </w:t>
      </w:r>
    </w:p>
    <w:p w14:paraId="1275DD75"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O material será transportado de uma DMT de 69,20</w:t>
      </w:r>
      <w:r w:rsidRPr="009B2681">
        <w:rPr>
          <w:rFonts w:ascii="Arial" w:eastAsia="Arial" w:hAnsi="Arial" w:cs="Arial"/>
          <w:color w:val="FF0000"/>
          <w:sz w:val="24"/>
          <w:szCs w:val="24"/>
        </w:rPr>
        <w:t xml:space="preserve"> </w:t>
      </w:r>
      <w:r w:rsidRPr="009B2681">
        <w:rPr>
          <w:rFonts w:ascii="Arial" w:eastAsia="Arial" w:hAnsi="Arial" w:cs="Arial"/>
          <w:color w:val="000000"/>
          <w:sz w:val="24"/>
          <w:szCs w:val="24"/>
        </w:rPr>
        <w:t xml:space="preserve">Km. </w:t>
      </w:r>
    </w:p>
    <w:p w14:paraId="719B116F" w14:textId="77777777" w:rsidR="00C06A61" w:rsidRDefault="00C06A61" w:rsidP="00EF7990">
      <w:pPr>
        <w:spacing w:line="360" w:lineRule="auto"/>
        <w:ind w:right="515"/>
        <w:jc w:val="both"/>
        <w:rPr>
          <w:rFonts w:ascii="Arial" w:eastAsia="Arial" w:hAnsi="Arial" w:cs="Arial"/>
          <w:color w:val="000000"/>
          <w:sz w:val="24"/>
          <w:szCs w:val="24"/>
        </w:rPr>
      </w:pPr>
    </w:p>
    <w:p w14:paraId="5B46B8F4" w14:textId="637DF133"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1.4. </w:t>
      </w:r>
      <w:r w:rsidR="009B2681" w:rsidRPr="009B2681">
        <w:rPr>
          <w:rFonts w:ascii="Arial" w:eastAsia="Arial" w:hAnsi="Arial" w:cs="Arial"/>
          <w:color w:val="000000"/>
          <w:sz w:val="24"/>
          <w:szCs w:val="24"/>
        </w:rPr>
        <w:t xml:space="preserve">PAVIMENTAÇÃO BLOCOS DESACELERAÇÃO </w:t>
      </w:r>
    </w:p>
    <w:p w14:paraId="43324986" w14:textId="77777777" w:rsidR="009B2681" w:rsidRPr="009B2681" w:rsidRDefault="009B2681" w:rsidP="003A6566">
      <w:pPr>
        <w:ind w:left="1281"/>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7B3B6E32" w14:textId="20402814"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1.4.1. </w:t>
      </w:r>
      <w:r w:rsidR="009B2681" w:rsidRPr="009B2681">
        <w:rPr>
          <w:rFonts w:ascii="Arial" w:eastAsia="Arial" w:hAnsi="Arial" w:cs="Arial"/>
          <w:color w:val="000000"/>
          <w:sz w:val="24"/>
          <w:szCs w:val="24"/>
        </w:rPr>
        <w:t xml:space="preserve">Locação da pavimentação </w:t>
      </w:r>
    </w:p>
    <w:p w14:paraId="31FF702C"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Consiste em serviço topográfico para pavimentação. </w:t>
      </w:r>
    </w:p>
    <w:p w14:paraId="2F7F1324"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locação da obra deverá ser executada em terreno limpo e consistirá da demarcação do perímetro e nivelamento do terreno da obra, através da determinação de cotas, devendo obedecer ao projeto da obra. No caso de impossibilidade de locação da obra por omissão ou ausência de referências, a Contratada deverá solicitar assistência da Fiscalização para tal fim. Os piquetes deverão ser colocados a cada 10m.  </w:t>
      </w:r>
    </w:p>
    <w:p w14:paraId="390E06AC"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As marcas e </w:t>
      </w:r>
      <w:proofErr w:type="spellStart"/>
      <w:r w:rsidRPr="009B2681">
        <w:rPr>
          <w:rFonts w:ascii="Arial" w:eastAsia="Arial" w:hAnsi="Arial" w:cs="Arial"/>
          <w:color w:val="000000"/>
          <w:sz w:val="24"/>
          <w:szCs w:val="24"/>
        </w:rPr>
        <w:t>RN’s</w:t>
      </w:r>
      <w:proofErr w:type="spellEnd"/>
      <w:r w:rsidRPr="009B2681">
        <w:rPr>
          <w:rFonts w:ascii="Arial" w:eastAsia="Arial" w:hAnsi="Arial" w:cs="Arial"/>
          <w:color w:val="000000"/>
          <w:sz w:val="24"/>
          <w:szCs w:val="24"/>
        </w:rPr>
        <w:t xml:space="preserve"> (referências de nível) deverão ser indicadas e conservadas. </w:t>
      </w:r>
    </w:p>
    <w:p w14:paraId="6A22CFF8" w14:textId="77777777" w:rsidR="009B2681" w:rsidRPr="009B2681" w:rsidRDefault="009B2681" w:rsidP="003A6566">
      <w:pPr>
        <w:ind w:left="1848"/>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549154FA" w14:textId="62009C40"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1.4.2. </w:t>
      </w:r>
      <w:r w:rsidR="009B2681" w:rsidRPr="009B2681">
        <w:rPr>
          <w:rFonts w:ascii="Arial" w:eastAsia="Arial" w:hAnsi="Arial" w:cs="Arial"/>
          <w:color w:val="000000"/>
          <w:sz w:val="24"/>
          <w:szCs w:val="24"/>
        </w:rPr>
        <w:t xml:space="preserve">Escavação horizontal </w:t>
      </w:r>
    </w:p>
    <w:p w14:paraId="6675ECA2"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Utilizar o tipo de trator e a lâmina, considerando o tipo de trabalho e o material a ser movimentado; </w:t>
      </w:r>
    </w:p>
    <w:p w14:paraId="5503FFAE"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Realizar a escavação do material com o trator de esteira, será removido aproximadamente 10cm da camada superficial. </w:t>
      </w:r>
    </w:p>
    <w:p w14:paraId="1574A795" w14:textId="77777777" w:rsidR="009B2681" w:rsidRPr="009B2681" w:rsidRDefault="009B2681" w:rsidP="003A6566">
      <w:pPr>
        <w:ind w:left="1848"/>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374DABC9" w14:textId="039BAD5F"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1.4.3. </w:t>
      </w:r>
      <w:r w:rsidR="009B2681" w:rsidRPr="009B2681">
        <w:rPr>
          <w:rFonts w:ascii="Arial" w:eastAsia="Arial" w:hAnsi="Arial" w:cs="Arial"/>
          <w:color w:val="000000"/>
          <w:sz w:val="24"/>
          <w:szCs w:val="24"/>
        </w:rPr>
        <w:t xml:space="preserve">Regularização e compactação </w:t>
      </w:r>
    </w:p>
    <w:p w14:paraId="39C421C0"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Regularização do subleito é o conjunto de operações que visa conformar a camada final de terraplenagem, mediante cortes e/ou aterros de até 0,20 m, conferindo-lhe condições adequadas em termos geométricos e de compactação. </w:t>
      </w:r>
    </w:p>
    <w:p w14:paraId="344F9386" w14:textId="4E6EE312" w:rsid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Esta especificação se aplica à regularização e compactação com equipamentos apropriados do subleito da via a ser pavimentada após a conclusão </w:t>
      </w:r>
      <w:proofErr w:type="gramStart"/>
      <w:r w:rsidRPr="009B2681">
        <w:rPr>
          <w:rFonts w:ascii="Arial" w:eastAsia="Arial" w:hAnsi="Arial" w:cs="Arial"/>
          <w:color w:val="000000"/>
          <w:sz w:val="24"/>
          <w:szCs w:val="24"/>
        </w:rPr>
        <w:t>da terraplenagem</w:t>
      </w:r>
      <w:proofErr w:type="gramEnd"/>
      <w:r w:rsidRPr="009B2681">
        <w:rPr>
          <w:rFonts w:ascii="Arial" w:eastAsia="Arial" w:hAnsi="Arial" w:cs="Arial"/>
          <w:color w:val="000000"/>
          <w:sz w:val="24"/>
          <w:szCs w:val="24"/>
        </w:rPr>
        <w:t xml:space="preserve">. Regularização é a operação que é executada prévia e isoladamente na construção de outra camada do pavimento, destinada a conformar o subleito, quando necessário, transversal e longitudinalmente. São indicados os seguintes tipos de equipamentos para execução da regularização: </w:t>
      </w:r>
      <w:proofErr w:type="spellStart"/>
      <w:r w:rsidRPr="009B2681">
        <w:rPr>
          <w:rFonts w:ascii="Arial" w:eastAsia="Arial" w:hAnsi="Arial" w:cs="Arial"/>
          <w:color w:val="000000"/>
          <w:sz w:val="24"/>
          <w:szCs w:val="24"/>
        </w:rPr>
        <w:t>motoniveladora</w:t>
      </w:r>
      <w:proofErr w:type="spellEnd"/>
      <w:r w:rsidRPr="009B2681">
        <w:rPr>
          <w:rFonts w:ascii="Arial" w:eastAsia="Arial" w:hAnsi="Arial" w:cs="Arial"/>
          <w:color w:val="000000"/>
          <w:sz w:val="24"/>
          <w:szCs w:val="24"/>
        </w:rPr>
        <w:t xml:space="preserve"> com </w:t>
      </w:r>
      <w:proofErr w:type="spellStart"/>
      <w:r w:rsidRPr="009B2681">
        <w:rPr>
          <w:rFonts w:ascii="Arial" w:eastAsia="Arial" w:hAnsi="Arial" w:cs="Arial"/>
          <w:color w:val="000000"/>
          <w:sz w:val="24"/>
          <w:szCs w:val="24"/>
        </w:rPr>
        <w:t>escarificador</w:t>
      </w:r>
      <w:proofErr w:type="spellEnd"/>
      <w:r w:rsidRPr="009B2681">
        <w:rPr>
          <w:rFonts w:ascii="Arial" w:eastAsia="Arial" w:hAnsi="Arial" w:cs="Arial"/>
          <w:color w:val="000000"/>
          <w:sz w:val="24"/>
          <w:szCs w:val="24"/>
        </w:rPr>
        <w:t xml:space="preserve">; carro tanque distribuidor de água; rolos compactadores tipo pé de carneiro, liso vibratório; grade de discos, etc.  </w:t>
      </w:r>
    </w:p>
    <w:p w14:paraId="6BDB4E2C" w14:textId="77777777" w:rsidR="009B2681" w:rsidRPr="009B2681" w:rsidRDefault="009B2681" w:rsidP="00EF7990">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lastRenderedPageBreak/>
        <w:t xml:space="preserve">Os equipamentos de compactação e mistura, serão escolhidos de acordo com o tipo de material empregado e poderão ser utilizados outros, que não os especificados acima, desde que aceitos pela </w:t>
      </w:r>
      <w:r w:rsidRPr="009B2681">
        <w:rPr>
          <w:rFonts w:ascii="Arial" w:eastAsia="Arial" w:hAnsi="Arial" w:cs="Arial"/>
          <w:b/>
          <w:color w:val="000000"/>
          <w:sz w:val="24"/>
          <w:szCs w:val="24"/>
        </w:rPr>
        <w:t>FISCALIZAÇÃO.</w:t>
      </w:r>
      <w:r w:rsidRPr="009B2681">
        <w:rPr>
          <w:rFonts w:ascii="Arial" w:eastAsia="Arial" w:hAnsi="Arial" w:cs="Arial"/>
          <w:color w:val="000000"/>
          <w:sz w:val="24"/>
          <w:szCs w:val="24"/>
        </w:rPr>
        <w:t xml:space="preserve"> </w:t>
      </w:r>
    </w:p>
    <w:p w14:paraId="5752EDA9"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23745A04" w14:textId="27E9DA38" w:rsidR="009B2681" w:rsidRPr="009B2681" w:rsidRDefault="003A6566" w:rsidP="00EF7990">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1.4.4. </w:t>
      </w:r>
      <w:r w:rsidR="009B2681" w:rsidRPr="009B2681">
        <w:rPr>
          <w:rFonts w:ascii="Arial" w:eastAsia="Arial" w:hAnsi="Arial" w:cs="Arial"/>
          <w:color w:val="000000"/>
          <w:sz w:val="24"/>
          <w:szCs w:val="24"/>
        </w:rPr>
        <w:t xml:space="preserve">Transporte dentro do canteiro de obras </w:t>
      </w:r>
    </w:p>
    <w:p w14:paraId="41AE1B54"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 transporte para retirada do solo será realizado em caminhão basculante no próprio canteiro de obras com distância máxima de 1Km. </w:t>
      </w:r>
    </w:p>
    <w:p w14:paraId="4F5B311E"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7878304D" w14:textId="27106D83"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1.4.5. </w:t>
      </w:r>
      <w:r w:rsidR="009B2681" w:rsidRPr="009B2681">
        <w:rPr>
          <w:rFonts w:ascii="Arial" w:eastAsia="Arial" w:hAnsi="Arial" w:cs="Arial"/>
          <w:color w:val="000000"/>
          <w:sz w:val="24"/>
          <w:szCs w:val="24"/>
        </w:rPr>
        <w:t xml:space="preserve">Espalhamento de material </w:t>
      </w:r>
    </w:p>
    <w:p w14:paraId="35D209EE" w14:textId="47ECAE0B" w:rsidR="009B2681" w:rsidRPr="009B2681" w:rsidRDefault="009B2681" w:rsidP="002E3DD6">
      <w:pPr>
        <w:spacing w:line="360" w:lineRule="auto"/>
        <w:ind w:right="12"/>
        <w:rPr>
          <w:rFonts w:ascii="Arial" w:eastAsia="Arial" w:hAnsi="Arial" w:cs="Arial"/>
          <w:color w:val="000000"/>
          <w:sz w:val="24"/>
          <w:szCs w:val="24"/>
        </w:rPr>
      </w:pPr>
      <w:r w:rsidRPr="009B2681">
        <w:rPr>
          <w:rFonts w:ascii="Arial" w:eastAsia="Arial" w:hAnsi="Arial" w:cs="Arial"/>
          <w:color w:val="000000"/>
          <w:sz w:val="24"/>
          <w:szCs w:val="24"/>
        </w:rPr>
        <w:t>O material é transportado através de caminhões basculantes que o despeja na</w:t>
      </w:r>
      <w:r w:rsidR="002E3DD6">
        <w:rPr>
          <w:rFonts w:ascii="Arial" w:eastAsia="Arial" w:hAnsi="Arial" w:cs="Arial"/>
          <w:color w:val="000000"/>
          <w:sz w:val="24"/>
          <w:szCs w:val="24"/>
        </w:rPr>
        <w:t xml:space="preserve"> </w:t>
      </w:r>
      <w:r w:rsidRPr="009B2681">
        <w:rPr>
          <w:rFonts w:ascii="Arial" w:eastAsia="Calibri" w:hAnsi="Arial" w:cs="Arial"/>
          <w:color w:val="000000"/>
          <w:sz w:val="24"/>
          <w:szCs w:val="24"/>
        </w:rPr>
        <w:tab/>
      </w:r>
      <w:r w:rsidRPr="009B2681">
        <w:rPr>
          <w:rFonts w:ascii="Arial" w:eastAsia="Arial" w:hAnsi="Arial" w:cs="Arial"/>
          <w:color w:val="000000"/>
          <w:sz w:val="24"/>
          <w:szCs w:val="24"/>
        </w:rPr>
        <w:t xml:space="preserve">frente de serviço. </w:t>
      </w:r>
      <w:r w:rsidRPr="009B2681">
        <w:rPr>
          <w:rFonts w:ascii="Arial" w:eastAsia="Arial" w:hAnsi="Arial" w:cs="Arial"/>
          <w:color w:val="000000"/>
          <w:sz w:val="24"/>
          <w:szCs w:val="24"/>
        </w:rPr>
        <w:tab/>
      </w:r>
      <w:r w:rsidRPr="009B2681">
        <w:rPr>
          <w:rFonts w:ascii="Arial" w:hAnsi="Arial" w:cs="Arial"/>
          <w:color w:val="000000"/>
          <w:sz w:val="24"/>
          <w:szCs w:val="24"/>
        </w:rPr>
        <w:t xml:space="preserve"> </w:t>
      </w:r>
    </w:p>
    <w:p w14:paraId="55D3ACC0" w14:textId="77777777" w:rsidR="009B2681" w:rsidRPr="009B2681" w:rsidRDefault="009B2681" w:rsidP="002E3DD6">
      <w:pPr>
        <w:spacing w:line="360" w:lineRule="auto"/>
        <w:ind w:right="47"/>
        <w:rPr>
          <w:rFonts w:ascii="Arial" w:eastAsia="Arial" w:hAnsi="Arial" w:cs="Arial"/>
          <w:color w:val="000000"/>
          <w:sz w:val="24"/>
          <w:szCs w:val="24"/>
        </w:rPr>
      </w:pPr>
      <w:r w:rsidRPr="009B2681">
        <w:rPr>
          <w:rFonts w:ascii="Arial" w:eastAsia="Arial" w:hAnsi="Arial" w:cs="Arial"/>
          <w:color w:val="000000"/>
          <w:sz w:val="24"/>
          <w:szCs w:val="24"/>
        </w:rPr>
        <w:t xml:space="preserve">O trator de esteiras espalha o material até atingir a espessura prevista em projeto. </w:t>
      </w:r>
    </w:p>
    <w:p w14:paraId="349731EB" w14:textId="77777777" w:rsidR="009B2681" w:rsidRPr="009B2681" w:rsidRDefault="009B2681" w:rsidP="009B2681">
      <w:pPr>
        <w:spacing w:line="360" w:lineRule="auto"/>
        <w:ind w:left="113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2762DAFD" w14:textId="24DEFB8F"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1.4.6. </w:t>
      </w:r>
      <w:r w:rsidR="009B2681" w:rsidRPr="009B2681">
        <w:rPr>
          <w:rFonts w:ascii="Arial" w:eastAsia="Arial" w:hAnsi="Arial" w:cs="Arial"/>
          <w:color w:val="000000"/>
          <w:sz w:val="24"/>
          <w:szCs w:val="24"/>
        </w:rPr>
        <w:t xml:space="preserve">Execução piso </w:t>
      </w:r>
      <w:proofErr w:type="spellStart"/>
      <w:r w:rsidR="009B2681" w:rsidRPr="009B2681">
        <w:rPr>
          <w:rFonts w:ascii="Arial" w:eastAsia="Arial" w:hAnsi="Arial" w:cs="Arial"/>
          <w:color w:val="000000"/>
          <w:sz w:val="24"/>
          <w:szCs w:val="24"/>
        </w:rPr>
        <w:t>intertravado</w:t>
      </w:r>
      <w:proofErr w:type="spellEnd"/>
      <w:r w:rsidR="009B2681" w:rsidRPr="009B2681">
        <w:rPr>
          <w:rFonts w:ascii="Arial" w:eastAsia="Arial" w:hAnsi="Arial" w:cs="Arial"/>
          <w:color w:val="000000"/>
          <w:sz w:val="24"/>
          <w:szCs w:val="24"/>
        </w:rPr>
        <w:t xml:space="preserve"> 10cm </w:t>
      </w:r>
    </w:p>
    <w:p w14:paraId="1677F4DA"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Será assentada sobre berço de pó de pedra com espessura de 5 cm. A areia deverá ser limpa e isenta de matéria orgânica. A junta entre os blocos não deverá ser superior a 2,5 mm. Após o assentamento será colocada uma camada de areia para o fechamento das juntas com espessura de 2,5 cm. Ao término do assentamento da pavimentação ela deverá ser compactada por meio de rolo compactador.  </w:t>
      </w:r>
    </w:p>
    <w:p w14:paraId="12F919FA"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OBS.: A Proponente deverá apresentar laudo de rompimento de corpos de prova, em conformidade com a resistência mínima solicitada juntamente com ART e de acordo com normas técnicas da ABNT, dos blocos utilizados na obra.  </w:t>
      </w:r>
    </w:p>
    <w:p w14:paraId="796649EF"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pavimentação será executada com bloco de concreto </w:t>
      </w:r>
      <w:proofErr w:type="spellStart"/>
      <w:r w:rsidRPr="009B2681">
        <w:rPr>
          <w:rFonts w:ascii="Arial" w:eastAsia="Arial" w:hAnsi="Arial" w:cs="Arial"/>
          <w:color w:val="000000"/>
          <w:sz w:val="24"/>
          <w:szCs w:val="24"/>
        </w:rPr>
        <w:t>intertravado</w:t>
      </w:r>
      <w:proofErr w:type="spellEnd"/>
      <w:r w:rsidRPr="009B2681">
        <w:rPr>
          <w:rFonts w:ascii="Arial" w:eastAsia="Arial" w:hAnsi="Arial" w:cs="Arial"/>
          <w:color w:val="000000"/>
          <w:sz w:val="24"/>
          <w:szCs w:val="24"/>
        </w:rPr>
        <w:t xml:space="preserve"> 16 faces de 22x11 com 10cm de espessura, de resistência mínima de 35 MPa. </w:t>
      </w:r>
    </w:p>
    <w:p w14:paraId="642F45EA"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As juntas deverão ser alternadas com relação às duas fiadas vizinhas, de tal modo que cada junta fique, no máximo, dentro do terço médio dos blocos. </w:t>
      </w:r>
    </w:p>
    <w:p w14:paraId="049A1806"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Efetuar o rejuntamento com areia/pó de pedra/pedrisco. Durante a compactação, a rolagem deverá progredir dos bordos para o centro, paralelamente ao eixo da pista, de modo uniforme, cada passada atingindo a metade da outra faixa de rolamento, até quando não se observar mais nenhuma movimentação pela passagem do equipamento. Qualquer </w:t>
      </w:r>
      <w:r w:rsidRPr="009B2681">
        <w:rPr>
          <w:rFonts w:ascii="Arial" w:eastAsia="Arial" w:hAnsi="Arial" w:cs="Arial"/>
          <w:color w:val="000000"/>
          <w:sz w:val="24"/>
          <w:szCs w:val="24"/>
        </w:rPr>
        <w:lastRenderedPageBreak/>
        <w:t xml:space="preserve">irregularidade de depressão que venha a surgir durante a compactação deverá ser prontamente corrigida, removendo-se e recompondo-se as peças com maior ou menor adição do material de assentamento, em quantidade suficiente para completa correção do defeito verificado. A compactação das partes inacessíveis aos rolos compactadores deverá ser efetuada por meio de soquetes manuais adequados.  </w:t>
      </w:r>
    </w:p>
    <w:p w14:paraId="269854E1"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Poderão ser adotados outros métodos e equipamentos de compactação, a critério da FISCALIZAÇÃO. </w:t>
      </w:r>
    </w:p>
    <w:p w14:paraId="33AB8D57" w14:textId="77777777" w:rsidR="0039297E" w:rsidRDefault="0039297E" w:rsidP="002E3DD6">
      <w:pPr>
        <w:spacing w:line="360" w:lineRule="auto"/>
        <w:ind w:right="515"/>
        <w:jc w:val="both"/>
        <w:rPr>
          <w:rFonts w:ascii="Arial" w:eastAsia="Arial" w:hAnsi="Arial" w:cs="Arial"/>
          <w:color w:val="000000"/>
          <w:sz w:val="24"/>
          <w:szCs w:val="24"/>
        </w:rPr>
      </w:pPr>
    </w:p>
    <w:p w14:paraId="51E17B14" w14:textId="763D95DF"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1.5. </w:t>
      </w:r>
      <w:r w:rsidR="009B2681" w:rsidRPr="009B2681">
        <w:rPr>
          <w:rFonts w:ascii="Arial" w:eastAsia="Arial" w:hAnsi="Arial" w:cs="Arial"/>
          <w:color w:val="000000"/>
          <w:sz w:val="24"/>
          <w:szCs w:val="24"/>
        </w:rPr>
        <w:t xml:space="preserve">SINALIZAÇÃO </w:t>
      </w:r>
    </w:p>
    <w:p w14:paraId="523B8C99"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518DBDB8" w14:textId="687647F4"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1.5.1. </w:t>
      </w:r>
      <w:r w:rsidR="009B2681" w:rsidRPr="009B2681">
        <w:rPr>
          <w:rFonts w:ascii="Arial" w:eastAsia="Arial" w:hAnsi="Arial" w:cs="Arial"/>
          <w:color w:val="000000"/>
          <w:sz w:val="24"/>
          <w:szCs w:val="24"/>
        </w:rPr>
        <w:t xml:space="preserve">Horizontal </w:t>
      </w:r>
    </w:p>
    <w:p w14:paraId="45B42A83" w14:textId="77777777" w:rsidR="009B2681" w:rsidRPr="009B2681" w:rsidRDefault="009B2681" w:rsidP="009B2681">
      <w:pPr>
        <w:spacing w:line="360" w:lineRule="auto"/>
        <w:ind w:left="184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2BCFC84C" w14:textId="03606F2B"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1.5.1.1. </w:t>
      </w:r>
      <w:r w:rsidR="009B2681" w:rsidRPr="009B2681">
        <w:rPr>
          <w:rFonts w:ascii="Arial" w:eastAsia="Arial" w:hAnsi="Arial" w:cs="Arial"/>
          <w:color w:val="000000"/>
          <w:sz w:val="24"/>
          <w:szCs w:val="24"/>
        </w:rPr>
        <w:t xml:space="preserve">Pintura das setas de sinalização </w:t>
      </w:r>
    </w:p>
    <w:p w14:paraId="5D43C3E1"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Consiste na execução de faixas que tem a função de definir e orientar os condutores. Serão desenhadas setas horizontais direcionadas em sentido a faixa de rolamento (RS-040). Medidas das setas conforme projeto. </w:t>
      </w:r>
    </w:p>
    <w:p w14:paraId="0BBE7864"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sinalização deverá ser executada por meio manual e por pessoal habilitado. </w:t>
      </w:r>
    </w:p>
    <w:p w14:paraId="251D4C27"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A execução dos serviços deve atender aos requisitos do Manual Brasileiro de Sinalização de Trânsito – Volume IV – Sinalização Horizontal do Conselho Nacional de Trânsito (CONTRAN). </w:t>
      </w:r>
    </w:p>
    <w:p w14:paraId="6FFF3401" w14:textId="77777777" w:rsidR="009B2681" w:rsidRPr="009B2681" w:rsidRDefault="009B2681" w:rsidP="009B2681">
      <w:pPr>
        <w:spacing w:line="360" w:lineRule="auto"/>
        <w:ind w:left="113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2C7B0147" w14:textId="5618E8EE"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1.5.1.2. </w:t>
      </w:r>
      <w:r w:rsidR="009B2681" w:rsidRPr="009B2681">
        <w:rPr>
          <w:rFonts w:ascii="Arial" w:eastAsia="Arial" w:hAnsi="Arial" w:cs="Arial"/>
          <w:color w:val="000000"/>
          <w:sz w:val="24"/>
          <w:szCs w:val="24"/>
        </w:rPr>
        <w:t xml:space="preserve">Pintura de sinalização (setas) </w:t>
      </w:r>
    </w:p>
    <w:p w14:paraId="05ECBE76"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Será efetuada a pintura de setas no pavimento, especificando o caminho dos condutores de veículos, medidas especificadas em projeto. </w:t>
      </w:r>
    </w:p>
    <w:p w14:paraId="66537B26" w14:textId="77777777" w:rsidR="009B2681" w:rsidRPr="009B2681" w:rsidRDefault="009B2681" w:rsidP="009B2681">
      <w:pPr>
        <w:spacing w:line="360" w:lineRule="auto"/>
        <w:ind w:left="2129"/>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2BA8492E" w14:textId="47843CF2"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1.6. </w:t>
      </w:r>
      <w:r w:rsidR="009B2681" w:rsidRPr="009B2681">
        <w:rPr>
          <w:rFonts w:ascii="Arial" w:eastAsia="Arial" w:hAnsi="Arial" w:cs="Arial"/>
          <w:color w:val="000000"/>
          <w:sz w:val="24"/>
          <w:szCs w:val="24"/>
        </w:rPr>
        <w:t xml:space="preserve">Paisagismo central </w:t>
      </w:r>
    </w:p>
    <w:p w14:paraId="720C4485" w14:textId="77777777" w:rsidR="009B2681" w:rsidRPr="009B2681" w:rsidRDefault="009B2681" w:rsidP="009B2681">
      <w:pPr>
        <w:spacing w:line="360" w:lineRule="auto"/>
        <w:ind w:left="1280"/>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5BADA836" w14:textId="1668A4AE"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1.6.1. </w:t>
      </w:r>
      <w:r w:rsidR="009B2681" w:rsidRPr="009B2681">
        <w:rPr>
          <w:rFonts w:ascii="Arial" w:eastAsia="Arial" w:hAnsi="Arial" w:cs="Arial"/>
          <w:color w:val="000000"/>
          <w:sz w:val="24"/>
          <w:szCs w:val="24"/>
        </w:rPr>
        <w:t xml:space="preserve">Limpeza manual </w:t>
      </w:r>
    </w:p>
    <w:p w14:paraId="301B103C" w14:textId="77777777"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Será feita a retirada com enxada da vegetação existente no terreno. </w:t>
      </w:r>
    </w:p>
    <w:p w14:paraId="194AA7DD" w14:textId="34C94ADA" w:rsidR="009B2681" w:rsidRPr="009B2681" w:rsidRDefault="009B2681" w:rsidP="003A6566">
      <w:pPr>
        <w:tabs>
          <w:tab w:val="center" w:pos="2552"/>
          <w:tab w:val="right" w:pos="10447"/>
        </w:tabs>
        <w:rPr>
          <w:rFonts w:ascii="Arial" w:eastAsia="Arial" w:hAnsi="Arial" w:cs="Arial"/>
          <w:color w:val="000000"/>
          <w:sz w:val="24"/>
          <w:szCs w:val="24"/>
        </w:rPr>
      </w:pPr>
    </w:p>
    <w:p w14:paraId="6016897F" w14:textId="551ACCA8" w:rsidR="009B2681" w:rsidRPr="009B2681" w:rsidRDefault="003A6566" w:rsidP="002E3DD6">
      <w:pPr>
        <w:spacing w:line="360" w:lineRule="auto"/>
        <w:ind w:right="515"/>
        <w:jc w:val="both"/>
        <w:rPr>
          <w:rFonts w:ascii="Arial" w:eastAsia="Arial" w:hAnsi="Arial" w:cs="Arial"/>
          <w:color w:val="000000"/>
          <w:sz w:val="24"/>
          <w:szCs w:val="24"/>
        </w:rPr>
      </w:pPr>
      <w:r>
        <w:rPr>
          <w:rFonts w:ascii="Arial" w:eastAsia="Arial" w:hAnsi="Arial" w:cs="Arial"/>
          <w:color w:val="000000"/>
          <w:sz w:val="24"/>
          <w:szCs w:val="24"/>
        </w:rPr>
        <w:t xml:space="preserve">1.6.2. </w:t>
      </w:r>
      <w:r w:rsidR="009B2681" w:rsidRPr="009B2681">
        <w:rPr>
          <w:rFonts w:ascii="Arial" w:eastAsia="Arial" w:hAnsi="Arial" w:cs="Arial"/>
          <w:color w:val="000000"/>
          <w:sz w:val="24"/>
          <w:szCs w:val="24"/>
        </w:rPr>
        <w:t xml:space="preserve">Plantio de grama </w:t>
      </w:r>
    </w:p>
    <w:p w14:paraId="6DE9FB44" w14:textId="77777777" w:rsidR="003A6566"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lastRenderedPageBreak/>
        <w:t xml:space="preserve">Com o solo previamente preparado, espalham-se as placas de grama pelo terreno; </w:t>
      </w:r>
    </w:p>
    <w:p w14:paraId="5BA5C086" w14:textId="002A32C2" w:rsidR="009B2681" w:rsidRPr="009B2681" w:rsidRDefault="009B2681" w:rsidP="002E3DD6">
      <w:pPr>
        <w:spacing w:line="360" w:lineRule="auto"/>
        <w:ind w:right="515"/>
        <w:jc w:val="both"/>
        <w:rPr>
          <w:rFonts w:ascii="Arial" w:eastAsia="Arial" w:hAnsi="Arial" w:cs="Arial"/>
          <w:color w:val="000000"/>
          <w:sz w:val="24"/>
          <w:szCs w:val="24"/>
        </w:rPr>
      </w:pPr>
      <w:r w:rsidRPr="009B2681">
        <w:rPr>
          <w:rFonts w:ascii="Arial" w:eastAsia="Arial" w:hAnsi="Arial" w:cs="Arial"/>
          <w:color w:val="000000"/>
          <w:sz w:val="24"/>
          <w:szCs w:val="24"/>
        </w:rPr>
        <w:t xml:space="preserve">Os plantios devem ser feitos com as placas de grama alinhadas. </w:t>
      </w:r>
    </w:p>
    <w:p w14:paraId="717C45E0" w14:textId="1B1D6330" w:rsidR="009B2681" w:rsidRPr="009B2681" w:rsidRDefault="009B2681" w:rsidP="009B2681">
      <w:pPr>
        <w:spacing w:line="360" w:lineRule="auto"/>
        <w:ind w:left="1136"/>
        <w:rPr>
          <w:rFonts w:ascii="Arial" w:eastAsia="Arial" w:hAnsi="Arial" w:cs="Arial"/>
          <w:color w:val="000000"/>
          <w:sz w:val="24"/>
          <w:szCs w:val="24"/>
        </w:rPr>
      </w:pPr>
      <w:r w:rsidRPr="009B2681">
        <w:rPr>
          <w:rFonts w:ascii="Arial" w:eastAsia="Arial" w:hAnsi="Arial" w:cs="Arial"/>
          <w:color w:val="000000"/>
          <w:sz w:val="24"/>
          <w:szCs w:val="24"/>
        </w:rPr>
        <w:t xml:space="preserve">  </w:t>
      </w:r>
    </w:p>
    <w:p w14:paraId="4791A3A1" w14:textId="27A60D70" w:rsidR="009B2681" w:rsidRPr="009B2681" w:rsidRDefault="002E3DD6" w:rsidP="002E3DD6">
      <w:pPr>
        <w:spacing w:line="360" w:lineRule="auto"/>
        <w:ind w:right="519"/>
        <w:rPr>
          <w:rFonts w:ascii="Arial" w:eastAsia="Arial" w:hAnsi="Arial" w:cs="Arial"/>
          <w:color w:val="000000"/>
          <w:sz w:val="24"/>
          <w:szCs w:val="24"/>
        </w:rPr>
      </w:pPr>
      <w:r>
        <w:rPr>
          <w:rFonts w:ascii="Arial" w:eastAsia="Arial" w:hAnsi="Arial" w:cs="Arial"/>
          <w:color w:val="000000"/>
          <w:sz w:val="24"/>
          <w:szCs w:val="24"/>
        </w:rPr>
        <w:t xml:space="preserve">                                                                             </w:t>
      </w:r>
      <w:r w:rsidR="009B2681" w:rsidRPr="009B2681">
        <w:rPr>
          <w:rFonts w:ascii="Arial" w:eastAsia="Arial" w:hAnsi="Arial" w:cs="Arial"/>
          <w:color w:val="000000"/>
          <w:sz w:val="24"/>
          <w:szCs w:val="24"/>
        </w:rPr>
        <w:t xml:space="preserve">Balneário Pinhal, 30 de janeiro de 2024. </w:t>
      </w:r>
    </w:p>
    <w:p w14:paraId="393F233E" w14:textId="77777777" w:rsidR="009B2681" w:rsidRPr="009B2681" w:rsidRDefault="009B2681" w:rsidP="009B2681">
      <w:pPr>
        <w:spacing w:line="360" w:lineRule="auto"/>
        <w:ind w:left="1136"/>
        <w:rPr>
          <w:rFonts w:ascii="Arial" w:eastAsia="Arial" w:hAnsi="Arial" w:cs="Arial"/>
          <w:color w:val="000000"/>
          <w:sz w:val="24"/>
          <w:szCs w:val="24"/>
        </w:rPr>
      </w:pPr>
      <w:r w:rsidRPr="009B2681">
        <w:rPr>
          <w:rFonts w:ascii="Arial" w:eastAsia="Arial" w:hAnsi="Arial" w:cs="Arial"/>
          <w:color w:val="000000"/>
          <w:sz w:val="24"/>
          <w:szCs w:val="24"/>
        </w:rPr>
        <w:t xml:space="preserve"> </w:t>
      </w:r>
      <w:r w:rsidRPr="009B2681">
        <w:rPr>
          <w:rFonts w:ascii="Arial" w:eastAsia="Arial" w:hAnsi="Arial" w:cs="Arial"/>
          <w:color w:val="000000"/>
          <w:sz w:val="24"/>
          <w:szCs w:val="24"/>
        </w:rPr>
        <w:tab/>
        <w:t xml:space="preserve"> </w:t>
      </w:r>
      <w:r w:rsidRPr="009B2681">
        <w:rPr>
          <w:rFonts w:ascii="Arial" w:eastAsia="Arial" w:hAnsi="Arial" w:cs="Arial"/>
          <w:color w:val="000000"/>
          <w:sz w:val="24"/>
          <w:szCs w:val="24"/>
        </w:rPr>
        <w:tab/>
        <w:t xml:space="preserve"> </w:t>
      </w:r>
      <w:r w:rsidRPr="009B2681">
        <w:rPr>
          <w:rFonts w:ascii="Arial" w:eastAsia="Arial" w:hAnsi="Arial" w:cs="Arial"/>
          <w:color w:val="000000"/>
          <w:sz w:val="24"/>
          <w:szCs w:val="24"/>
        </w:rPr>
        <w:tab/>
        <w:t xml:space="preserve"> </w:t>
      </w:r>
      <w:r w:rsidRPr="009B2681">
        <w:rPr>
          <w:rFonts w:ascii="Arial" w:eastAsia="Arial" w:hAnsi="Arial" w:cs="Arial"/>
          <w:color w:val="000000"/>
          <w:sz w:val="24"/>
          <w:szCs w:val="24"/>
        </w:rPr>
        <w:tab/>
        <w:t xml:space="preserve"> </w:t>
      </w:r>
      <w:r w:rsidRPr="009B2681">
        <w:rPr>
          <w:rFonts w:ascii="Arial" w:eastAsia="Arial" w:hAnsi="Arial" w:cs="Arial"/>
          <w:color w:val="000000"/>
          <w:sz w:val="24"/>
          <w:szCs w:val="24"/>
        </w:rPr>
        <w:tab/>
        <w:t xml:space="preserve">            </w:t>
      </w:r>
      <w:r w:rsidRPr="009B2681">
        <w:rPr>
          <w:rFonts w:ascii="Arial" w:eastAsia="Arial" w:hAnsi="Arial" w:cs="Arial"/>
          <w:color w:val="000000"/>
          <w:sz w:val="24"/>
          <w:szCs w:val="24"/>
        </w:rPr>
        <w:tab/>
        <w:t xml:space="preserve"> </w:t>
      </w:r>
    </w:p>
    <w:p w14:paraId="7F23EC1E" w14:textId="445941C9" w:rsidR="009B2681" w:rsidRPr="009B2681" w:rsidRDefault="009B2681" w:rsidP="009B2681">
      <w:pPr>
        <w:spacing w:line="360" w:lineRule="auto"/>
        <w:ind w:left="1136"/>
        <w:rPr>
          <w:rFonts w:ascii="Arial" w:eastAsia="Arial" w:hAnsi="Arial" w:cs="Arial"/>
          <w:color w:val="000000"/>
          <w:sz w:val="24"/>
          <w:szCs w:val="24"/>
        </w:rPr>
      </w:pPr>
      <w:r w:rsidRPr="009B2681">
        <w:rPr>
          <w:rFonts w:ascii="Arial" w:eastAsia="Arial" w:hAnsi="Arial" w:cs="Arial"/>
          <w:b/>
          <w:color w:val="000000"/>
          <w:sz w:val="24"/>
          <w:szCs w:val="24"/>
        </w:rPr>
        <w:t xml:space="preserve">  </w:t>
      </w:r>
    </w:p>
    <w:p w14:paraId="202636E8" w14:textId="2F3D9B68" w:rsidR="009B2681" w:rsidRPr="009B2681" w:rsidRDefault="009B2681" w:rsidP="003A6566">
      <w:pPr>
        <w:spacing w:line="360" w:lineRule="auto"/>
        <w:ind w:left="592"/>
        <w:jc w:val="center"/>
        <w:rPr>
          <w:rFonts w:ascii="Arial" w:eastAsia="Arial" w:hAnsi="Arial" w:cs="Arial"/>
          <w:color w:val="000000"/>
          <w:sz w:val="24"/>
          <w:szCs w:val="24"/>
        </w:rPr>
      </w:pPr>
      <w:r w:rsidRPr="009B2681">
        <w:rPr>
          <w:rFonts w:ascii="Arial" w:eastAsia="Arial" w:hAnsi="Arial" w:cs="Arial"/>
          <w:noProof/>
          <w:color w:val="000000"/>
          <w:sz w:val="24"/>
          <w:szCs w:val="24"/>
        </w:rPr>
        <mc:AlternateContent>
          <mc:Choice Requires="wpg">
            <w:drawing>
              <wp:inline distT="0" distB="0" distL="0" distR="0" wp14:anchorId="3C6DB6F1" wp14:editId="58101C5B">
                <wp:extent cx="3048000" cy="6350"/>
                <wp:effectExtent l="9525" t="9525" r="9525" b="3175"/>
                <wp:docPr id="3" name="Group 8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6350"/>
                          <a:chOff x="0" y="0"/>
                          <a:chExt cx="30480" cy="63"/>
                        </a:xfrm>
                      </wpg:grpSpPr>
                      <wps:wsp>
                        <wps:cNvPr id="4" name="Shape 1092"/>
                        <wps:cNvSpPr>
                          <a:spLocks/>
                        </wps:cNvSpPr>
                        <wps:spPr bwMode="auto">
                          <a:xfrm>
                            <a:off x="0" y="0"/>
                            <a:ext cx="30480" cy="0"/>
                          </a:xfrm>
                          <a:custGeom>
                            <a:avLst/>
                            <a:gdLst>
                              <a:gd name="T0" fmla="*/ 0 w 3048000"/>
                              <a:gd name="T1" fmla="*/ 3048000 w 3048000"/>
                              <a:gd name="T2" fmla="*/ 0 w 3048000"/>
                              <a:gd name="T3" fmla="*/ 3048000 w 3048000"/>
                            </a:gdLst>
                            <a:ahLst/>
                            <a:cxnLst>
                              <a:cxn ang="0">
                                <a:pos x="T0" y="0"/>
                              </a:cxn>
                              <a:cxn ang="0">
                                <a:pos x="T1" y="0"/>
                              </a:cxn>
                            </a:cxnLst>
                            <a:rect l="T2" t="0" r="T3" b="0"/>
                            <a:pathLst>
                              <a:path w="3048000">
                                <a:moveTo>
                                  <a:pt x="0" y="0"/>
                                </a:moveTo>
                                <a:lnTo>
                                  <a:pt x="304800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EE65D7" id="Group 8822" o:spid="_x0000_s1026" style="width:240pt;height:.5pt;mso-position-horizontal-relative:char;mso-position-vertical-relative:line" coordsize="304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">
                <v:shape id="Shape 1092" o:spid="_x0000_s1027" style="position:absolute;width:30480;height:0;visibility:visible;mso-wrap-style:square;v-text-anchor:top" coordsize="304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" path="m,l3048000,e" filled="f" strokeweight=".5pt">
                  <v:stroke miterlimit="83231f" joinstyle="miter"/>
                  <v:path arrowok="t" o:connecttype="custom" o:connectlocs="0,0;30480,0" o:connectangles="0,0" textboxrect="0,0,3048000,0"/>
                </v:shape>
                <w10:anchorlock/>
              </v:group>
            </w:pict>
          </mc:Fallback>
        </mc:AlternateContent>
      </w:r>
    </w:p>
    <w:p w14:paraId="75152D6E" w14:textId="697FA105" w:rsidR="009B2681" w:rsidRPr="009B2681" w:rsidRDefault="009B2681" w:rsidP="003A6566">
      <w:pPr>
        <w:spacing w:line="360" w:lineRule="auto"/>
        <w:ind w:left="624" w:right="1" w:hanging="10"/>
        <w:jc w:val="center"/>
        <w:rPr>
          <w:rFonts w:ascii="Arial" w:eastAsia="Arial" w:hAnsi="Arial" w:cs="Arial"/>
          <w:color w:val="000000"/>
          <w:sz w:val="24"/>
          <w:szCs w:val="24"/>
        </w:rPr>
      </w:pPr>
      <w:r w:rsidRPr="009B2681">
        <w:rPr>
          <w:rFonts w:ascii="Arial" w:eastAsia="Arial" w:hAnsi="Arial" w:cs="Arial"/>
          <w:b/>
          <w:color w:val="000000"/>
          <w:sz w:val="24"/>
          <w:szCs w:val="24"/>
        </w:rPr>
        <w:t xml:space="preserve">Raul </w:t>
      </w:r>
      <w:proofErr w:type="spellStart"/>
      <w:r w:rsidRPr="009B2681">
        <w:rPr>
          <w:rFonts w:ascii="Arial" w:eastAsia="Arial" w:hAnsi="Arial" w:cs="Arial"/>
          <w:b/>
          <w:color w:val="000000"/>
          <w:sz w:val="24"/>
          <w:szCs w:val="24"/>
        </w:rPr>
        <w:t>Dariva</w:t>
      </w:r>
      <w:proofErr w:type="spellEnd"/>
      <w:r w:rsidRPr="009B2681">
        <w:rPr>
          <w:rFonts w:ascii="Arial" w:eastAsia="Arial" w:hAnsi="Arial" w:cs="Arial"/>
          <w:b/>
          <w:color w:val="000000"/>
          <w:sz w:val="24"/>
          <w:szCs w:val="24"/>
        </w:rPr>
        <w:t xml:space="preserve"> Maggi</w:t>
      </w:r>
    </w:p>
    <w:p w14:paraId="487CDC48" w14:textId="60513E84" w:rsidR="009B2681" w:rsidRPr="009B2681" w:rsidRDefault="009B2681" w:rsidP="003A6566">
      <w:pPr>
        <w:spacing w:line="360" w:lineRule="auto"/>
        <w:ind w:left="626" w:hanging="10"/>
        <w:jc w:val="center"/>
        <w:rPr>
          <w:rFonts w:ascii="Arial" w:eastAsia="Arial" w:hAnsi="Arial" w:cs="Arial"/>
          <w:color w:val="000000"/>
          <w:sz w:val="24"/>
          <w:szCs w:val="24"/>
        </w:rPr>
      </w:pPr>
      <w:r w:rsidRPr="009B2681">
        <w:rPr>
          <w:rFonts w:ascii="Arial" w:eastAsia="Arial" w:hAnsi="Arial" w:cs="Arial"/>
          <w:color w:val="000000"/>
          <w:sz w:val="24"/>
          <w:szCs w:val="24"/>
        </w:rPr>
        <w:t>Engenheiro Civil – CREA RS172453</w:t>
      </w:r>
    </w:p>
    <w:p w14:paraId="79C57B84" w14:textId="0382B4A7" w:rsidR="009B2681" w:rsidRPr="009B2681" w:rsidRDefault="009B2681" w:rsidP="003A6566">
      <w:pPr>
        <w:spacing w:line="360" w:lineRule="auto"/>
        <w:ind w:left="681"/>
        <w:jc w:val="center"/>
        <w:rPr>
          <w:rFonts w:ascii="Arial" w:eastAsia="Arial" w:hAnsi="Arial" w:cs="Arial"/>
          <w:color w:val="000000"/>
          <w:sz w:val="24"/>
          <w:szCs w:val="24"/>
        </w:rPr>
      </w:pPr>
    </w:p>
    <w:p w14:paraId="7F31FA97" w14:textId="27D837E7" w:rsidR="009B2681" w:rsidRPr="009B2681" w:rsidRDefault="009B2681" w:rsidP="003A6566">
      <w:pPr>
        <w:spacing w:line="360" w:lineRule="auto"/>
        <w:ind w:left="681"/>
        <w:jc w:val="center"/>
        <w:rPr>
          <w:rFonts w:ascii="Arial" w:eastAsia="Arial" w:hAnsi="Arial" w:cs="Arial"/>
          <w:color w:val="000000"/>
          <w:sz w:val="24"/>
          <w:szCs w:val="24"/>
        </w:rPr>
      </w:pPr>
    </w:p>
    <w:p w14:paraId="3B676A4B" w14:textId="2CE56C9D" w:rsidR="009B2681" w:rsidRPr="009B2681" w:rsidRDefault="009B2681" w:rsidP="003A6566">
      <w:pPr>
        <w:spacing w:line="360" w:lineRule="auto"/>
        <w:ind w:left="712"/>
        <w:jc w:val="center"/>
        <w:rPr>
          <w:rFonts w:ascii="Arial" w:eastAsia="Arial" w:hAnsi="Arial" w:cs="Arial"/>
          <w:color w:val="000000"/>
          <w:sz w:val="24"/>
          <w:szCs w:val="24"/>
        </w:rPr>
      </w:pPr>
      <w:r w:rsidRPr="009B2681">
        <w:rPr>
          <w:rFonts w:ascii="Arial" w:eastAsia="Arial" w:hAnsi="Arial" w:cs="Arial"/>
          <w:noProof/>
          <w:color w:val="000000"/>
          <w:sz w:val="24"/>
          <w:szCs w:val="24"/>
        </w:rPr>
        <mc:AlternateContent>
          <mc:Choice Requires="wpg">
            <w:drawing>
              <wp:inline distT="0" distB="0" distL="0" distR="0" wp14:anchorId="7D1CC2F8" wp14:editId="5370A438">
                <wp:extent cx="2971800" cy="6350"/>
                <wp:effectExtent l="9525" t="9525" r="9525" b="3175"/>
                <wp:docPr id="1" name="Group 8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29718" cy="63"/>
                        </a:xfrm>
                      </wpg:grpSpPr>
                      <wps:wsp>
                        <wps:cNvPr id="10" name="Shape 1093"/>
                        <wps:cNvSpPr>
                          <a:spLocks/>
                        </wps:cNvSpPr>
                        <wps:spPr bwMode="auto">
                          <a:xfrm>
                            <a:off x="0" y="0"/>
                            <a:ext cx="29718" cy="0"/>
                          </a:xfrm>
                          <a:custGeom>
                            <a:avLst/>
                            <a:gdLst>
                              <a:gd name="T0" fmla="*/ 0 w 2971800"/>
                              <a:gd name="T1" fmla="*/ 2971800 w 2971800"/>
                              <a:gd name="T2" fmla="*/ 0 w 2971800"/>
                              <a:gd name="T3" fmla="*/ 2971800 w 2971800"/>
                            </a:gdLst>
                            <a:ahLst/>
                            <a:cxnLst>
                              <a:cxn ang="0">
                                <a:pos x="T0" y="0"/>
                              </a:cxn>
                              <a:cxn ang="0">
                                <a:pos x="T1" y="0"/>
                              </a:cxn>
                            </a:cxnLst>
                            <a:rect l="T2" t="0" r="T3" b="0"/>
                            <a:pathLst>
                              <a:path w="2971800">
                                <a:moveTo>
                                  <a:pt x="0" y="0"/>
                                </a:moveTo>
                                <a:lnTo>
                                  <a:pt x="297180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46A6A1" id="Group 8823" o:spid="_x0000_s1026" style="width:234pt;height:.5pt;mso-position-horizontal-relative:char;mso-position-vertical-relative:line" coordsize="29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">
                <v:shape id="Shape 1093" o:spid="_x0000_s1027" style="position:absolute;width:29718;height:0;visibility:visible;mso-wrap-style:square;v-text-anchor:top" coordsize="297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" path="m,l2971800,e" filled="f" strokeweight=".5pt">
                  <v:stroke miterlimit="83231f" joinstyle="miter"/>
                  <v:path arrowok="t" o:connecttype="custom" o:connectlocs="0,0;29718,0" o:connectangles="0,0" textboxrect="0,0,2971800,0"/>
                </v:shape>
                <w10:anchorlock/>
              </v:group>
            </w:pict>
          </mc:Fallback>
        </mc:AlternateContent>
      </w:r>
    </w:p>
    <w:p w14:paraId="09658768" w14:textId="788498C0" w:rsidR="009B2681" w:rsidRPr="009B2681" w:rsidRDefault="009B2681" w:rsidP="003A6566">
      <w:pPr>
        <w:spacing w:line="360" w:lineRule="auto"/>
        <w:ind w:left="624" w:hanging="10"/>
        <w:jc w:val="center"/>
        <w:rPr>
          <w:rFonts w:ascii="Arial" w:eastAsia="Arial" w:hAnsi="Arial" w:cs="Arial"/>
          <w:color w:val="000000"/>
          <w:sz w:val="24"/>
          <w:szCs w:val="24"/>
        </w:rPr>
      </w:pPr>
      <w:proofErr w:type="spellStart"/>
      <w:r w:rsidRPr="009B2681">
        <w:rPr>
          <w:rFonts w:ascii="Arial" w:eastAsia="Arial" w:hAnsi="Arial" w:cs="Arial"/>
          <w:b/>
          <w:color w:val="000000"/>
          <w:sz w:val="24"/>
          <w:szCs w:val="24"/>
        </w:rPr>
        <w:t>Jeversom</w:t>
      </w:r>
      <w:proofErr w:type="spellEnd"/>
      <w:r w:rsidRPr="009B2681">
        <w:rPr>
          <w:rFonts w:ascii="Arial" w:eastAsia="Arial" w:hAnsi="Arial" w:cs="Arial"/>
          <w:b/>
          <w:color w:val="000000"/>
          <w:sz w:val="24"/>
          <w:szCs w:val="24"/>
        </w:rPr>
        <w:t xml:space="preserve"> Lopes dos Santos</w:t>
      </w:r>
    </w:p>
    <w:p w14:paraId="17085130" w14:textId="11E4F62A" w:rsidR="009B2681" w:rsidRPr="009B2681" w:rsidRDefault="009B2681" w:rsidP="003A6566">
      <w:pPr>
        <w:spacing w:line="360" w:lineRule="auto"/>
        <w:ind w:left="626" w:right="1" w:hanging="10"/>
        <w:jc w:val="center"/>
        <w:rPr>
          <w:rFonts w:ascii="Arial" w:eastAsia="Arial" w:hAnsi="Arial" w:cs="Arial"/>
          <w:color w:val="000000"/>
          <w:sz w:val="24"/>
          <w:szCs w:val="24"/>
        </w:rPr>
      </w:pPr>
      <w:r w:rsidRPr="009B2681">
        <w:rPr>
          <w:rFonts w:ascii="Arial" w:eastAsia="Arial" w:hAnsi="Arial" w:cs="Arial"/>
          <w:color w:val="000000"/>
          <w:sz w:val="24"/>
          <w:szCs w:val="24"/>
        </w:rPr>
        <w:t>Engenheiro Civil – CREA RS240253</w:t>
      </w:r>
    </w:p>
    <w:p w14:paraId="789B79BB" w14:textId="7F99E64D" w:rsidR="00D05CC2" w:rsidRPr="009B2681" w:rsidRDefault="00D05CC2" w:rsidP="003A6566">
      <w:pPr>
        <w:pStyle w:val="Default"/>
        <w:tabs>
          <w:tab w:val="left" w:pos="5554"/>
        </w:tabs>
        <w:spacing w:line="360" w:lineRule="auto"/>
        <w:ind w:hanging="1136"/>
        <w:jc w:val="center"/>
        <w:rPr>
          <w:b/>
          <w:bCs/>
        </w:rPr>
      </w:pPr>
    </w:p>
    <w:p w14:paraId="4E25236A" w14:textId="290891A7" w:rsidR="00D05CC2" w:rsidRDefault="00D05CC2" w:rsidP="009B2681">
      <w:pPr>
        <w:pStyle w:val="Default"/>
        <w:tabs>
          <w:tab w:val="left" w:pos="5554"/>
        </w:tabs>
        <w:spacing w:line="360" w:lineRule="auto"/>
        <w:jc w:val="both"/>
        <w:rPr>
          <w:b/>
          <w:bCs/>
        </w:rPr>
      </w:pPr>
    </w:p>
    <w:p w14:paraId="48C86EF0" w14:textId="4C54BAAA" w:rsidR="003A6566" w:rsidRDefault="003A6566" w:rsidP="009B2681">
      <w:pPr>
        <w:pStyle w:val="Default"/>
        <w:tabs>
          <w:tab w:val="left" w:pos="5554"/>
        </w:tabs>
        <w:spacing w:line="360" w:lineRule="auto"/>
        <w:jc w:val="both"/>
        <w:rPr>
          <w:b/>
          <w:bCs/>
        </w:rPr>
      </w:pPr>
    </w:p>
    <w:p w14:paraId="6989DE8D" w14:textId="692BBC69" w:rsidR="003A6566" w:rsidRDefault="003A6566" w:rsidP="009B2681">
      <w:pPr>
        <w:pStyle w:val="Default"/>
        <w:tabs>
          <w:tab w:val="left" w:pos="5554"/>
        </w:tabs>
        <w:spacing w:line="360" w:lineRule="auto"/>
        <w:jc w:val="both"/>
        <w:rPr>
          <w:b/>
          <w:bCs/>
        </w:rPr>
      </w:pPr>
    </w:p>
    <w:p w14:paraId="4DE7E548" w14:textId="5453CC87" w:rsidR="003A6566" w:rsidRDefault="003A6566" w:rsidP="009B2681">
      <w:pPr>
        <w:pStyle w:val="Default"/>
        <w:tabs>
          <w:tab w:val="left" w:pos="5554"/>
        </w:tabs>
        <w:spacing w:line="360" w:lineRule="auto"/>
        <w:jc w:val="both"/>
        <w:rPr>
          <w:b/>
          <w:bCs/>
        </w:rPr>
      </w:pPr>
    </w:p>
    <w:p w14:paraId="2DDA3AEC" w14:textId="28134E72" w:rsidR="003A6566" w:rsidRDefault="003A6566" w:rsidP="009B2681">
      <w:pPr>
        <w:pStyle w:val="Default"/>
        <w:tabs>
          <w:tab w:val="left" w:pos="5554"/>
        </w:tabs>
        <w:spacing w:line="360" w:lineRule="auto"/>
        <w:jc w:val="both"/>
        <w:rPr>
          <w:b/>
          <w:bCs/>
        </w:rPr>
      </w:pPr>
    </w:p>
    <w:p w14:paraId="07B535AC" w14:textId="4DD8BB2F" w:rsidR="003A6566" w:rsidRDefault="003A6566" w:rsidP="009B2681">
      <w:pPr>
        <w:pStyle w:val="Default"/>
        <w:tabs>
          <w:tab w:val="left" w:pos="5554"/>
        </w:tabs>
        <w:spacing w:line="360" w:lineRule="auto"/>
        <w:jc w:val="both"/>
        <w:rPr>
          <w:b/>
          <w:bCs/>
        </w:rPr>
      </w:pPr>
    </w:p>
    <w:p w14:paraId="0E91E0A8" w14:textId="0D6433B3" w:rsidR="003A6566" w:rsidRDefault="003A6566" w:rsidP="009B2681">
      <w:pPr>
        <w:pStyle w:val="Default"/>
        <w:tabs>
          <w:tab w:val="left" w:pos="5554"/>
        </w:tabs>
        <w:spacing w:line="360" w:lineRule="auto"/>
        <w:jc w:val="both"/>
        <w:rPr>
          <w:b/>
          <w:bCs/>
        </w:rPr>
      </w:pPr>
    </w:p>
    <w:p w14:paraId="58200303" w14:textId="5F2071A4" w:rsidR="003A6566" w:rsidRDefault="003A6566" w:rsidP="009B2681">
      <w:pPr>
        <w:pStyle w:val="Default"/>
        <w:tabs>
          <w:tab w:val="left" w:pos="5554"/>
        </w:tabs>
        <w:spacing w:line="360" w:lineRule="auto"/>
        <w:jc w:val="both"/>
        <w:rPr>
          <w:b/>
          <w:bCs/>
        </w:rPr>
      </w:pPr>
    </w:p>
    <w:p w14:paraId="7AB47B76" w14:textId="2E884E48" w:rsidR="003A6566" w:rsidRDefault="003A6566" w:rsidP="009B2681">
      <w:pPr>
        <w:pStyle w:val="Default"/>
        <w:tabs>
          <w:tab w:val="left" w:pos="5554"/>
        </w:tabs>
        <w:spacing w:line="360" w:lineRule="auto"/>
        <w:jc w:val="both"/>
        <w:rPr>
          <w:b/>
          <w:bCs/>
        </w:rPr>
      </w:pPr>
    </w:p>
    <w:p w14:paraId="3E2FE28B" w14:textId="4E12C5C9" w:rsidR="0039297E" w:rsidRDefault="0039297E" w:rsidP="009B2681">
      <w:pPr>
        <w:pStyle w:val="Default"/>
        <w:tabs>
          <w:tab w:val="left" w:pos="5554"/>
        </w:tabs>
        <w:spacing w:line="360" w:lineRule="auto"/>
        <w:jc w:val="both"/>
        <w:rPr>
          <w:b/>
          <w:bCs/>
        </w:rPr>
      </w:pPr>
    </w:p>
    <w:p w14:paraId="413AA150" w14:textId="014B461E" w:rsidR="0039297E" w:rsidRDefault="0039297E" w:rsidP="009B2681">
      <w:pPr>
        <w:pStyle w:val="Default"/>
        <w:tabs>
          <w:tab w:val="left" w:pos="5554"/>
        </w:tabs>
        <w:spacing w:line="360" w:lineRule="auto"/>
        <w:jc w:val="both"/>
        <w:rPr>
          <w:b/>
          <w:bCs/>
        </w:rPr>
      </w:pPr>
    </w:p>
    <w:p w14:paraId="3FCDAE63" w14:textId="50A7DC5D" w:rsidR="0039297E" w:rsidRDefault="0039297E" w:rsidP="009B2681">
      <w:pPr>
        <w:pStyle w:val="Default"/>
        <w:tabs>
          <w:tab w:val="left" w:pos="5554"/>
        </w:tabs>
        <w:spacing w:line="360" w:lineRule="auto"/>
        <w:jc w:val="both"/>
        <w:rPr>
          <w:b/>
          <w:bCs/>
        </w:rPr>
      </w:pPr>
    </w:p>
    <w:p w14:paraId="52BDBD44" w14:textId="77777777" w:rsidR="0039297E" w:rsidRDefault="0039297E" w:rsidP="009B2681">
      <w:pPr>
        <w:pStyle w:val="Default"/>
        <w:tabs>
          <w:tab w:val="left" w:pos="5554"/>
        </w:tabs>
        <w:spacing w:line="360" w:lineRule="auto"/>
        <w:jc w:val="both"/>
        <w:rPr>
          <w:b/>
          <w:bCs/>
        </w:rPr>
      </w:pPr>
    </w:p>
    <w:p w14:paraId="6098745A" w14:textId="53B49A9A" w:rsidR="003A6566" w:rsidRDefault="003A6566" w:rsidP="009B2681">
      <w:pPr>
        <w:pStyle w:val="Default"/>
        <w:tabs>
          <w:tab w:val="left" w:pos="5554"/>
        </w:tabs>
        <w:spacing w:line="360" w:lineRule="auto"/>
        <w:jc w:val="both"/>
        <w:rPr>
          <w:b/>
          <w:bCs/>
        </w:rPr>
      </w:pPr>
    </w:p>
    <w:p w14:paraId="529BF417" w14:textId="43EFF0A5" w:rsidR="003A6566" w:rsidRDefault="003A6566" w:rsidP="009B2681">
      <w:pPr>
        <w:pStyle w:val="Default"/>
        <w:tabs>
          <w:tab w:val="left" w:pos="5554"/>
        </w:tabs>
        <w:spacing w:line="360" w:lineRule="auto"/>
        <w:jc w:val="both"/>
        <w:rPr>
          <w:b/>
          <w:bCs/>
        </w:rPr>
      </w:pPr>
    </w:p>
    <w:p w14:paraId="151C0B61" w14:textId="01CC74B3" w:rsidR="00DC5CA7" w:rsidRPr="009B2681" w:rsidRDefault="00DC5CA7" w:rsidP="009B2681">
      <w:pPr>
        <w:pStyle w:val="Default"/>
        <w:spacing w:line="360" w:lineRule="auto"/>
        <w:jc w:val="center"/>
      </w:pPr>
      <w:r w:rsidRPr="009B2681">
        <w:rPr>
          <w:b/>
          <w:bCs/>
        </w:rPr>
        <w:lastRenderedPageBreak/>
        <w:t>ANEXO I</w:t>
      </w:r>
      <w:r w:rsidR="00D05CC2" w:rsidRPr="009B2681">
        <w:rPr>
          <w:b/>
          <w:bCs/>
        </w:rPr>
        <w:t>I</w:t>
      </w:r>
    </w:p>
    <w:p w14:paraId="3B47A419" w14:textId="37359ACB" w:rsidR="00DC5CA7" w:rsidRPr="009B2681" w:rsidRDefault="00DD7217" w:rsidP="009B2681">
      <w:pPr>
        <w:pStyle w:val="Default"/>
        <w:spacing w:line="360" w:lineRule="auto"/>
        <w:jc w:val="center"/>
        <w:rPr>
          <w:b/>
          <w:bCs/>
        </w:rPr>
      </w:pPr>
      <w:r w:rsidRPr="009B2681">
        <w:rPr>
          <w:b/>
          <w:bCs/>
        </w:rPr>
        <w:t>TERMO DE REFERÊNCIA</w:t>
      </w:r>
    </w:p>
    <w:p w14:paraId="1A0D0BC1" w14:textId="77777777" w:rsidR="003A6566" w:rsidRDefault="003A6566" w:rsidP="009B2681">
      <w:pPr>
        <w:spacing w:line="360" w:lineRule="auto"/>
        <w:jc w:val="both"/>
        <w:rPr>
          <w:rFonts w:ascii="Arial" w:hAnsi="Arial" w:cs="Arial"/>
          <w:sz w:val="24"/>
          <w:szCs w:val="24"/>
        </w:rPr>
      </w:pPr>
    </w:p>
    <w:p w14:paraId="5B42187F" w14:textId="40C67F43"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Município Balneário Pinhal/RS </w:t>
      </w:r>
    </w:p>
    <w:p w14:paraId="11B2B39B"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Secretaria Municipal de Obras, Transporte, Trânsito e Serviços Urbanos </w:t>
      </w:r>
    </w:p>
    <w:p w14:paraId="0FA0F144"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Necessidade da Administração: Execução de pavimentação de trecho da </w:t>
      </w:r>
      <w:proofErr w:type="spellStart"/>
      <w:r w:rsidRPr="009B2681">
        <w:rPr>
          <w:rFonts w:ascii="Arial" w:hAnsi="Arial" w:cs="Arial"/>
          <w:sz w:val="24"/>
          <w:szCs w:val="24"/>
        </w:rPr>
        <w:t>Av</w:t>
      </w:r>
      <w:proofErr w:type="spellEnd"/>
      <w:r w:rsidRPr="009B2681">
        <w:rPr>
          <w:rFonts w:ascii="Arial" w:hAnsi="Arial" w:cs="Arial"/>
          <w:sz w:val="24"/>
          <w:szCs w:val="24"/>
        </w:rPr>
        <w:t xml:space="preserve"> das Indústrias, área total 2.007,86m².</w:t>
      </w:r>
    </w:p>
    <w:p w14:paraId="2C547AC5"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3FF6B2D4" w14:textId="7A31CBB4"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1.</w:t>
      </w:r>
      <w:r w:rsidR="003A6566">
        <w:rPr>
          <w:rFonts w:ascii="Arial" w:hAnsi="Arial" w:cs="Arial"/>
          <w:sz w:val="24"/>
          <w:szCs w:val="24"/>
        </w:rPr>
        <w:t xml:space="preserve"> </w:t>
      </w:r>
      <w:r w:rsidRPr="009B2681">
        <w:rPr>
          <w:rFonts w:ascii="Arial" w:hAnsi="Arial" w:cs="Arial"/>
          <w:sz w:val="24"/>
          <w:szCs w:val="24"/>
        </w:rPr>
        <w:t xml:space="preserve">Definição do Objeto </w:t>
      </w:r>
    </w:p>
    <w:p w14:paraId="43517B74" w14:textId="0F93A4A2"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O presente termo tem por objeto fixar as condições gerais e o método de execução dos serviços de fornecimento de material e mão-de-obra para Execução de pavimentação de trecho da Av</w:t>
      </w:r>
      <w:r w:rsidR="003A6566">
        <w:rPr>
          <w:rFonts w:ascii="Arial" w:hAnsi="Arial" w:cs="Arial"/>
          <w:sz w:val="24"/>
          <w:szCs w:val="24"/>
        </w:rPr>
        <w:t>enida</w:t>
      </w:r>
      <w:r w:rsidRPr="009B2681">
        <w:rPr>
          <w:rFonts w:ascii="Arial" w:hAnsi="Arial" w:cs="Arial"/>
          <w:sz w:val="24"/>
          <w:szCs w:val="24"/>
        </w:rPr>
        <w:t xml:space="preserve"> das Indústrias, área total 2.007,86m².</w:t>
      </w:r>
    </w:p>
    <w:p w14:paraId="27F9E67C"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390BF89E" w14:textId="12482181"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2.</w:t>
      </w:r>
      <w:r w:rsidR="003A6566">
        <w:rPr>
          <w:rFonts w:ascii="Arial" w:hAnsi="Arial" w:cs="Arial"/>
          <w:sz w:val="24"/>
          <w:szCs w:val="24"/>
        </w:rPr>
        <w:t xml:space="preserve"> </w:t>
      </w:r>
      <w:r w:rsidRPr="009B2681">
        <w:rPr>
          <w:rFonts w:ascii="Arial" w:hAnsi="Arial" w:cs="Arial"/>
          <w:sz w:val="24"/>
          <w:szCs w:val="24"/>
        </w:rPr>
        <w:t xml:space="preserve">Fundamentação da Contratação </w:t>
      </w:r>
    </w:p>
    <w:p w14:paraId="08A11E57" w14:textId="2E1F8D94"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A execução da obra é de extrema necessidade para a qualificação da infraestrutura urbana do Município, tendo em vista os benefícios significativos que trará para a comunidade local, proporcionando melhores condições de mobilidade e segurança no acesso da ERS-040 ao Distrito do Túnel Verde.</w:t>
      </w:r>
    </w:p>
    <w:p w14:paraId="2815A87A"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61ED24FD" w14:textId="715BC73B"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3.</w:t>
      </w:r>
      <w:r w:rsidR="003A6566">
        <w:rPr>
          <w:rFonts w:ascii="Arial" w:hAnsi="Arial" w:cs="Arial"/>
          <w:sz w:val="24"/>
          <w:szCs w:val="24"/>
        </w:rPr>
        <w:t xml:space="preserve"> </w:t>
      </w:r>
      <w:r w:rsidRPr="009B2681">
        <w:rPr>
          <w:rFonts w:ascii="Arial" w:hAnsi="Arial" w:cs="Arial"/>
          <w:sz w:val="24"/>
          <w:szCs w:val="24"/>
        </w:rPr>
        <w:t xml:space="preserve">Descrição da solução como um todo </w:t>
      </w:r>
    </w:p>
    <w:p w14:paraId="59C7619C" w14:textId="023D8138"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O dimensionamento e a organização da mão-de-obra para execução dos serviços serão atribuições da empresa contratada, que deverá considerar a qualificação profissional, a eficiência e a conduta no canteiro de obras. </w:t>
      </w:r>
    </w:p>
    <w:p w14:paraId="67302CB5" w14:textId="68F71AFE"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Nos preços ofertados deverão ser computadas as despesas decorrentes de impostos, legislação de previdência social, encargos sociais e todos e quaisquer ônus que recaiam sobre a natureza dos serviços. </w:t>
      </w:r>
    </w:p>
    <w:p w14:paraId="54F2AB97" w14:textId="6AD3662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2DFBF029" w14:textId="5B3F81DA"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lastRenderedPageBreak/>
        <w:t xml:space="preserve">Todos os equipamentos, ferramentas e mão-de-obra, salvo disposição contrária, serão fornecidos pela empresa contratada. </w:t>
      </w:r>
    </w:p>
    <w:p w14:paraId="6C7542F8" w14:textId="4447B5FE"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As providências, despesas para instalações provisórias, necessárias à execução da obra, serão de competência e responsabilidade da contratada. </w:t>
      </w:r>
    </w:p>
    <w:p w14:paraId="632DADD3" w14:textId="70756152"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Os trabalhos que não satisfazerem as condições contratuais serão impugnados pela fiscalização da Prefeitura Municipal, devendo a empresa contratada providenciar a demolição e reconstrução necessária, imediatamente após da ordem de serviço. </w:t>
      </w:r>
    </w:p>
    <w:p w14:paraId="415661CC" w14:textId="2342E8D2"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É de total responsabilidade da empresa contratada o conhecimento de normas de trabalho e demais documentos. </w:t>
      </w:r>
    </w:p>
    <w:p w14:paraId="5A93831E" w14:textId="58EA8D50"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Em caso de dúvidas, deverão ser consultados os técnicos da Prefeitura Municipal de Balneário Pinhal. </w:t>
      </w:r>
    </w:p>
    <w:p w14:paraId="6819EB04"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4559DF7B" w14:textId="5468327B"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4.</w:t>
      </w:r>
      <w:r w:rsidR="003A6566">
        <w:rPr>
          <w:rFonts w:ascii="Arial" w:hAnsi="Arial" w:cs="Arial"/>
          <w:sz w:val="24"/>
          <w:szCs w:val="24"/>
        </w:rPr>
        <w:t xml:space="preserve"> </w:t>
      </w:r>
      <w:r w:rsidRPr="009B2681">
        <w:rPr>
          <w:rFonts w:ascii="Arial" w:hAnsi="Arial" w:cs="Arial"/>
          <w:sz w:val="24"/>
          <w:szCs w:val="24"/>
        </w:rPr>
        <w:t xml:space="preserve">Requisitos da Contratação </w:t>
      </w:r>
    </w:p>
    <w:p w14:paraId="23DF4229" w14:textId="77777777" w:rsidR="009B2681" w:rsidRPr="009B2681" w:rsidRDefault="009B2681" w:rsidP="003A6566">
      <w:pPr>
        <w:jc w:val="both"/>
        <w:rPr>
          <w:rFonts w:ascii="Arial" w:hAnsi="Arial" w:cs="Arial"/>
          <w:sz w:val="24"/>
          <w:szCs w:val="24"/>
        </w:rPr>
      </w:pPr>
      <w:r w:rsidRPr="009B2681">
        <w:rPr>
          <w:rFonts w:ascii="Arial" w:hAnsi="Arial" w:cs="Arial"/>
          <w:sz w:val="24"/>
          <w:szCs w:val="24"/>
        </w:rPr>
        <w:t xml:space="preserve"> </w:t>
      </w:r>
    </w:p>
    <w:p w14:paraId="46F9D584"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Os serviços têm natureza comum, tendo em vista que, padrões de desempenho e qualidade podem ser objetivamente definidos pelo edital, por meio de especificações usuais de mercado, nos termos do art. 6º, inciso XII, da Lei Federal nº 14.133/2021. </w:t>
      </w:r>
    </w:p>
    <w:p w14:paraId="798112C0" w14:textId="77777777" w:rsidR="009B2681" w:rsidRPr="009B2681" w:rsidRDefault="009B2681" w:rsidP="003A6566">
      <w:pPr>
        <w:jc w:val="both"/>
        <w:rPr>
          <w:rFonts w:ascii="Arial" w:hAnsi="Arial" w:cs="Arial"/>
          <w:sz w:val="24"/>
          <w:szCs w:val="24"/>
        </w:rPr>
      </w:pPr>
      <w:r w:rsidRPr="009B2681">
        <w:rPr>
          <w:rFonts w:ascii="Arial" w:hAnsi="Arial" w:cs="Arial"/>
          <w:sz w:val="24"/>
          <w:szCs w:val="24"/>
        </w:rPr>
        <w:t xml:space="preserve"> </w:t>
      </w:r>
    </w:p>
    <w:p w14:paraId="67B93BDF"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A contratação será realizada por meio de licitação, na modalidade Concorrência, na sua forma eletrônica, com critério de julgamento por menor preço, nos termos dos artigos 6º, inciso XXXVIII, 17, § 2º, e 34, todos da Lei nº 14.133/2021. </w:t>
      </w:r>
    </w:p>
    <w:p w14:paraId="483AB80C"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0FB37CA1"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 </w:t>
      </w:r>
    </w:p>
    <w:p w14:paraId="49349A36" w14:textId="567AED35" w:rsidR="009B2681" w:rsidRPr="009B2681" w:rsidRDefault="009B2681" w:rsidP="003A6566">
      <w:pPr>
        <w:jc w:val="both"/>
        <w:rPr>
          <w:rFonts w:ascii="Arial" w:hAnsi="Arial" w:cs="Arial"/>
          <w:sz w:val="24"/>
          <w:szCs w:val="24"/>
        </w:rPr>
      </w:pPr>
      <w:r w:rsidRPr="009B2681">
        <w:rPr>
          <w:rFonts w:ascii="Arial" w:hAnsi="Arial" w:cs="Arial"/>
          <w:sz w:val="24"/>
          <w:szCs w:val="24"/>
        </w:rPr>
        <w:t xml:space="preserve"> </w:t>
      </w:r>
    </w:p>
    <w:p w14:paraId="020CF658" w14:textId="059C4059"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5.</w:t>
      </w:r>
      <w:r w:rsidR="003A6566">
        <w:rPr>
          <w:rFonts w:ascii="Arial" w:hAnsi="Arial" w:cs="Arial"/>
          <w:sz w:val="24"/>
          <w:szCs w:val="24"/>
        </w:rPr>
        <w:t xml:space="preserve"> </w:t>
      </w:r>
      <w:r w:rsidRPr="009B2681">
        <w:rPr>
          <w:rFonts w:ascii="Arial" w:hAnsi="Arial" w:cs="Arial"/>
          <w:sz w:val="24"/>
          <w:szCs w:val="24"/>
        </w:rPr>
        <w:t xml:space="preserve">Modelo de Execução do Objeto </w:t>
      </w:r>
    </w:p>
    <w:p w14:paraId="588DB78F" w14:textId="77777777" w:rsidR="003A6566" w:rsidRDefault="009B2681" w:rsidP="003A6566">
      <w:pPr>
        <w:jc w:val="both"/>
        <w:rPr>
          <w:rFonts w:ascii="Arial" w:hAnsi="Arial" w:cs="Arial"/>
          <w:sz w:val="24"/>
          <w:szCs w:val="24"/>
        </w:rPr>
      </w:pPr>
      <w:r w:rsidRPr="009B2681">
        <w:rPr>
          <w:rFonts w:ascii="Arial" w:hAnsi="Arial" w:cs="Arial"/>
          <w:sz w:val="24"/>
          <w:szCs w:val="24"/>
        </w:rPr>
        <w:t xml:space="preserve"> </w:t>
      </w:r>
    </w:p>
    <w:p w14:paraId="007BC131" w14:textId="06287142"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Os prazos máximos de execução dos serviços e obras serão de 3 (três) meses. </w:t>
      </w:r>
    </w:p>
    <w:p w14:paraId="26AF1EFD" w14:textId="77777777" w:rsidR="009B2681" w:rsidRPr="009B2681" w:rsidRDefault="009B2681" w:rsidP="003A6566">
      <w:pPr>
        <w:jc w:val="both"/>
        <w:rPr>
          <w:rFonts w:ascii="Arial" w:hAnsi="Arial" w:cs="Arial"/>
          <w:sz w:val="24"/>
          <w:szCs w:val="24"/>
        </w:rPr>
      </w:pPr>
      <w:r w:rsidRPr="009B2681">
        <w:rPr>
          <w:rFonts w:ascii="Arial" w:hAnsi="Arial" w:cs="Arial"/>
          <w:sz w:val="24"/>
          <w:szCs w:val="24"/>
        </w:rPr>
        <w:t xml:space="preserve"> </w:t>
      </w:r>
    </w:p>
    <w:p w14:paraId="27448D81"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lastRenderedPageBreak/>
        <w:t xml:space="preserve">Os prazos propostos somente serão prorrogados mediante solicitação por escrito da contratada desde que ocorrida interrupção motivada por causas independentes de sua vontade, comprovadamente, e devidamente aceita pela comissão. </w:t>
      </w:r>
    </w:p>
    <w:p w14:paraId="0BF558AF"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5E57DFFE"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A obra será considerada concluída para fins de lavratura de termo de recebimento provisório, depois de executados todos os elementos contratados. </w:t>
      </w:r>
    </w:p>
    <w:p w14:paraId="6C38EE1F"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5F14117F" w14:textId="5186D728"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6.</w:t>
      </w:r>
      <w:r w:rsidR="003A6566">
        <w:rPr>
          <w:rFonts w:ascii="Arial" w:hAnsi="Arial" w:cs="Arial"/>
          <w:sz w:val="24"/>
          <w:szCs w:val="24"/>
        </w:rPr>
        <w:t xml:space="preserve"> </w:t>
      </w:r>
      <w:r w:rsidRPr="009B2681">
        <w:rPr>
          <w:rFonts w:ascii="Arial" w:hAnsi="Arial" w:cs="Arial"/>
          <w:sz w:val="24"/>
          <w:szCs w:val="24"/>
        </w:rPr>
        <w:t xml:space="preserve">Modelo de Gestão do Contrato </w:t>
      </w:r>
    </w:p>
    <w:p w14:paraId="1FF02741"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5B1EB497"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A Secretaria Municipal de Obras, Transporte, Trânsito e Serviços Urbanos indica o servidor </w:t>
      </w:r>
      <w:proofErr w:type="spellStart"/>
      <w:r w:rsidRPr="009B2681">
        <w:rPr>
          <w:rFonts w:ascii="Arial" w:hAnsi="Arial" w:cs="Arial"/>
          <w:sz w:val="24"/>
          <w:szCs w:val="24"/>
        </w:rPr>
        <w:t>Jeversom</w:t>
      </w:r>
      <w:proofErr w:type="spellEnd"/>
      <w:r w:rsidRPr="009B2681">
        <w:rPr>
          <w:rFonts w:ascii="Arial" w:hAnsi="Arial" w:cs="Arial"/>
          <w:sz w:val="24"/>
          <w:szCs w:val="24"/>
        </w:rPr>
        <w:t xml:space="preserve"> Lopes dos Santos, Engenheiro Civil, para atuar como fiscal do contrato.  </w:t>
      </w:r>
    </w:p>
    <w:p w14:paraId="4402E5BD"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3E34582E" w14:textId="396049DC"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7.</w:t>
      </w:r>
      <w:r w:rsidR="003A6566">
        <w:rPr>
          <w:rFonts w:ascii="Arial" w:hAnsi="Arial" w:cs="Arial"/>
          <w:sz w:val="24"/>
          <w:szCs w:val="24"/>
        </w:rPr>
        <w:t xml:space="preserve"> </w:t>
      </w:r>
      <w:r w:rsidRPr="009B2681">
        <w:rPr>
          <w:rFonts w:ascii="Arial" w:hAnsi="Arial" w:cs="Arial"/>
          <w:sz w:val="24"/>
          <w:szCs w:val="24"/>
        </w:rPr>
        <w:t xml:space="preserve">Critérios de Pagamento </w:t>
      </w:r>
    </w:p>
    <w:p w14:paraId="7927B25A"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02F21824"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O pagamento será efetuado em até 30 dias após as medições, de acordo com o cronograma físico- financeiro. </w:t>
      </w:r>
    </w:p>
    <w:p w14:paraId="1C94D0DB"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141D28BF" w14:textId="61562861"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8.</w:t>
      </w:r>
      <w:r w:rsidR="003A6566">
        <w:rPr>
          <w:rFonts w:ascii="Arial" w:hAnsi="Arial" w:cs="Arial"/>
          <w:sz w:val="24"/>
          <w:szCs w:val="24"/>
        </w:rPr>
        <w:t xml:space="preserve"> </w:t>
      </w:r>
      <w:r w:rsidRPr="009B2681">
        <w:rPr>
          <w:rFonts w:ascii="Arial" w:hAnsi="Arial" w:cs="Arial"/>
          <w:sz w:val="24"/>
          <w:szCs w:val="24"/>
        </w:rPr>
        <w:t xml:space="preserve">Forma e Critérios de Seleção do Prestador de Serviço </w:t>
      </w:r>
    </w:p>
    <w:p w14:paraId="3DB0E0EF"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45B1F77B"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Conforme disposto no item 4, o futuro contratado será selecionado mediante processo licitatório na modalidade Concorrência. </w:t>
      </w:r>
    </w:p>
    <w:p w14:paraId="57700E89"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00EA8A58" w14:textId="69F2959C"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9.</w:t>
      </w:r>
      <w:r w:rsidR="003A6566">
        <w:rPr>
          <w:rFonts w:ascii="Arial" w:hAnsi="Arial" w:cs="Arial"/>
          <w:sz w:val="24"/>
          <w:szCs w:val="24"/>
        </w:rPr>
        <w:t xml:space="preserve"> </w:t>
      </w:r>
      <w:r w:rsidRPr="009B2681">
        <w:rPr>
          <w:rFonts w:ascii="Arial" w:hAnsi="Arial" w:cs="Arial"/>
          <w:sz w:val="24"/>
          <w:szCs w:val="24"/>
        </w:rPr>
        <w:t xml:space="preserve">Estimativa do Valor da Contratação </w:t>
      </w:r>
    </w:p>
    <w:p w14:paraId="40CA0D03"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22620B07"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Estima-se para a contratação almejada o valor total de R$ 309.698,07 (trezentos e nove mil, seiscentos e noventa e oito reais e sete centavos). Vislumbra-se que tal valor é compatível com o praticado pelo mercado correspondente. </w:t>
      </w:r>
    </w:p>
    <w:p w14:paraId="264DCFCE"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1229D786" w14:textId="4D79BE70"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10.</w:t>
      </w:r>
      <w:r w:rsidR="003A6566">
        <w:rPr>
          <w:rFonts w:ascii="Arial" w:hAnsi="Arial" w:cs="Arial"/>
          <w:sz w:val="24"/>
          <w:szCs w:val="24"/>
        </w:rPr>
        <w:t xml:space="preserve"> </w:t>
      </w:r>
      <w:r w:rsidRPr="009B2681">
        <w:rPr>
          <w:rFonts w:ascii="Arial" w:hAnsi="Arial" w:cs="Arial"/>
          <w:sz w:val="24"/>
          <w:szCs w:val="24"/>
        </w:rPr>
        <w:t xml:space="preserve">Adequação Orçamentária </w:t>
      </w:r>
    </w:p>
    <w:p w14:paraId="6A3DE04E"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1C925A1E" w14:textId="77777777" w:rsidR="00F72B86" w:rsidRDefault="00F72B86" w:rsidP="009B2681">
      <w:pPr>
        <w:spacing w:line="360" w:lineRule="auto"/>
        <w:jc w:val="both"/>
        <w:rPr>
          <w:rFonts w:ascii="Arial" w:hAnsi="Arial" w:cs="Arial"/>
          <w:sz w:val="24"/>
          <w:szCs w:val="24"/>
        </w:rPr>
      </w:pPr>
    </w:p>
    <w:p w14:paraId="62D30C1E" w14:textId="57E8E47C"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O dispêndio financeiro decorrente da contratação ora pretendida decorrerá da seguinte dotação orçamentária: </w:t>
      </w:r>
    </w:p>
    <w:p w14:paraId="5584B76F"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5F7E03AD" w14:textId="77777777" w:rsidR="009B2681" w:rsidRPr="009B2681" w:rsidRDefault="009B2681" w:rsidP="00F72B86">
      <w:pPr>
        <w:spacing w:line="360" w:lineRule="auto"/>
        <w:jc w:val="center"/>
        <w:rPr>
          <w:rFonts w:ascii="Arial" w:hAnsi="Arial" w:cs="Arial"/>
          <w:sz w:val="24"/>
          <w:szCs w:val="24"/>
        </w:rPr>
      </w:pPr>
      <w:r w:rsidRPr="009B2681">
        <w:rPr>
          <w:rFonts w:ascii="Arial" w:hAnsi="Arial" w:cs="Arial"/>
          <w:sz w:val="24"/>
          <w:szCs w:val="24"/>
        </w:rPr>
        <w:t>Secretaria Municipal de Obras, Transporte, Trânsito e Serviços Urbanos</w:t>
      </w:r>
    </w:p>
    <w:p w14:paraId="005FE256" w14:textId="6DDC3437" w:rsidR="009B2681" w:rsidRPr="009B2681" w:rsidRDefault="009B2681" w:rsidP="00F72B86">
      <w:pPr>
        <w:spacing w:line="360" w:lineRule="auto"/>
        <w:jc w:val="center"/>
        <w:rPr>
          <w:rFonts w:ascii="Arial" w:hAnsi="Arial" w:cs="Arial"/>
          <w:sz w:val="24"/>
          <w:szCs w:val="24"/>
        </w:rPr>
      </w:pPr>
      <w:r w:rsidRPr="009B2681">
        <w:rPr>
          <w:rFonts w:ascii="Arial" w:hAnsi="Arial" w:cs="Arial"/>
          <w:sz w:val="24"/>
          <w:szCs w:val="24"/>
        </w:rPr>
        <w:t xml:space="preserve">0702 26 782 0122 1020 44905100000000 1754 </w:t>
      </w:r>
      <w:r w:rsidR="00F72B86">
        <w:rPr>
          <w:rFonts w:ascii="Arial" w:hAnsi="Arial" w:cs="Arial"/>
          <w:sz w:val="24"/>
          <w:szCs w:val="24"/>
        </w:rPr>
        <w:t>-</w:t>
      </w:r>
      <w:r w:rsidRPr="009B2681">
        <w:rPr>
          <w:rFonts w:ascii="Arial" w:hAnsi="Arial" w:cs="Arial"/>
          <w:sz w:val="24"/>
          <w:szCs w:val="24"/>
        </w:rPr>
        <w:t xml:space="preserve">  11186.1</w:t>
      </w:r>
    </w:p>
    <w:p w14:paraId="797AB297"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73223148"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01C98B13"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Balneário Pinhal/RS, 30 de janeiro de 2024. </w:t>
      </w:r>
    </w:p>
    <w:p w14:paraId="2BE90B61" w14:textId="77777777" w:rsidR="009B2681"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44F5B402" w14:textId="2E0C7059" w:rsidR="00F72B86" w:rsidRDefault="009B2681" w:rsidP="009B2681">
      <w:pPr>
        <w:spacing w:line="360" w:lineRule="auto"/>
        <w:jc w:val="both"/>
        <w:rPr>
          <w:rFonts w:ascii="Arial" w:hAnsi="Arial" w:cs="Arial"/>
          <w:sz w:val="24"/>
          <w:szCs w:val="24"/>
        </w:rPr>
      </w:pPr>
      <w:r w:rsidRPr="009B2681">
        <w:rPr>
          <w:rFonts w:ascii="Arial" w:hAnsi="Arial" w:cs="Arial"/>
          <w:sz w:val="24"/>
          <w:szCs w:val="24"/>
        </w:rPr>
        <w:t xml:space="preserve">  </w:t>
      </w:r>
    </w:p>
    <w:p w14:paraId="3A97E01F" w14:textId="77777777" w:rsidR="00F72B86" w:rsidRPr="009B2681" w:rsidRDefault="00F72B86" w:rsidP="009B2681">
      <w:pPr>
        <w:spacing w:line="360" w:lineRule="auto"/>
        <w:jc w:val="both"/>
        <w:rPr>
          <w:rFonts w:ascii="Arial" w:hAnsi="Arial" w:cs="Arial"/>
          <w:sz w:val="24"/>
          <w:szCs w:val="24"/>
        </w:rPr>
      </w:pPr>
    </w:p>
    <w:p w14:paraId="5C64B847" w14:textId="2E51C376" w:rsidR="00034DED" w:rsidRPr="00F72B86" w:rsidRDefault="003A4128" w:rsidP="00F72B86">
      <w:pPr>
        <w:spacing w:line="360" w:lineRule="auto"/>
        <w:jc w:val="center"/>
        <w:rPr>
          <w:rFonts w:ascii="Arial" w:hAnsi="Arial" w:cs="Arial"/>
          <w:b/>
          <w:sz w:val="22"/>
          <w:szCs w:val="22"/>
        </w:rPr>
      </w:pPr>
      <w:r w:rsidRPr="00F72B86">
        <w:rPr>
          <w:rFonts w:ascii="Arial" w:hAnsi="Arial" w:cs="Arial"/>
          <w:b/>
          <w:sz w:val="22"/>
          <w:szCs w:val="22"/>
        </w:rPr>
        <w:t>GILMAR JOÃO DA SILVA</w:t>
      </w:r>
    </w:p>
    <w:p w14:paraId="61FC9CC5" w14:textId="2D96DDE2" w:rsidR="003A4128" w:rsidRPr="00F72B86" w:rsidRDefault="003A4128" w:rsidP="009B2681">
      <w:pPr>
        <w:pStyle w:val="Ttulo1"/>
        <w:spacing w:before="0" w:after="0" w:line="360" w:lineRule="auto"/>
        <w:ind w:right="3"/>
        <w:jc w:val="center"/>
        <w:rPr>
          <w:sz w:val="22"/>
          <w:szCs w:val="22"/>
        </w:rPr>
      </w:pPr>
      <w:r w:rsidRPr="00F72B86">
        <w:rPr>
          <w:sz w:val="22"/>
          <w:szCs w:val="22"/>
        </w:rPr>
        <w:t>Secretário Municipal de Obras, Transporte, Trânsito e Serviços Urbanos</w:t>
      </w:r>
    </w:p>
    <w:p w14:paraId="4892A1D1" w14:textId="0A816229" w:rsidR="00047A3D" w:rsidRDefault="00047A3D" w:rsidP="009B2681">
      <w:pPr>
        <w:shd w:val="clear" w:color="auto" w:fill="FFFFFF"/>
        <w:suppressAutoHyphens/>
        <w:spacing w:line="360" w:lineRule="auto"/>
        <w:ind w:firstLine="708"/>
        <w:jc w:val="center"/>
        <w:rPr>
          <w:rFonts w:ascii="Arial" w:hAnsi="Arial" w:cs="Arial"/>
          <w:bCs/>
          <w:sz w:val="24"/>
          <w:szCs w:val="24"/>
        </w:rPr>
      </w:pPr>
    </w:p>
    <w:p w14:paraId="209F77C4" w14:textId="20C26EE0"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5E244497" w14:textId="30683E0E"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2A2179D3" w14:textId="614B6C37"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25836EA5" w14:textId="3E3882AA"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18F97B9E" w14:textId="3608174B"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6F72693E" w14:textId="133C56ED"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0CDF8F0D" w14:textId="777FAE1A"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7847071D" w14:textId="2E3EBFA7"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384B41C9" w14:textId="3A2786E0"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196E0476" w14:textId="2CADE87A"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26BC6058" w14:textId="23C8E983"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6DB2FC63" w14:textId="06894BD8"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5C2F43E8" w14:textId="1C4CFC17"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506FCBE8" w14:textId="6BEE5D0B"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32746010" w14:textId="35962366" w:rsidR="00F72B86" w:rsidRDefault="00F72B86" w:rsidP="009B2681">
      <w:pPr>
        <w:shd w:val="clear" w:color="auto" w:fill="FFFFFF"/>
        <w:suppressAutoHyphens/>
        <w:spacing w:line="360" w:lineRule="auto"/>
        <w:ind w:firstLine="708"/>
        <w:jc w:val="center"/>
        <w:rPr>
          <w:rFonts w:ascii="Arial" w:hAnsi="Arial" w:cs="Arial"/>
          <w:bCs/>
          <w:sz w:val="24"/>
          <w:szCs w:val="24"/>
        </w:rPr>
      </w:pPr>
    </w:p>
    <w:p w14:paraId="0390FC84" w14:textId="77777777" w:rsidR="00F72B86" w:rsidRDefault="00F72B86" w:rsidP="009B2681">
      <w:pPr>
        <w:pStyle w:val="Default"/>
        <w:spacing w:line="360" w:lineRule="auto"/>
        <w:jc w:val="center"/>
        <w:rPr>
          <w:b/>
          <w:bCs/>
        </w:rPr>
      </w:pPr>
    </w:p>
    <w:p w14:paraId="09E51914" w14:textId="21F418B9" w:rsidR="00356BEB" w:rsidRPr="009B2681" w:rsidRDefault="00356BEB" w:rsidP="00F72B86">
      <w:pPr>
        <w:pStyle w:val="Default"/>
        <w:spacing w:line="360" w:lineRule="auto"/>
        <w:jc w:val="center"/>
      </w:pPr>
      <w:r w:rsidRPr="009B2681">
        <w:rPr>
          <w:b/>
          <w:bCs/>
        </w:rPr>
        <w:lastRenderedPageBreak/>
        <w:t>ANEXO I</w:t>
      </w:r>
      <w:r w:rsidR="0053106E" w:rsidRPr="009B2681">
        <w:rPr>
          <w:b/>
          <w:bCs/>
        </w:rPr>
        <w:t>I</w:t>
      </w:r>
      <w:r w:rsidR="00240C79" w:rsidRPr="009B2681">
        <w:rPr>
          <w:b/>
          <w:bCs/>
        </w:rPr>
        <w:t>I</w:t>
      </w:r>
    </w:p>
    <w:p w14:paraId="34FFD8AD" w14:textId="77777777" w:rsidR="00356BEB" w:rsidRPr="009B2681" w:rsidRDefault="00356BEB" w:rsidP="009B2681">
      <w:pPr>
        <w:pStyle w:val="Default"/>
        <w:spacing w:line="360" w:lineRule="auto"/>
        <w:jc w:val="center"/>
      </w:pPr>
      <w:r w:rsidRPr="009B2681">
        <w:rPr>
          <w:b/>
          <w:bCs/>
        </w:rPr>
        <w:t>MODELO DE PROPOSTA</w:t>
      </w:r>
    </w:p>
    <w:p w14:paraId="7A766026" w14:textId="77777777" w:rsidR="00F72B86" w:rsidRDefault="00F72B86" w:rsidP="009B2681">
      <w:pPr>
        <w:pStyle w:val="Default"/>
        <w:spacing w:line="360" w:lineRule="auto"/>
        <w:jc w:val="both"/>
      </w:pPr>
    </w:p>
    <w:p w14:paraId="600B2257" w14:textId="7BDA22CF" w:rsidR="00356BEB" w:rsidRPr="009B2681" w:rsidRDefault="00356BEB" w:rsidP="009B2681">
      <w:pPr>
        <w:pStyle w:val="Default"/>
        <w:spacing w:line="360" w:lineRule="auto"/>
        <w:jc w:val="both"/>
      </w:pPr>
      <w:r w:rsidRPr="009B2681">
        <w:t>Tem a presente, à finalidade de apresentar a V.</w:t>
      </w:r>
      <w:proofErr w:type="gramStart"/>
      <w:r w:rsidRPr="009B2681">
        <w:t>S.ª</w:t>
      </w:r>
      <w:proofErr w:type="gramEnd"/>
      <w:r w:rsidRPr="009B2681">
        <w:t xml:space="preserve"> a nossa proposta financeira para execução, em regime de empreitada global com fornecimento de material e mão-de-obra, visando a </w:t>
      </w:r>
      <w:r w:rsidR="009B2681" w:rsidRPr="009B2681">
        <w:t>Execução de pavimentação de trecho da Avenida das Indústrias com área total 2.007,86m².</w:t>
      </w:r>
      <w:r w:rsidRPr="009B2681">
        <w:t xml:space="preserve"> </w:t>
      </w:r>
    </w:p>
    <w:p w14:paraId="249B619D" w14:textId="77777777" w:rsidR="00101F9A" w:rsidRPr="009B2681" w:rsidRDefault="00101F9A" w:rsidP="009B2681">
      <w:pPr>
        <w:pStyle w:val="Default"/>
        <w:spacing w:line="360" w:lineRule="auto"/>
        <w:jc w:val="both"/>
      </w:pPr>
    </w:p>
    <w:p w14:paraId="26316023" w14:textId="556F9DFB" w:rsidR="00356BEB" w:rsidRPr="009B2681" w:rsidRDefault="00356BEB" w:rsidP="009B2681">
      <w:pPr>
        <w:pStyle w:val="Default"/>
        <w:spacing w:line="360" w:lineRule="auto"/>
        <w:jc w:val="both"/>
      </w:pPr>
      <w:r w:rsidRPr="009B2681">
        <w:t xml:space="preserve">Em consonância com os referidos documentos, declaramos: </w:t>
      </w:r>
    </w:p>
    <w:p w14:paraId="4F41F435" w14:textId="77777777" w:rsidR="00356BEB" w:rsidRPr="009B2681" w:rsidRDefault="00356BEB" w:rsidP="009B2681">
      <w:pPr>
        <w:pStyle w:val="Default"/>
        <w:spacing w:line="360" w:lineRule="auto"/>
        <w:jc w:val="both"/>
      </w:pPr>
      <w:r w:rsidRPr="009B2681">
        <w:t xml:space="preserve">1. Que nos comprometemos a efetuar o objeto como descrito nos documentos de licitação; </w:t>
      </w:r>
    </w:p>
    <w:p w14:paraId="304278C3" w14:textId="77777777" w:rsidR="00356BEB" w:rsidRPr="009B2681" w:rsidRDefault="00356BEB" w:rsidP="009B2681">
      <w:pPr>
        <w:pStyle w:val="Default"/>
        <w:spacing w:line="360" w:lineRule="auto"/>
        <w:jc w:val="both"/>
      </w:pPr>
      <w:r w:rsidRPr="009B2681">
        <w:t xml:space="preserve">2. Que o prazo de validade da presente proposta, contados a partir da data de homologação da presente licitação, é de 60 (sessenta) dias; </w:t>
      </w:r>
    </w:p>
    <w:p w14:paraId="011F8CB6" w14:textId="77777777" w:rsidR="00356BEB" w:rsidRPr="009B2681" w:rsidRDefault="00356BEB" w:rsidP="009B2681">
      <w:pPr>
        <w:pStyle w:val="Default"/>
        <w:spacing w:line="360" w:lineRule="auto"/>
        <w:jc w:val="both"/>
      </w:pPr>
      <w:r w:rsidRPr="009B2681">
        <w:t xml:space="preserve">3. Que todas as despesas com a preparação e apresentação da presente proposta correrão unicamente por nossa conta; </w:t>
      </w:r>
    </w:p>
    <w:p w14:paraId="3265DA9D" w14:textId="77777777" w:rsidR="00356BEB" w:rsidRPr="009B2681" w:rsidRDefault="00356BEB" w:rsidP="009B2681">
      <w:pPr>
        <w:pStyle w:val="Default"/>
        <w:spacing w:line="360" w:lineRule="auto"/>
        <w:jc w:val="both"/>
      </w:pPr>
      <w:r w:rsidRPr="009B2681">
        <w:t xml:space="preserve">4. Que a apresentação desta proposta, considerou o pleno conhecimento do prazo e das condições locais onde será executada a obra; </w:t>
      </w:r>
    </w:p>
    <w:p w14:paraId="0880913B" w14:textId="77777777" w:rsidR="00356BEB" w:rsidRPr="009B2681" w:rsidRDefault="00356BEB" w:rsidP="009B2681">
      <w:pPr>
        <w:pStyle w:val="Default"/>
        <w:spacing w:line="360" w:lineRule="auto"/>
        <w:jc w:val="both"/>
      </w:pPr>
      <w:r w:rsidRPr="009B2681">
        <w:t>5. Que o preço global ofertado é de R$.........., sendo: valor da mão-de-obra R$............(.........) e valor do material R$.......(.........), conforme constantes da Planilha de Orçamento;</w:t>
      </w:r>
    </w:p>
    <w:p w14:paraId="47503B65" w14:textId="77777777" w:rsidR="00356BEB" w:rsidRPr="009B2681" w:rsidRDefault="00356BEB" w:rsidP="009B2681">
      <w:pPr>
        <w:pStyle w:val="Default"/>
        <w:spacing w:line="360" w:lineRule="auto"/>
        <w:jc w:val="both"/>
      </w:pPr>
      <w:r w:rsidRPr="009B2681">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9B2681" w:rsidRDefault="00356BEB" w:rsidP="009B2681">
      <w:pPr>
        <w:pStyle w:val="Default"/>
        <w:spacing w:line="360" w:lineRule="auto"/>
        <w:jc w:val="both"/>
      </w:pPr>
      <w:r w:rsidRPr="009B2681">
        <w:t xml:space="preserve">7. Que temos conhecimento que o MUNICÍPIO BALNEÁRIO PINHAL/RS não aceitará cláusulas ou condições que estipulem o faturamento por empresa diversa daquela que apresentar a proposta. </w:t>
      </w:r>
    </w:p>
    <w:p w14:paraId="58B8B3C4" w14:textId="77777777" w:rsidR="00356BEB" w:rsidRPr="009B2681" w:rsidRDefault="00356BEB" w:rsidP="009B2681">
      <w:pPr>
        <w:pStyle w:val="Default"/>
        <w:spacing w:line="360" w:lineRule="auto"/>
        <w:jc w:val="both"/>
      </w:pPr>
      <w:r w:rsidRPr="009B2681">
        <w:t xml:space="preserve">8. Que nos propomos a cumprir com todas determinações de origem legal relacionados no Edital e Minuta de Contrato, bem como as que surgirem por determinação legal. </w:t>
      </w:r>
    </w:p>
    <w:tbl>
      <w:tblPr>
        <w:tblStyle w:val="Tabelacomgrade"/>
        <w:tblW w:w="9988" w:type="dxa"/>
        <w:tblLook w:val="04A0" w:firstRow="1" w:lastRow="0" w:firstColumn="1" w:lastColumn="0" w:noHBand="0" w:noVBand="1"/>
      </w:tblPr>
      <w:tblGrid>
        <w:gridCol w:w="684"/>
        <w:gridCol w:w="3847"/>
        <w:gridCol w:w="1823"/>
        <w:gridCol w:w="2232"/>
        <w:gridCol w:w="1402"/>
      </w:tblGrid>
      <w:tr w:rsidR="00356BEB" w:rsidRPr="009B2681" w14:paraId="64E96E84" w14:textId="77777777" w:rsidTr="00101F9A">
        <w:tc>
          <w:tcPr>
            <w:tcW w:w="684" w:type="dxa"/>
          </w:tcPr>
          <w:p w14:paraId="66B820DD" w14:textId="6C33FC69" w:rsidR="00356BEB" w:rsidRPr="009B2681" w:rsidRDefault="00356BEB" w:rsidP="009B2681">
            <w:pPr>
              <w:spacing w:line="360" w:lineRule="auto"/>
              <w:jc w:val="both"/>
              <w:rPr>
                <w:rFonts w:ascii="Arial" w:hAnsi="Arial" w:cs="Arial"/>
                <w:sz w:val="24"/>
                <w:szCs w:val="24"/>
              </w:rPr>
            </w:pPr>
            <w:r w:rsidRPr="009B2681">
              <w:t xml:space="preserve">       </w:t>
            </w:r>
            <w:r w:rsidRPr="009B2681">
              <w:rPr>
                <w:rFonts w:ascii="Arial" w:hAnsi="Arial" w:cs="Arial"/>
                <w:sz w:val="24"/>
                <w:szCs w:val="24"/>
              </w:rPr>
              <w:t>Lote</w:t>
            </w:r>
          </w:p>
        </w:tc>
        <w:tc>
          <w:tcPr>
            <w:tcW w:w="3847" w:type="dxa"/>
          </w:tcPr>
          <w:p w14:paraId="12CDCA64" w14:textId="77777777" w:rsidR="00356BEB" w:rsidRDefault="00356BEB" w:rsidP="009B2681">
            <w:pPr>
              <w:spacing w:line="360" w:lineRule="auto"/>
              <w:jc w:val="both"/>
              <w:rPr>
                <w:rFonts w:ascii="Arial" w:hAnsi="Arial" w:cs="Arial"/>
                <w:sz w:val="24"/>
                <w:szCs w:val="24"/>
              </w:rPr>
            </w:pPr>
            <w:r w:rsidRPr="009B2681">
              <w:rPr>
                <w:rFonts w:ascii="Arial" w:hAnsi="Arial" w:cs="Arial"/>
                <w:sz w:val="24"/>
                <w:szCs w:val="24"/>
              </w:rPr>
              <w:t>Descrição</w:t>
            </w:r>
          </w:p>
          <w:p w14:paraId="40D1B4E6" w14:textId="21674BA5" w:rsidR="00F72B86" w:rsidRPr="009B2681" w:rsidRDefault="00F72B86" w:rsidP="009B2681">
            <w:pPr>
              <w:spacing w:line="360" w:lineRule="auto"/>
              <w:jc w:val="both"/>
              <w:rPr>
                <w:rFonts w:ascii="Arial" w:hAnsi="Arial" w:cs="Arial"/>
                <w:sz w:val="24"/>
                <w:szCs w:val="24"/>
              </w:rPr>
            </w:pPr>
          </w:p>
        </w:tc>
        <w:tc>
          <w:tcPr>
            <w:tcW w:w="1823" w:type="dxa"/>
          </w:tcPr>
          <w:p w14:paraId="4815A3A3" w14:textId="77777777" w:rsidR="00356BEB" w:rsidRPr="009B2681" w:rsidRDefault="00356BEB" w:rsidP="009B2681">
            <w:pPr>
              <w:spacing w:line="360" w:lineRule="auto"/>
              <w:jc w:val="both"/>
              <w:rPr>
                <w:rFonts w:ascii="Arial" w:hAnsi="Arial" w:cs="Arial"/>
                <w:sz w:val="24"/>
                <w:szCs w:val="24"/>
              </w:rPr>
            </w:pPr>
            <w:r w:rsidRPr="009B2681">
              <w:rPr>
                <w:rFonts w:ascii="Arial" w:hAnsi="Arial" w:cs="Arial"/>
                <w:sz w:val="24"/>
                <w:szCs w:val="24"/>
              </w:rPr>
              <w:t xml:space="preserve">Valor material </w:t>
            </w:r>
          </w:p>
        </w:tc>
        <w:tc>
          <w:tcPr>
            <w:tcW w:w="2232" w:type="dxa"/>
          </w:tcPr>
          <w:p w14:paraId="01337405" w14:textId="4977FDA4" w:rsidR="00356BEB" w:rsidRPr="009B2681" w:rsidRDefault="00240C79" w:rsidP="009B2681">
            <w:pPr>
              <w:spacing w:line="360" w:lineRule="auto"/>
              <w:jc w:val="both"/>
              <w:rPr>
                <w:rFonts w:ascii="Arial" w:hAnsi="Arial" w:cs="Arial"/>
                <w:sz w:val="24"/>
                <w:szCs w:val="24"/>
              </w:rPr>
            </w:pPr>
            <w:r w:rsidRPr="009B2681">
              <w:rPr>
                <w:rFonts w:ascii="Arial" w:hAnsi="Arial" w:cs="Arial"/>
                <w:sz w:val="24"/>
                <w:szCs w:val="24"/>
              </w:rPr>
              <w:t>Valor mão</w:t>
            </w:r>
            <w:r w:rsidR="00356BEB" w:rsidRPr="009B2681">
              <w:rPr>
                <w:rFonts w:ascii="Arial" w:hAnsi="Arial" w:cs="Arial"/>
                <w:sz w:val="24"/>
                <w:szCs w:val="24"/>
              </w:rPr>
              <w:t xml:space="preserve"> de obra</w:t>
            </w:r>
          </w:p>
        </w:tc>
        <w:tc>
          <w:tcPr>
            <w:tcW w:w="1402" w:type="dxa"/>
          </w:tcPr>
          <w:p w14:paraId="2DF68217" w14:textId="77777777" w:rsidR="00356BEB" w:rsidRPr="009B2681" w:rsidRDefault="00356BEB" w:rsidP="009B2681">
            <w:pPr>
              <w:spacing w:line="360" w:lineRule="auto"/>
              <w:jc w:val="both"/>
              <w:rPr>
                <w:rFonts w:ascii="Arial" w:hAnsi="Arial" w:cs="Arial"/>
                <w:sz w:val="24"/>
                <w:szCs w:val="24"/>
              </w:rPr>
            </w:pPr>
            <w:r w:rsidRPr="009B2681">
              <w:rPr>
                <w:rFonts w:ascii="Arial" w:hAnsi="Arial" w:cs="Arial"/>
                <w:sz w:val="24"/>
                <w:szCs w:val="24"/>
              </w:rPr>
              <w:t xml:space="preserve">Valor Total </w:t>
            </w:r>
          </w:p>
        </w:tc>
      </w:tr>
      <w:tr w:rsidR="00356BEB" w:rsidRPr="009B2681" w14:paraId="30BCF653" w14:textId="77777777" w:rsidTr="00101F9A">
        <w:tc>
          <w:tcPr>
            <w:tcW w:w="684" w:type="dxa"/>
          </w:tcPr>
          <w:p w14:paraId="51329044" w14:textId="578A2059" w:rsidR="00356BEB" w:rsidRPr="009B2681" w:rsidRDefault="00240C79" w:rsidP="009B2681">
            <w:pPr>
              <w:spacing w:line="360" w:lineRule="auto"/>
              <w:jc w:val="center"/>
              <w:rPr>
                <w:rFonts w:ascii="Arial" w:hAnsi="Arial" w:cs="Arial"/>
                <w:sz w:val="24"/>
                <w:szCs w:val="24"/>
              </w:rPr>
            </w:pPr>
            <w:r w:rsidRPr="009B2681">
              <w:rPr>
                <w:rFonts w:ascii="Arial" w:hAnsi="Arial" w:cs="Arial"/>
                <w:sz w:val="24"/>
                <w:szCs w:val="24"/>
              </w:rPr>
              <w:t>01</w:t>
            </w:r>
          </w:p>
        </w:tc>
        <w:tc>
          <w:tcPr>
            <w:tcW w:w="3847" w:type="dxa"/>
          </w:tcPr>
          <w:p w14:paraId="1BD558BF" w14:textId="69773A10" w:rsidR="00356BEB" w:rsidRPr="009B2681" w:rsidRDefault="009B2681" w:rsidP="009B2681">
            <w:pPr>
              <w:spacing w:line="360" w:lineRule="auto"/>
              <w:jc w:val="both"/>
              <w:rPr>
                <w:rFonts w:ascii="Arial" w:hAnsi="Arial" w:cs="Arial"/>
                <w:sz w:val="24"/>
                <w:szCs w:val="24"/>
              </w:rPr>
            </w:pPr>
            <w:r w:rsidRPr="009B2681">
              <w:rPr>
                <w:rFonts w:ascii="Arial" w:hAnsi="Arial" w:cs="Arial"/>
                <w:sz w:val="24"/>
                <w:szCs w:val="24"/>
              </w:rPr>
              <w:t>Execução de pavimentação de trecho da Avenida das Indústrias com área total 2.007,86m²</w:t>
            </w:r>
            <w:r w:rsidR="00240C79" w:rsidRPr="009B2681">
              <w:rPr>
                <w:rFonts w:ascii="Arial" w:hAnsi="Arial" w:cs="Arial"/>
                <w:sz w:val="24"/>
                <w:szCs w:val="24"/>
              </w:rPr>
              <w:t>.</w:t>
            </w:r>
          </w:p>
        </w:tc>
        <w:tc>
          <w:tcPr>
            <w:tcW w:w="1823" w:type="dxa"/>
          </w:tcPr>
          <w:p w14:paraId="62BA5B45" w14:textId="77777777" w:rsidR="00356BEB" w:rsidRPr="009B2681" w:rsidRDefault="00356BEB" w:rsidP="009B2681">
            <w:pPr>
              <w:spacing w:line="360" w:lineRule="auto"/>
              <w:jc w:val="both"/>
              <w:rPr>
                <w:rFonts w:ascii="Arial" w:hAnsi="Arial" w:cs="Arial"/>
                <w:sz w:val="24"/>
                <w:szCs w:val="24"/>
              </w:rPr>
            </w:pPr>
          </w:p>
        </w:tc>
        <w:tc>
          <w:tcPr>
            <w:tcW w:w="2232" w:type="dxa"/>
          </w:tcPr>
          <w:p w14:paraId="224C55A3" w14:textId="77777777" w:rsidR="00356BEB" w:rsidRPr="009B2681" w:rsidRDefault="00356BEB" w:rsidP="009B2681">
            <w:pPr>
              <w:spacing w:line="360" w:lineRule="auto"/>
              <w:jc w:val="both"/>
              <w:rPr>
                <w:rFonts w:ascii="Arial" w:hAnsi="Arial" w:cs="Arial"/>
                <w:sz w:val="24"/>
                <w:szCs w:val="24"/>
              </w:rPr>
            </w:pPr>
          </w:p>
        </w:tc>
        <w:tc>
          <w:tcPr>
            <w:tcW w:w="1402" w:type="dxa"/>
          </w:tcPr>
          <w:p w14:paraId="657E1372" w14:textId="77777777" w:rsidR="00356BEB" w:rsidRPr="009B2681" w:rsidRDefault="00356BEB" w:rsidP="009B2681">
            <w:pPr>
              <w:spacing w:line="360" w:lineRule="auto"/>
              <w:jc w:val="both"/>
              <w:rPr>
                <w:rFonts w:ascii="Arial" w:hAnsi="Arial" w:cs="Arial"/>
                <w:sz w:val="24"/>
                <w:szCs w:val="24"/>
              </w:rPr>
            </w:pPr>
          </w:p>
        </w:tc>
      </w:tr>
    </w:tbl>
    <w:p w14:paraId="27110F7F" w14:textId="77777777" w:rsidR="00097CD1" w:rsidRDefault="00356BEB" w:rsidP="00097CD1">
      <w:pPr>
        <w:pStyle w:val="Default"/>
        <w:spacing w:line="360" w:lineRule="auto"/>
        <w:jc w:val="both"/>
      </w:pPr>
      <w:r w:rsidRPr="009B2681">
        <w:lastRenderedPageBreak/>
        <w:t xml:space="preserve">                                                                                                       </w:t>
      </w:r>
    </w:p>
    <w:p w14:paraId="6BE5E7BF" w14:textId="5C68444C" w:rsidR="00356BEB" w:rsidRPr="00097CD1" w:rsidRDefault="00356BEB" w:rsidP="00097CD1">
      <w:pPr>
        <w:pStyle w:val="Default"/>
        <w:spacing w:line="360" w:lineRule="auto"/>
        <w:jc w:val="both"/>
      </w:pPr>
      <w:r w:rsidRPr="009B2681">
        <w:rPr>
          <w:b/>
          <w:bCs/>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6DF88617" w14:textId="77777777" w:rsidR="00356BEB" w:rsidRPr="009B2681" w:rsidRDefault="00356BEB" w:rsidP="009B2681">
      <w:pPr>
        <w:pStyle w:val="WW-TextoPr-formatado"/>
        <w:spacing w:line="360" w:lineRule="auto"/>
        <w:jc w:val="both"/>
        <w:rPr>
          <w:rFonts w:ascii="Arial" w:hAnsi="Arial" w:cs="Arial"/>
          <w:b/>
          <w:bCs/>
          <w:sz w:val="24"/>
          <w:szCs w:val="24"/>
        </w:rPr>
      </w:pPr>
    </w:p>
    <w:p w14:paraId="723D1C5C" w14:textId="77777777" w:rsidR="00356BEB" w:rsidRPr="009B2681" w:rsidRDefault="00356BEB" w:rsidP="009B2681">
      <w:pPr>
        <w:pStyle w:val="WW-TextoPr-formatado"/>
        <w:spacing w:line="360" w:lineRule="auto"/>
        <w:jc w:val="both"/>
        <w:rPr>
          <w:rFonts w:ascii="Arial" w:hAnsi="Arial" w:cs="Arial"/>
          <w:b/>
          <w:bCs/>
          <w:sz w:val="24"/>
          <w:szCs w:val="24"/>
        </w:rPr>
      </w:pPr>
    </w:p>
    <w:p w14:paraId="2D75E6F1" w14:textId="77777777" w:rsidR="00356BEB" w:rsidRPr="009B2681" w:rsidRDefault="00356BEB" w:rsidP="009B2681">
      <w:pPr>
        <w:pStyle w:val="WW-TextoPr-formatado"/>
        <w:spacing w:line="360" w:lineRule="auto"/>
        <w:jc w:val="both"/>
        <w:rPr>
          <w:rFonts w:ascii="Arial" w:hAnsi="Arial" w:cs="Arial"/>
          <w:b/>
          <w:bCs/>
          <w:sz w:val="24"/>
          <w:szCs w:val="24"/>
        </w:rPr>
      </w:pPr>
      <w:bookmarkStart w:id="1" w:name="_Hlk140350981"/>
      <w:r w:rsidRPr="009B2681">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Default="00356BEB" w:rsidP="009B2681">
      <w:pPr>
        <w:pStyle w:val="Default"/>
        <w:spacing w:line="360" w:lineRule="auto"/>
        <w:jc w:val="both"/>
        <w:rPr>
          <w:b/>
          <w:bCs/>
        </w:rPr>
      </w:pPr>
    </w:p>
    <w:p w14:paraId="1E25F57C" w14:textId="6B46E138" w:rsidR="00F72B86" w:rsidRDefault="00F72B86" w:rsidP="009B2681">
      <w:pPr>
        <w:pStyle w:val="Default"/>
        <w:spacing w:line="360" w:lineRule="auto"/>
        <w:jc w:val="both"/>
        <w:rPr>
          <w:b/>
          <w:bCs/>
        </w:rPr>
      </w:pPr>
    </w:p>
    <w:p w14:paraId="0BF03021" w14:textId="4034608C" w:rsidR="00F72B86" w:rsidRPr="009B2681" w:rsidRDefault="00F72B86" w:rsidP="00F72B86">
      <w:pPr>
        <w:pStyle w:val="Default"/>
        <w:spacing w:line="360" w:lineRule="auto"/>
        <w:jc w:val="both"/>
      </w:pPr>
      <w:r>
        <w:t xml:space="preserve">                                                                                                                </w:t>
      </w:r>
      <w:proofErr w:type="gramStart"/>
      <w:r w:rsidRPr="009B2681">
        <w:t>Local, ....</w:t>
      </w:r>
      <w:proofErr w:type="gramEnd"/>
      <w:r w:rsidRPr="009B2681">
        <w:t>.de........ 202</w:t>
      </w:r>
      <w:r w:rsidR="001F152C">
        <w:t>4</w:t>
      </w:r>
      <w:r w:rsidRPr="009B2681">
        <w:t xml:space="preserve">. </w:t>
      </w:r>
    </w:p>
    <w:p w14:paraId="18732760" w14:textId="77777777" w:rsidR="00F72B86" w:rsidRPr="009B2681" w:rsidRDefault="00F72B86" w:rsidP="00F72B86">
      <w:pPr>
        <w:pStyle w:val="WW-TextoPr-formatado"/>
        <w:spacing w:line="360" w:lineRule="auto"/>
        <w:jc w:val="both"/>
        <w:rPr>
          <w:rFonts w:ascii="Arial" w:hAnsi="Arial" w:cs="Arial"/>
          <w:sz w:val="24"/>
          <w:szCs w:val="24"/>
        </w:rPr>
      </w:pPr>
    </w:p>
    <w:p w14:paraId="193B1DBA" w14:textId="77777777" w:rsidR="00F72B86" w:rsidRPr="009B2681" w:rsidRDefault="00F72B86" w:rsidP="009B2681">
      <w:pPr>
        <w:pStyle w:val="Default"/>
        <w:spacing w:line="360" w:lineRule="auto"/>
        <w:jc w:val="both"/>
        <w:rPr>
          <w:b/>
          <w:bCs/>
        </w:rPr>
      </w:pPr>
    </w:p>
    <w:bookmarkEnd w:id="1"/>
    <w:p w14:paraId="514064C6" w14:textId="2E66D187" w:rsidR="00356BEB" w:rsidRPr="009B2681" w:rsidRDefault="00356BEB" w:rsidP="009B2681">
      <w:pPr>
        <w:pStyle w:val="Default"/>
        <w:spacing w:line="360" w:lineRule="auto"/>
        <w:jc w:val="both"/>
        <w:rPr>
          <w:b/>
          <w:bCs/>
        </w:rPr>
      </w:pPr>
    </w:p>
    <w:p w14:paraId="3980FA77" w14:textId="24157994" w:rsidR="00356BEB" w:rsidRPr="009B2681" w:rsidRDefault="00356BEB" w:rsidP="009B2681">
      <w:pPr>
        <w:pStyle w:val="Default"/>
        <w:spacing w:line="360" w:lineRule="auto"/>
        <w:jc w:val="both"/>
        <w:rPr>
          <w:b/>
          <w:bCs/>
        </w:rPr>
      </w:pPr>
    </w:p>
    <w:p w14:paraId="66E5EE24" w14:textId="1DEDD0F1" w:rsidR="00356BEB" w:rsidRPr="009B2681" w:rsidRDefault="00356BEB" w:rsidP="009B2681">
      <w:pPr>
        <w:pStyle w:val="Default"/>
        <w:spacing w:line="360" w:lineRule="auto"/>
        <w:jc w:val="both"/>
        <w:rPr>
          <w:b/>
          <w:bCs/>
        </w:rPr>
      </w:pPr>
    </w:p>
    <w:p w14:paraId="47757CAD" w14:textId="013CCB7F" w:rsidR="00356BEB" w:rsidRPr="009B2681" w:rsidRDefault="00356BEB" w:rsidP="009B2681">
      <w:pPr>
        <w:pStyle w:val="Default"/>
        <w:spacing w:line="360" w:lineRule="auto"/>
        <w:jc w:val="both"/>
        <w:rPr>
          <w:b/>
          <w:bCs/>
        </w:rPr>
      </w:pPr>
    </w:p>
    <w:p w14:paraId="14578807" w14:textId="5576D594" w:rsidR="00356BEB" w:rsidRPr="009B2681" w:rsidRDefault="00356BEB" w:rsidP="009B2681">
      <w:pPr>
        <w:pStyle w:val="Default"/>
        <w:spacing w:line="360" w:lineRule="auto"/>
        <w:jc w:val="both"/>
        <w:rPr>
          <w:b/>
          <w:bCs/>
        </w:rPr>
      </w:pPr>
    </w:p>
    <w:p w14:paraId="4AEC7DF5" w14:textId="6DA90F1F" w:rsidR="0053106E" w:rsidRPr="009B2681" w:rsidRDefault="0053106E" w:rsidP="009B2681">
      <w:pPr>
        <w:pStyle w:val="Default"/>
        <w:spacing w:line="360" w:lineRule="auto"/>
        <w:jc w:val="both"/>
        <w:rPr>
          <w:b/>
          <w:bCs/>
        </w:rPr>
      </w:pPr>
    </w:p>
    <w:p w14:paraId="09B6006A" w14:textId="263AA891" w:rsidR="0053106E" w:rsidRPr="009B2681" w:rsidRDefault="0053106E" w:rsidP="009B2681">
      <w:pPr>
        <w:pStyle w:val="Default"/>
        <w:spacing w:line="360" w:lineRule="auto"/>
        <w:jc w:val="both"/>
        <w:rPr>
          <w:b/>
          <w:bCs/>
        </w:rPr>
      </w:pPr>
    </w:p>
    <w:p w14:paraId="33619626" w14:textId="41C9F09E" w:rsidR="0053106E" w:rsidRPr="009B2681" w:rsidRDefault="0053106E" w:rsidP="009B2681">
      <w:pPr>
        <w:pStyle w:val="Default"/>
        <w:spacing w:line="360" w:lineRule="auto"/>
        <w:jc w:val="both"/>
        <w:rPr>
          <w:b/>
          <w:bCs/>
        </w:rPr>
      </w:pPr>
    </w:p>
    <w:p w14:paraId="7B20BBCE" w14:textId="31D1C8F2" w:rsidR="0053106E" w:rsidRPr="009B2681" w:rsidRDefault="0053106E" w:rsidP="009B2681">
      <w:pPr>
        <w:pStyle w:val="Default"/>
        <w:spacing w:line="360" w:lineRule="auto"/>
        <w:jc w:val="both"/>
        <w:rPr>
          <w:b/>
          <w:bCs/>
        </w:rPr>
      </w:pPr>
    </w:p>
    <w:p w14:paraId="5816B02C" w14:textId="79717407" w:rsidR="0053106E" w:rsidRPr="009B2681" w:rsidRDefault="0053106E" w:rsidP="009B2681">
      <w:pPr>
        <w:pStyle w:val="Default"/>
        <w:spacing w:line="360" w:lineRule="auto"/>
        <w:jc w:val="both"/>
        <w:rPr>
          <w:b/>
          <w:bCs/>
        </w:rPr>
      </w:pPr>
    </w:p>
    <w:p w14:paraId="107D2DE7" w14:textId="2D56A60D" w:rsidR="0053106E" w:rsidRPr="009B2681" w:rsidRDefault="0053106E" w:rsidP="009B2681">
      <w:pPr>
        <w:pStyle w:val="Default"/>
        <w:spacing w:line="360" w:lineRule="auto"/>
        <w:jc w:val="both"/>
        <w:rPr>
          <w:b/>
          <w:bCs/>
        </w:rPr>
      </w:pPr>
    </w:p>
    <w:p w14:paraId="702CFDDD" w14:textId="0913E985" w:rsidR="0053106E" w:rsidRPr="009B2681" w:rsidRDefault="0053106E" w:rsidP="009B2681">
      <w:pPr>
        <w:pStyle w:val="Default"/>
        <w:spacing w:line="360" w:lineRule="auto"/>
        <w:jc w:val="both"/>
        <w:rPr>
          <w:b/>
          <w:bCs/>
        </w:rPr>
      </w:pPr>
    </w:p>
    <w:p w14:paraId="787B21D3" w14:textId="34478694" w:rsidR="0053106E" w:rsidRPr="009B2681" w:rsidRDefault="0053106E" w:rsidP="009B2681">
      <w:pPr>
        <w:pStyle w:val="Default"/>
        <w:spacing w:line="360" w:lineRule="auto"/>
        <w:jc w:val="both"/>
        <w:rPr>
          <w:b/>
          <w:bCs/>
        </w:rPr>
      </w:pPr>
    </w:p>
    <w:p w14:paraId="3702BC20" w14:textId="7EF7E1BA" w:rsidR="00101F9A" w:rsidRPr="009B2681" w:rsidRDefault="00101F9A" w:rsidP="009B2681">
      <w:pPr>
        <w:pStyle w:val="Default"/>
        <w:spacing w:line="360" w:lineRule="auto"/>
        <w:jc w:val="both"/>
        <w:rPr>
          <w:b/>
          <w:bCs/>
        </w:rPr>
      </w:pPr>
    </w:p>
    <w:p w14:paraId="4EB8BD28" w14:textId="77777777" w:rsidR="00F72B86" w:rsidRDefault="00F72B86" w:rsidP="009B2681">
      <w:pPr>
        <w:pStyle w:val="Default"/>
        <w:spacing w:line="360" w:lineRule="auto"/>
        <w:jc w:val="center"/>
        <w:rPr>
          <w:b/>
          <w:bCs/>
        </w:rPr>
      </w:pPr>
    </w:p>
    <w:p w14:paraId="7339E3F0" w14:textId="77777777" w:rsidR="00F72B86" w:rsidRDefault="00F72B86" w:rsidP="009B2681">
      <w:pPr>
        <w:pStyle w:val="Default"/>
        <w:spacing w:line="360" w:lineRule="auto"/>
        <w:jc w:val="center"/>
        <w:rPr>
          <w:b/>
          <w:bCs/>
        </w:rPr>
      </w:pPr>
    </w:p>
    <w:p w14:paraId="0D5881B1" w14:textId="203D8592" w:rsidR="00D80BA1" w:rsidRPr="009B2681" w:rsidRDefault="00D80BA1" w:rsidP="009B2681">
      <w:pPr>
        <w:pStyle w:val="Default"/>
        <w:spacing w:line="360" w:lineRule="auto"/>
        <w:jc w:val="center"/>
      </w:pPr>
      <w:r w:rsidRPr="009B2681">
        <w:rPr>
          <w:b/>
          <w:bCs/>
        </w:rPr>
        <w:t xml:space="preserve">ANEXO </w:t>
      </w:r>
      <w:r w:rsidR="00240C79" w:rsidRPr="009B2681">
        <w:rPr>
          <w:b/>
          <w:bCs/>
        </w:rPr>
        <w:t>IV</w:t>
      </w:r>
    </w:p>
    <w:p w14:paraId="17741355" w14:textId="77777777" w:rsidR="00D80BA1" w:rsidRPr="009B2681" w:rsidRDefault="00D80BA1" w:rsidP="009B2681">
      <w:pPr>
        <w:pStyle w:val="Default"/>
        <w:spacing w:line="360" w:lineRule="auto"/>
        <w:jc w:val="center"/>
        <w:rPr>
          <w:b/>
          <w:bCs/>
        </w:rPr>
      </w:pPr>
      <w:r w:rsidRPr="009B2681">
        <w:rPr>
          <w:b/>
          <w:bCs/>
        </w:rPr>
        <w:t>MODELO - DECLARAÇÃO VISITA TÉCNICA</w:t>
      </w:r>
    </w:p>
    <w:p w14:paraId="5B1667EA" w14:textId="77777777" w:rsidR="00D80BA1" w:rsidRPr="009B2681" w:rsidRDefault="00D80BA1" w:rsidP="009B2681">
      <w:pPr>
        <w:pStyle w:val="Default"/>
        <w:spacing w:line="360" w:lineRule="auto"/>
        <w:jc w:val="both"/>
      </w:pPr>
    </w:p>
    <w:p w14:paraId="0142889B" w14:textId="261FC87B" w:rsidR="003B0EAB" w:rsidRPr="009B2681" w:rsidRDefault="003B0EA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 xml:space="preserve">Objeto: Contratação </w:t>
      </w:r>
      <w:r w:rsidR="00703DE5" w:rsidRPr="009B2681">
        <w:rPr>
          <w:rFonts w:ascii="Arial" w:hAnsi="Arial" w:cs="Arial"/>
          <w:color w:val="000000"/>
          <w:sz w:val="24"/>
          <w:szCs w:val="24"/>
        </w:rPr>
        <w:t xml:space="preserve">de empresa do ramo, em regime de empreitada global </w:t>
      </w:r>
      <w:r w:rsidR="00D21894" w:rsidRPr="009B2681">
        <w:rPr>
          <w:rFonts w:ascii="Arial" w:hAnsi="Arial" w:cs="Arial"/>
          <w:color w:val="000000"/>
          <w:sz w:val="24"/>
          <w:szCs w:val="24"/>
        </w:rPr>
        <w:t xml:space="preserve">para prestação de serviços de </w:t>
      </w:r>
      <w:r w:rsidR="009B2681" w:rsidRPr="009B2681">
        <w:rPr>
          <w:rFonts w:ascii="Arial" w:hAnsi="Arial" w:cs="Arial"/>
          <w:color w:val="000000"/>
          <w:sz w:val="24"/>
          <w:szCs w:val="24"/>
        </w:rPr>
        <w:t>Execução de pavimentação de trecho da Avenida das Indústrias com área total 2.007,86m²</w:t>
      </w:r>
      <w:r w:rsidRPr="009B2681">
        <w:rPr>
          <w:rFonts w:ascii="Arial" w:hAnsi="Arial" w:cs="Arial"/>
          <w:color w:val="000000"/>
          <w:sz w:val="24"/>
          <w:szCs w:val="24"/>
        </w:rPr>
        <w:t xml:space="preserve">. </w:t>
      </w:r>
    </w:p>
    <w:p w14:paraId="12BA40C7" w14:textId="77777777" w:rsidR="00240C79" w:rsidRPr="009B2681" w:rsidRDefault="00240C79" w:rsidP="009B2681">
      <w:pPr>
        <w:tabs>
          <w:tab w:val="left" w:pos="851"/>
        </w:tabs>
        <w:spacing w:line="360" w:lineRule="auto"/>
        <w:jc w:val="both"/>
        <w:rPr>
          <w:rFonts w:ascii="Arial" w:eastAsia="MS Mincho" w:hAnsi="Arial" w:cs="Arial"/>
          <w:b/>
          <w:bCs/>
          <w:sz w:val="24"/>
          <w:szCs w:val="24"/>
        </w:rPr>
      </w:pPr>
    </w:p>
    <w:p w14:paraId="62131A48" w14:textId="77777777" w:rsidR="003B0EAB" w:rsidRPr="009B2681" w:rsidRDefault="003B0EA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9B2681" w:rsidRDefault="003B0EAB" w:rsidP="009B2681">
      <w:pPr>
        <w:spacing w:line="360" w:lineRule="auto"/>
        <w:jc w:val="both"/>
        <w:rPr>
          <w:rFonts w:ascii="Arial" w:hAnsi="Arial" w:cs="Arial"/>
          <w:color w:val="000000"/>
          <w:sz w:val="24"/>
          <w:szCs w:val="24"/>
        </w:rPr>
      </w:pPr>
    </w:p>
    <w:p w14:paraId="7B0C312E" w14:textId="77777777" w:rsidR="003B0EAB" w:rsidRPr="009B2681" w:rsidRDefault="003B0EA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1DC799A4" w14:textId="2E8498BD" w:rsidR="003B0EAB" w:rsidRPr="009B2681" w:rsidRDefault="003B0EA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ab/>
        <w:t xml:space="preserve">                                  Balneário Pinhal/RS, _____ de _________________ </w:t>
      </w:r>
      <w:proofErr w:type="spellStart"/>
      <w:r w:rsidRPr="009B2681">
        <w:rPr>
          <w:rFonts w:ascii="Arial" w:hAnsi="Arial" w:cs="Arial"/>
          <w:color w:val="000000"/>
          <w:sz w:val="24"/>
          <w:szCs w:val="24"/>
        </w:rPr>
        <w:t>de</w:t>
      </w:r>
      <w:proofErr w:type="spellEnd"/>
      <w:r w:rsidRPr="009B2681">
        <w:rPr>
          <w:rFonts w:ascii="Arial" w:hAnsi="Arial" w:cs="Arial"/>
          <w:color w:val="000000"/>
          <w:sz w:val="24"/>
          <w:szCs w:val="24"/>
        </w:rPr>
        <w:t xml:space="preserve"> 202</w:t>
      </w:r>
      <w:r w:rsidR="001F152C">
        <w:rPr>
          <w:rFonts w:ascii="Arial" w:hAnsi="Arial" w:cs="Arial"/>
          <w:color w:val="000000"/>
          <w:sz w:val="24"/>
          <w:szCs w:val="24"/>
        </w:rPr>
        <w:t>4</w:t>
      </w:r>
      <w:r w:rsidRPr="009B2681">
        <w:rPr>
          <w:rFonts w:ascii="Arial" w:hAnsi="Arial" w:cs="Arial"/>
          <w:color w:val="000000"/>
          <w:sz w:val="24"/>
          <w:szCs w:val="24"/>
        </w:rPr>
        <w:t xml:space="preserve">.  </w:t>
      </w:r>
    </w:p>
    <w:p w14:paraId="0D5DD9A9" w14:textId="77777777" w:rsidR="003B0EAB" w:rsidRPr="009B2681" w:rsidRDefault="003B0EA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6473DAE5" w14:textId="77777777" w:rsidR="003B0EAB" w:rsidRPr="009B2681" w:rsidRDefault="003B0EAB" w:rsidP="009B2681">
      <w:pPr>
        <w:spacing w:line="360" w:lineRule="auto"/>
        <w:jc w:val="both"/>
        <w:rPr>
          <w:rFonts w:ascii="Arial" w:hAnsi="Arial" w:cs="Arial"/>
          <w:color w:val="000000"/>
          <w:sz w:val="24"/>
          <w:szCs w:val="24"/>
        </w:rPr>
      </w:pPr>
    </w:p>
    <w:p w14:paraId="4BA16D5D" w14:textId="77777777" w:rsidR="003B0EAB" w:rsidRPr="009B2681" w:rsidRDefault="003B0EAB" w:rsidP="009B2681">
      <w:pPr>
        <w:spacing w:line="360" w:lineRule="auto"/>
        <w:jc w:val="both"/>
        <w:rPr>
          <w:rFonts w:ascii="Arial" w:hAnsi="Arial" w:cs="Arial"/>
          <w:color w:val="000000"/>
          <w:sz w:val="24"/>
          <w:szCs w:val="24"/>
        </w:rPr>
      </w:pPr>
    </w:p>
    <w:p w14:paraId="0AED7163" w14:textId="77777777" w:rsidR="003B0EAB" w:rsidRPr="009B2681" w:rsidRDefault="003B0EA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5223AC52" w14:textId="0E53C313" w:rsidR="003B0EAB" w:rsidRPr="009B2681" w:rsidRDefault="003B0EAB" w:rsidP="009B2681">
      <w:pPr>
        <w:spacing w:line="360" w:lineRule="auto"/>
        <w:jc w:val="center"/>
        <w:rPr>
          <w:rFonts w:ascii="Arial" w:hAnsi="Arial" w:cs="Arial"/>
          <w:color w:val="000000"/>
          <w:sz w:val="24"/>
          <w:szCs w:val="24"/>
        </w:rPr>
      </w:pPr>
      <w:r w:rsidRPr="009B2681">
        <w:rPr>
          <w:rFonts w:ascii="Arial" w:hAnsi="Arial" w:cs="Arial"/>
          <w:color w:val="000000"/>
          <w:sz w:val="24"/>
          <w:szCs w:val="24"/>
        </w:rPr>
        <w:t>_____________________________</w:t>
      </w:r>
    </w:p>
    <w:p w14:paraId="77F792D4" w14:textId="3D9698F6" w:rsidR="00387E98" w:rsidRPr="009B2681" w:rsidRDefault="003B0EAB" w:rsidP="009B2681">
      <w:pPr>
        <w:spacing w:line="360" w:lineRule="auto"/>
        <w:jc w:val="center"/>
        <w:rPr>
          <w:rFonts w:ascii="Arial" w:hAnsi="Arial" w:cs="Arial"/>
          <w:color w:val="000000"/>
          <w:sz w:val="24"/>
          <w:szCs w:val="24"/>
        </w:rPr>
      </w:pPr>
      <w:r w:rsidRPr="009B2681">
        <w:rPr>
          <w:rFonts w:ascii="Arial" w:hAnsi="Arial" w:cs="Arial"/>
          <w:color w:val="000000"/>
          <w:sz w:val="24"/>
          <w:szCs w:val="24"/>
        </w:rPr>
        <w:t>Assinatura (representante legal da empresa)</w:t>
      </w:r>
    </w:p>
    <w:p w14:paraId="052CEFD2" w14:textId="791D2527" w:rsidR="00EE0FD0" w:rsidRPr="009B2681" w:rsidRDefault="00EE0FD0" w:rsidP="009B2681">
      <w:pPr>
        <w:spacing w:line="360" w:lineRule="auto"/>
        <w:jc w:val="both"/>
        <w:rPr>
          <w:rFonts w:ascii="Arial" w:hAnsi="Arial" w:cs="Arial"/>
          <w:color w:val="000000"/>
          <w:sz w:val="24"/>
          <w:szCs w:val="24"/>
        </w:rPr>
      </w:pPr>
    </w:p>
    <w:p w14:paraId="6E274B8B" w14:textId="2D56A65D" w:rsidR="001C1EB5" w:rsidRPr="009B2681" w:rsidRDefault="001C1EB5" w:rsidP="009B2681">
      <w:pPr>
        <w:spacing w:line="360" w:lineRule="auto"/>
        <w:jc w:val="both"/>
        <w:rPr>
          <w:rFonts w:ascii="Arial" w:hAnsi="Arial" w:cs="Arial"/>
          <w:color w:val="000000"/>
          <w:sz w:val="24"/>
          <w:szCs w:val="24"/>
        </w:rPr>
      </w:pPr>
    </w:p>
    <w:p w14:paraId="703901D1" w14:textId="5607AC6E" w:rsidR="00101F9A" w:rsidRPr="009B2681" w:rsidRDefault="00101F9A" w:rsidP="009B2681">
      <w:pPr>
        <w:spacing w:line="360" w:lineRule="auto"/>
        <w:jc w:val="both"/>
        <w:rPr>
          <w:rFonts w:ascii="Arial" w:hAnsi="Arial" w:cs="Arial"/>
          <w:color w:val="000000"/>
          <w:sz w:val="24"/>
          <w:szCs w:val="24"/>
        </w:rPr>
      </w:pPr>
    </w:p>
    <w:p w14:paraId="7F6EDB63" w14:textId="77777777" w:rsidR="00101F9A" w:rsidRPr="009B2681" w:rsidRDefault="00101F9A" w:rsidP="009B2681">
      <w:pPr>
        <w:spacing w:line="360" w:lineRule="auto"/>
        <w:jc w:val="both"/>
        <w:rPr>
          <w:rFonts w:ascii="Arial" w:hAnsi="Arial" w:cs="Arial"/>
          <w:color w:val="000000"/>
          <w:sz w:val="24"/>
          <w:szCs w:val="24"/>
        </w:rPr>
      </w:pPr>
    </w:p>
    <w:p w14:paraId="6CDB3189" w14:textId="3008434A" w:rsidR="001C1EB5" w:rsidRPr="009B2681" w:rsidRDefault="001C1EB5" w:rsidP="009B2681">
      <w:pPr>
        <w:spacing w:line="360" w:lineRule="auto"/>
        <w:jc w:val="both"/>
        <w:rPr>
          <w:rFonts w:ascii="Arial" w:hAnsi="Arial" w:cs="Arial"/>
          <w:color w:val="000000"/>
          <w:sz w:val="24"/>
          <w:szCs w:val="24"/>
        </w:rPr>
      </w:pPr>
    </w:p>
    <w:p w14:paraId="3A611479" w14:textId="77777777" w:rsidR="00101F9A" w:rsidRPr="009B2681" w:rsidRDefault="00101F9A" w:rsidP="009B2681">
      <w:pPr>
        <w:pStyle w:val="Default"/>
        <w:spacing w:line="360" w:lineRule="auto"/>
        <w:jc w:val="center"/>
        <w:rPr>
          <w:b/>
          <w:bCs/>
        </w:rPr>
      </w:pPr>
    </w:p>
    <w:p w14:paraId="7B26B000" w14:textId="77777777" w:rsidR="00C852DD" w:rsidRDefault="00C852DD" w:rsidP="009B2681">
      <w:pPr>
        <w:pStyle w:val="Default"/>
        <w:spacing w:line="360" w:lineRule="auto"/>
        <w:jc w:val="center"/>
        <w:rPr>
          <w:b/>
          <w:bCs/>
        </w:rPr>
      </w:pPr>
    </w:p>
    <w:p w14:paraId="67051B8C" w14:textId="5253FD3B" w:rsidR="00D80BA1" w:rsidRPr="009B2681" w:rsidRDefault="00D80BA1" w:rsidP="009B2681">
      <w:pPr>
        <w:pStyle w:val="Default"/>
        <w:spacing w:line="360" w:lineRule="auto"/>
        <w:jc w:val="center"/>
      </w:pPr>
      <w:r w:rsidRPr="009B2681">
        <w:rPr>
          <w:b/>
          <w:bCs/>
        </w:rPr>
        <w:t xml:space="preserve">ANEXO </w:t>
      </w:r>
      <w:r w:rsidR="009D71C1" w:rsidRPr="009B2681">
        <w:rPr>
          <w:b/>
          <w:bCs/>
        </w:rPr>
        <w:t>V</w:t>
      </w:r>
    </w:p>
    <w:p w14:paraId="49FEC724" w14:textId="77777777" w:rsidR="00D80BA1" w:rsidRPr="009B2681" w:rsidRDefault="00D80BA1" w:rsidP="009B2681">
      <w:pPr>
        <w:pStyle w:val="Default"/>
        <w:spacing w:line="360" w:lineRule="auto"/>
        <w:jc w:val="center"/>
        <w:rPr>
          <w:b/>
          <w:bCs/>
        </w:rPr>
      </w:pPr>
      <w:r w:rsidRPr="009B2681">
        <w:rPr>
          <w:b/>
          <w:bCs/>
        </w:rPr>
        <w:t>MODELO DE DECLARAÇÃO DE EMPREGADOR PESSOA JURÍDICA</w:t>
      </w:r>
    </w:p>
    <w:p w14:paraId="4F44E1B3" w14:textId="77777777" w:rsidR="00D80BA1" w:rsidRPr="009B2681" w:rsidRDefault="00D80BA1" w:rsidP="009B2681">
      <w:pPr>
        <w:pStyle w:val="Default"/>
        <w:spacing w:line="360" w:lineRule="auto"/>
        <w:jc w:val="both"/>
        <w:rPr>
          <w:b/>
          <w:bCs/>
        </w:rPr>
      </w:pPr>
    </w:p>
    <w:p w14:paraId="20937602" w14:textId="77777777" w:rsidR="00D80BA1" w:rsidRPr="009B2681" w:rsidRDefault="00D80BA1" w:rsidP="009B2681">
      <w:pPr>
        <w:pStyle w:val="Default"/>
        <w:spacing w:line="360" w:lineRule="auto"/>
        <w:jc w:val="both"/>
        <w:rPr>
          <w:b/>
          <w:bCs/>
        </w:rPr>
      </w:pPr>
    </w:p>
    <w:p w14:paraId="59EC9477" w14:textId="77777777" w:rsidR="00D80BA1" w:rsidRPr="009B2681" w:rsidRDefault="00D80BA1" w:rsidP="009B2681">
      <w:pPr>
        <w:pStyle w:val="Default"/>
        <w:spacing w:line="360" w:lineRule="auto"/>
        <w:jc w:val="both"/>
      </w:pPr>
    </w:p>
    <w:p w14:paraId="6B2E565F" w14:textId="6A487E4E" w:rsidR="00D80BA1" w:rsidRPr="009B2681" w:rsidRDefault="00D80BA1" w:rsidP="009B2681">
      <w:pPr>
        <w:pStyle w:val="Default"/>
        <w:spacing w:line="360" w:lineRule="auto"/>
        <w:jc w:val="both"/>
      </w:pPr>
      <w:r w:rsidRPr="009B2681">
        <w:t xml:space="preserve">............................................., inscrito no CNPJ n.º .............................. por intermédio de seu representante legal o(a) Sr.(a) ..............................................., portador(a) da Carteira de Identidade n.º .............................e do CPF n.º.................................., </w:t>
      </w:r>
      <w:r w:rsidR="003B725E" w:rsidRPr="009B2681">
        <w:t>DECLARA, para fins do disposto no inciso XXXIII do art. 7º da Constituição Federal, conforme o modelo do Decreto Federal n° 4.358/2002, que não emprega menor de dezoito anos em trabalho noturno, perigoso ou insalubre e não emprega menor de dezesseis anos</w:t>
      </w:r>
      <w:r w:rsidRPr="009B2681">
        <w:t xml:space="preserve">. </w:t>
      </w:r>
    </w:p>
    <w:p w14:paraId="6BB457F2" w14:textId="77777777" w:rsidR="00D80BA1" w:rsidRPr="009B2681" w:rsidRDefault="00D80BA1" w:rsidP="009B2681">
      <w:pPr>
        <w:pStyle w:val="Default"/>
        <w:spacing w:line="360" w:lineRule="auto"/>
        <w:jc w:val="both"/>
      </w:pPr>
    </w:p>
    <w:p w14:paraId="009ECC3D" w14:textId="77777777" w:rsidR="00D80BA1" w:rsidRPr="009B2681" w:rsidRDefault="00D80BA1" w:rsidP="009B2681">
      <w:pPr>
        <w:pStyle w:val="Default"/>
        <w:spacing w:line="360" w:lineRule="auto"/>
        <w:jc w:val="both"/>
      </w:pPr>
    </w:p>
    <w:p w14:paraId="670DF43C" w14:textId="77777777" w:rsidR="00D80BA1" w:rsidRPr="009B2681" w:rsidRDefault="00D80BA1" w:rsidP="009B2681">
      <w:pPr>
        <w:pStyle w:val="Default"/>
        <w:spacing w:line="360" w:lineRule="auto"/>
        <w:jc w:val="both"/>
      </w:pPr>
      <w:r w:rsidRPr="009B2681">
        <w:t xml:space="preserve">Ressalva: emprega menor, a partir de quatorze anos, na condição de aprendiz </w:t>
      </w:r>
      <w:proofErr w:type="gramStart"/>
      <w:r w:rsidRPr="009B2681">
        <w:t>(  )</w:t>
      </w:r>
      <w:proofErr w:type="gramEnd"/>
      <w:r w:rsidRPr="009B2681">
        <w:t xml:space="preserve">. </w:t>
      </w:r>
    </w:p>
    <w:p w14:paraId="1D5F84DB" w14:textId="77777777" w:rsidR="00D80BA1" w:rsidRPr="009B2681" w:rsidRDefault="00D80BA1" w:rsidP="009B2681">
      <w:pPr>
        <w:pStyle w:val="Default"/>
        <w:spacing w:line="360" w:lineRule="auto"/>
        <w:jc w:val="both"/>
      </w:pPr>
    </w:p>
    <w:p w14:paraId="74788971" w14:textId="77777777" w:rsidR="00D80BA1" w:rsidRPr="009B2681" w:rsidRDefault="00D80BA1" w:rsidP="009B2681">
      <w:pPr>
        <w:pStyle w:val="Default"/>
        <w:spacing w:line="360" w:lineRule="auto"/>
        <w:jc w:val="both"/>
      </w:pPr>
    </w:p>
    <w:p w14:paraId="4F3DA39E" w14:textId="77777777" w:rsidR="00D80BA1" w:rsidRPr="009B2681" w:rsidRDefault="00D80BA1" w:rsidP="009B2681">
      <w:pPr>
        <w:pStyle w:val="Default"/>
        <w:spacing w:line="360" w:lineRule="auto"/>
        <w:jc w:val="both"/>
      </w:pPr>
      <w:r w:rsidRPr="009B2681">
        <w:t xml:space="preserve">                                                                    ..........................................................</w:t>
      </w:r>
    </w:p>
    <w:p w14:paraId="0ABAD013" w14:textId="33363AC3" w:rsidR="00D80BA1" w:rsidRPr="009B2681" w:rsidRDefault="00D80BA1" w:rsidP="009B2681">
      <w:pPr>
        <w:pStyle w:val="Default"/>
        <w:spacing w:line="360" w:lineRule="auto"/>
        <w:jc w:val="both"/>
      </w:pPr>
      <w:r w:rsidRPr="009B2681">
        <w:t xml:space="preserve">                                                                                                    (</w:t>
      </w:r>
      <w:r w:rsidR="00507937" w:rsidRPr="009B2681">
        <w:t>D</w:t>
      </w:r>
      <w:r w:rsidRPr="009B2681">
        <w:t xml:space="preserve">ata) </w:t>
      </w:r>
    </w:p>
    <w:p w14:paraId="29AC2B0D" w14:textId="77777777" w:rsidR="00D80BA1" w:rsidRPr="009B2681" w:rsidRDefault="00D80BA1" w:rsidP="009B2681">
      <w:pPr>
        <w:pStyle w:val="Default"/>
        <w:spacing w:line="360" w:lineRule="auto"/>
        <w:jc w:val="both"/>
      </w:pPr>
    </w:p>
    <w:p w14:paraId="4CFC6352" w14:textId="77777777" w:rsidR="00D80BA1" w:rsidRPr="009B2681" w:rsidRDefault="00D80BA1" w:rsidP="009B2681">
      <w:pPr>
        <w:pStyle w:val="Default"/>
        <w:spacing w:line="360" w:lineRule="auto"/>
        <w:jc w:val="both"/>
      </w:pPr>
    </w:p>
    <w:p w14:paraId="097B1337" w14:textId="77777777" w:rsidR="00D80BA1" w:rsidRPr="009B2681" w:rsidRDefault="00D80BA1" w:rsidP="009B2681">
      <w:pPr>
        <w:pStyle w:val="Default"/>
        <w:spacing w:line="360" w:lineRule="auto"/>
        <w:jc w:val="center"/>
      </w:pPr>
      <w:r w:rsidRPr="009B2681">
        <w:t>...........................................................................................</w:t>
      </w:r>
    </w:p>
    <w:p w14:paraId="519CD0F6" w14:textId="56F5B926" w:rsidR="00D80BA1" w:rsidRPr="009B2681" w:rsidRDefault="00D80BA1" w:rsidP="009B2681">
      <w:pPr>
        <w:pStyle w:val="Default"/>
        <w:spacing w:line="360" w:lineRule="auto"/>
        <w:jc w:val="center"/>
      </w:pPr>
      <w:r w:rsidRPr="009B2681">
        <w:t>(</w:t>
      </w:r>
      <w:r w:rsidR="00240C79" w:rsidRPr="009B2681">
        <w:t>R</w:t>
      </w:r>
      <w:r w:rsidRPr="009B2681">
        <w:t>epresentante legal)</w:t>
      </w:r>
    </w:p>
    <w:p w14:paraId="08095F1D" w14:textId="77777777" w:rsidR="00D80BA1" w:rsidRPr="009B2681" w:rsidRDefault="00D80BA1" w:rsidP="009B2681">
      <w:pPr>
        <w:pStyle w:val="WW-TextoPr-formatado"/>
        <w:spacing w:line="360" w:lineRule="auto"/>
        <w:jc w:val="both"/>
        <w:rPr>
          <w:rFonts w:ascii="Arial" w:hAnsi="Arial" w:cs="Arial"/>
          <w:sz w:val="24"/>
          <w:szCs w:val="24"/>
        </w:rPr>
      </w:pPr>
    </w:p>
    <w:p w14:paraId="271A22AE" w14:textId="77777777" w:rsidR="00D80BA1" w:rsidRPr="009B2681" w:rsidRDefault="00D80BA1" w:rsidP="009B2681">
      <w:pPr>
        <w:pStyle w:val="WW-TextoPr-formatado"/>
        <w:spacing w:line="360" w:lineRule="auto"/>
        <w:jc w:val="both"/>
        <w:rPr>
          <w:rFonts w:ascii="Arial" w:hAnsi="Arial" w:cs="Arial"/>
          <w:sz w:val="24"/>
          <w:szCs w:val="24"/>
        </w:rPr>
      </w:pPr>
    </w:p>
    <w:p w14:paraId="30B12C3A" w14:textId="77777777" w:rsidR="00B24408" w:rsidRPr="009B2681" w:rsidRDefault="00D80BA1" w:rsidP="009B2681">
      <w:pPr>
        <w:pStyle w:val="WW-TextoPr-formatado"/>
        <w:spacing w:line="360" w:lineRule="auto"/>
        <w:jc w:val="both"/>
        <w:rPr>
          <w:rFonts w:ascii="Arial" w:hAnsi="Arial" w:cs="Arial"/>
          <w:bCs/>
          <w:sz w:val="24"/>
          <w:szCs w:val="24"/>
        </w:rPr>
      </w:pPr>
      <w:r w:rsidRPr="009B2681">
        <w:rPr>
          <w:rFonts w:ascii="Arial" w:hAnsi="Arial" w:cs="Arial"/>
          <w:sz w:val="24"/>
          <w:szCs w:val="24"/>
        </w:rPr>
        <w:t>(Observação: em caso afirmativo, assinalar a ressalva acima)</w:t>
      </w:r>
    </w:p>
    <w:p w14:paraId="17FA7DB2" w14:textId="77777777" w:rsidR="00B24408" w:rsidRPr="009B2681" w:rsidRDefault="00B24408" w:rsidP="009B2681">
      <w:pPr>
        <w:pStyle w:val="WW-TextoPr-formatado"/>
        <w:spacing w:line="360" w:lineRule="auto"/>
        <w:jc w:val="both"/>
        <w:rPr>
          <w:rFonts w:ascii="Arial" w:hAnsi="Arial" w:cs="Arial"/>
          <w:bCs/>
          <w:sz w:val="24"/>
          <w:szCs w:val="24"/>
        </w:rPr>
      </w:pPr>
    </w:p>
    <w:p w14:paraId="7FB4DA38" w14:textId="02CD4D16" w:rsidR="007315C7" w:rsidRPr="009B2681" w:rsidRDefault="007315C7" w:rsidP="009B2681">
      <w:pPr>
        <w:pStyle w:val="WW-TextoPr-formatado"/>
        <w:spacing w:line="360" w:lineRule="auto"/>
        <w:jc w:val="both"/>
        <w:rPr>
          <w:rFonts w:ascii="Arial" w:hAnsi="Arial" w:cs="Arial"/>
          <w:bCs/>
          <w:sz w:val="24"/>
          <w:szCs w:val="24"/>
        </w:rPr>
      </w:pPr>
    </w:p>
    <w:p w14:paraId="191305CF" w14:textId="09D28E40" w:rsidR="00D21894" w:rsidRPr="009B2681" w:rsidRDefault="00D21894" w:rsidP="009B2681">
      <w:pPr>
        <w:pStyle w:val="WW-TextoPr-formatado"/>
        <w:spacing w:line="360" w:lineRule="auto"/>
        <w:jc w:val="both"/>
        <w:rPr>
          <w:rFonts w:ascii="Arial" w:hAnsi="Arial" w:cs="Arial"/>
          <w:bCs/>
          <w:sz w:val="24"/>
          <w:szCs w:val="24"/>
        </w:rPr>
      </w:pPr>
    </w:p>
    <w:p w14:paraId="6DA7F2A2" w14:textId="77777777" w:rsidR="00D21894" w:rsidRPr="009B2681" w:rsidRDefault="00D21894" w:rsidP="009B2681">
      <w:pPr>
        <w:pStyle w:val="WW-TextoPr-formatado"/>
        <w:spacing w:line="360" w:lineRule="auto"/>
        <w:jc w:val="both"/>
        <w:rPr>
          <w:rFonts w:ascii="Arial" w:hAnsi="Arial" w:cs="Arial"/>
          <w:bCs/>
          <w:sz w:val="24"/>
          <w:szCs w:val="24"/>
        </w:rPr>
      </w:pPr>
    </w:p>
    <w:p w14:paraId="6ED901E9" w14:textId="0EEA6D58" w:rsidR="00DD7217" w:rsidRDefault="00DD7217" w:rsidP="009B2681">
      <w:pPr>
        <w:spacing w:line="360" w:lineRule="auto"/>
        <w:jc w:val="both"/>
        <w:rPr>
          <w:rFonts w:ascii="Arial" w:hAnsi="Arial" w:cs="Arial"/>
          <w:b/>
          <w:sz w:val="24"/>
          <w:szCs w:val="24"/>
          <w:u w:val="single"/>
        </w:rPr>
      </w:pPr>
    </w:p>
    <w:p w14:paraId="527185E2" w14:textId="77777777" w:rsidR="00F72B86" w:rsidRPr="009B2681" w:rsidRDefault="00F72B86" w:rsidP="009B2681">
      <w:pPr>
        <w:spacing w:line="360" w:lineRule="auto"/>
        <w:jc w:val="both"/>
        <w:rPr>
          <w:rFonts w:ascii="Arial" w:hAnsi="Arial" w:cs="Arial"/>
          <w:b/>
          <w:sz w:val="24"/>
          <w:szCs w:val="24"/>
          <w:u w:val="single"/>
        </w:rPr>
      </w:pPr>
    </w:p>
    <w:p w14:paraId="285310E8" w14:textId="31A0D0C2" w:rsidR="00356BEB" w:rsidRPr="009B2681" w:rsidRDefault="00356BEB" w:rsidP="009B2681">
      <w:pPr>
        <w:spacing w:line="360" w:lineRule="auto"/>
        <w:jc w:val="center"/>
        <w:rPr>
          <w:rFonts w:ascii="Arial" w:hAnsi="Arial" w:cs="Arial"/>
          <w:b/>
          <w:sz w:val="24"/>
          <w:szCs w:val="24"/>
          <w:u w:val="single"/>
        </w:rPr>
      </w:pPr>
      <w:r w:rsidRPr="009B2681">
        <w:rPr>
          <w:rFonts w:ascii="Arial" w:hAnsi="Arial" w:cs="Arial"/>
          <w:b/>
          <w:sz w:val="24"/>
          <w:szCs w:val="24"/>
          <w:u w:val="single"/>
        </w:rPr>
        <w:t xml:space="preserve">ANEXO </w:t>
      </w:r>
      <w:proofErr w:type="gramStart"/>
      <w:r w:rsidRPr="009B2681">
        <w:rPr>
          <w:rFonts w:ascii="Arial" w:hAnsi="Arial" w:cs="Arial"/>
          <w:b/>
          <w:sz w:val="24"/>
          <w:szCs w:val="24"/>
          <w:u w:val="single"/>
        </w:rPr>
        <w:t>VI  -</w:t>
      </w:r>
      <w:proofErr w:type="gramEnd"/>
      <w:r w:rsidRPr="009B2681">
        <w:rPr>
          <w:rFonts w:ascii="Arial" w:hAnsi="Arial" w:cs="Arial"/>
          <w:b/>
          <w:sz w:val="24"/>
          <w:szCs w:val="24"/>
          <w:u w:val="single"/>
        </w:rPr>
        <w:t xml:space="preserve"> MODELO DE DECLARAÇÃO ME/EPP</w:t>
      </w:r>
    </w:p>
    <w:p w14:paraId="15BC6A9A" w14:textId="0014ED02" w:rsidR="00356BEB" w:rsidRPr="009B2681" w:rsidRDefault="00356BEB" w:rsidP="009B2681">
      <w:pPr>
        <w:tabs>
          <w:tab w:val="left" w:pos="2002"/>
        </w:tabs>
        <w:spacing w:line="360" w:lineRule="auto"/>
        <w:jc w:val="center"/>
        <w:rPr>
          <w:rFonts w:ascii="Arial" w:hAnsi="Arial" w:cs="Arial"/>
          <w:color w:val="000000"/>
          <w:sz w:val="24"/>
          <w:szCs w:val="24"/>
        </w:rPr>
      </w:pPr>
    </w:p>
    <w:p w14:paraId="78525302" w14:textId="77777777" w:rsidR="00356BEB" w:rsidRPr="009B2681" w:rsidRDefault="00356BEB" w:rsidP="009B2681">
      <w:pPr>
        <w:tabs>
          <w:tab w:val="left" w:pos="2002"/>
        </w:tabs>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0947755B" w14:textId="77777777" w:rsidR="00356BEB" w:rsidRPr="009B2681" w:rsidRDefault="00356BEB" w:rsidP="009B2681">
      <w:pPr>
        <w:tabs>
          <w:tab w:val="left" w:pos="2002"/>
        </w:tabs>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156DE0D4" w14:textId="77777777" w:rsidR="00356BEB" w:rsidRPr="009B2681" w:rsidRDefault="00356BEB" w:rsidP="009B2681">
      <w:pPr>
        <w:tabs>
          <w:tab w:val="left" w:pos="2002"/>
        </w:tabs>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3356E468" w14:textId="77777777" w:rsidR="00356BEB" w:rsidRPr="009B2681" w:rsidRDefault="00356BEB" w:rsidP="009B2681">
      <w:pPr>
        <w:tabs>
          <w:tab w:val="left" w:pos="2002"/>
        </w:tabs>
        <w:spacing w:line="360" w:lineRule="auto"/>
        <w:ind w:right="51"/>
        <w:jc w:val="both"/>
        <w:rPr>
          <w:rFonts w:ascii="Arial" w:hAnsi="Arial" w:cs="Arial"/>
          <w:color w:val="000000"/>
          <w:sz w:val="24"/>
          <w:szCs w:val="24"/>
        </w:rPr>
      </w:pPr>
      <w:r w:rsidRPr="009B2681">
        <w:rPr>
          <w:rFonts w:ascii="Arial" w:hAnsi="Arial" w:cs="Arial"/>
          <w:color w:val="000000"/>
          <w:sz w:val="24"/>
          <w:szCs w:val="24"/>
        </w:rPr>
        <w:t xml:space="preserve">(Nome da empresa), CNPJ / MF nº..........., sediada (endereço completo), declaro (amos), sob as penas da Lei, que estou (amos) qualificado (os) como </w:t>
      </w:r>
      <w:r w:rsidRPr="009B2681">
        <w:rPr>
          <w:rFonts w:ascii="Arial" w:hAnsi="Arial" w:cs="Arial"/>
          <w:color w:val="000000"/>
          <w:sz w:val="24"/>
          <w:szCs w:val="24"/>
          <w:u w:val="single" w:color="000000"/>
        </w:rPr>
        <w:t>Microempresa</w:t>
      </w:r>
      <w:r w:rsidRPr="009B2681">
        <w:rPr>
          <w:rFonts w:ascii="Arial" w:hAnsi="Arial" w:cs="Arial"/>
          <w:color w:val="000000"/>
          <w:sz w:val="24"/>
          <w:szCs w:val="24"/>
        </w:rPr>
        <w:t xml:space="preserve"> – </w:t>
      </w:r>
      <w:r w:rsidRPr="009B2681">
        <w:rPr>
          <w:rFonts w:ascii="Arial" w:hAnsi="Arial" w:cs="Arial"/>
          <w:color w:val="000000"/>
          <w:sz w:val="24"/>
          <w:szCs w:val="24"/>
          <w:u w:val="single" w:color="000000"/>
        </w:rPr>
        <w:t>ME</w:t>
      </w:r>
      <w:r w:rsidRPr="009B2681">
        <w:rPr>
          <w:rFonts w:ascii="Arial" w:hAnsi="Arial" w:cs="Arial"/>
          <w:color w:val="000000"/>
          <w:sz w:val="24"/>
          <w:szCs w:val="24"/>
        </w:rPr>
        <w:t>/</w:t>
      </w:r>
      <w:r w:rsidRPr="009B2681">
        <w:rPr>
          <w:rFonts w:ascii="Arial" w:hAnsi="Arial" w:cs="Arial"/>
          <w:color w:val="000000"/>
          <w:sz w:val="24"/>
          <w:szCs w:val="24"/>
          <w:u w:val="single" w:color="000000"/>
        </w:rPr>
        <w:t>Empresa</w:t>
      </w:r>
      <w:r w:rsidRPr="009B2681">
        <w:rPr>
          <w:rFonts w:ascii="Arial" w:hAnsi="Arial" w:cs="Arial"/>
          <w:color w:val="000000"/>
          <w:sz w:val="24"/>
          <w:szCs w:val="24"/>
        </w:rPr>
        <w:t xml:space="preserve"> </w:t>
      </w:r>
      <w:r w:rsidRPr="009B2681">
        <w:rPr>
          <w:rFonts w:ascii="Arial" w:hAnsi="Arial" w:cs="Arial"/>
          <w:color w:val="000000"/>
          <w:sz w:val="24"/>
          <w:szCs w:val="24"/>
          <w:u w:val="single" w:color="000000"/>
        </w:rPr>
        <w:t>de</w:t>
      </w:r>
      <w:r w:rsidRPr="009B2681">
        <w:rPr>
          <w:rFonts w:ascii="Arial" w:hAnsi="Arial" w:cs="Arial"/>
          <w:color w:val="000000"/>
          <w:sz w:val="24"/>
          <w:szCs w:val="24"/>
        </w:rPr>
        <w:t xml:space="preserve"> </w:t>
      </w:r>
      <w:r w:rsidRPr="009B2681">
        <w:rPr>
          <w:rFonts w:ascii="Arial" w:hAnsi="Arial" w:cs="Arial"/>
          <w:color w:val="000000"/>
          <w:sz w:val="24"/>
          <w:szCs w:val="24"/>
          <w:u w:val="single" w:color="000000"/>
        </w:rPr>
        <w:t>Pequeno</w:t>
      </w:r>
      <w:r w:rsidRPr="009B2681">
        <w:rPr>
          <w:rFonts w:ascii="Arial" w:hAnsi="Arial" w:cs="Arial"/>
          <w:color w:val="000000"/>
          <w:sz w:val="24"/>
          <w:szCs w:val="24"/>
        </w:rPr>
        <w:t xml:space="preserve"> </w:t>
      </w:r>
      <w:r w:rsidRPr="009B2681">
        <w:rPr>
          <w:rFonts w:ascii="Arial" w:hAnsi="Arial" w:cs="Arial"/>
          <w:color w:val="000000"/>
          <w:sz w:val="24"/>
          <w:szCs w:val="24"/>
          <w:u w:val="single" w:color="000000"/>
        </w:rPr>
        <w:t>Porte</w:t>
      </w:r>
      <w:r w:rsidRPr="009B2681">
        <w:rPr>
          <w:rFonts w:ascii="Arial" w:hAnsi="Arial" w:cs="Arial"/>
          <w:color w:val="000000"/>
          <w:sz w:val="24"/>
          <w:szCs w:val="24"/>
        </w:rPr>
        <w:t xml:space="preserve"> – </w:t>
      </w:r>
      <w:r w:rsidRPr="009B2681">
        <w:rPr>
          <w:rFonts w:ascii="Arial" w:hAnsi="Arial" w:cs="Arial"/>
          <w:color w:val="000000"/>
          <w:sz w:val="24"/>
          <w:szCs w:val="24"/>
          <w:u w:val="single" w:color="000000"/>
        </w:rPr>
        <w:t>EPP</w:t>
      </w:r>
      <w:r w:rsidRPr="009B2681">
        <w:rPr>
          <w:rFonts w:ascii="Arial" w:hAnsi="Arial" w:cs="Arial"/>
          <w:color w:val="000000"/>
          <w:sz w:val="24"/>
          <w:szCs w:val="24"/>
        </w:rPr>
        <w:t xml:space="preserve">, para efeito do disposto no artigo 42 ao artigo 49, da Lei Complementar nº 123/2006. </w:t>
      </w:r>
    </w:p>
    <w:p w14:paraId="278536E2" w14:textId="77777777" w:rsidR="00356BEB" w:rsidRPr="009B2681" w:rsidRDefault="00356BEB" w:rsidP="009B2681">
      <w:pPr>
        <w:tabs>
          <w:tab w:val="left" w:pos="2002"/>
        </w:tabs>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3C97526B" w14:textId="77777777" w:rsidR="00356BEB" w:rsidRPr="009B2681" w:rsidRDefault="00356BEB" w:rsidP="009B2681">
      <w:pPr>
        <w:spacing w:line="360" w:lineRule="auto"/>
        <w:jc w:val="both"/>
        <w:rPr>
          <w:rFonts w:ascii="Arial" w:hAnsi="Arial" w:cs="Arial"/>
          <w:color w:val="000000"/>
          <w:sz w:val="24"/>
          <w:szCs w:val="24"/>
        </w:rPr>
      </w:pPr>
    </w:p>
    <w:p w14:paraId="1441B64E" w14:textId="77777777" w:rsidR="00356BEB" w:rsidRPr="009B2681" w:rsidRDefault="00356BE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
    <w:p w14:paraId="37FB833C" w14:textId="77777777" w:rsidR="00356BEB" w:rsidRPr="009B2681" w:rsidRDefault="00356BEB" w:rsidP="009B2681">
      <w:pPr>
        <w:spacing w:line="360" w:lineRule="auto"/>
        <w:jc w:val="both"/>
        <w:rPr>
          <w:rFonts w:ascii="Arial" w:hAnsi="Arial" w:cs="Arial"/>
          <w:color w:val="000000"/>
          <w:sz w:val="24"/>
          <w:szCs w:val="24"/>
        </w:rPr>
      </w:pPr>
      <w:r w:rsidRPr="009B2681">
        <w:rPr>
          <w:rFonts w:ascii="Arial" w:hAnsi="Arial" w:cs="Arial"/>
          <w:color w:val="000000"/>
          <w:sz w:val="24"/>
          <w:szCs w:val="24"/>
        </w:rPr>
        <w:t xml:space="preserve">                                                                                                    (</w:t>
      </w:r>
      <w:proofErr w:type="gramStart"/>
      <w:r w:rsidRPr="009B2681">
        <w:rPr>
          <w:rFonts w:ascii="Arial" w:hAnsi="Arial" w:cs="Arial"/>
          <w:color w:val="000000"/>
          <w:sz w:val="24"/>
          <w:szCs w:val="24"/>
        </w:rPr>
        <w:t>data</w:t>
      </w:r>
      <w:proofErr w:type="gramEnd"/>
      <w:r w:rsidRPr="009B2681">
        <w:rPr>
          <w:rFonts w:ascii="Arial" w:hAnsi="Arial" w:cs="Arial"/>
          <w:color w:val="000000"/>
          <w:sz w:val="24"/>
          <w:szCs w:val="24"/>
        </w:rPr>
        <w:t xml:space="preserve">) </w:t>
      </w:r>
    </w:p>
    <w:p w14:paraId="46E677C7" w14:textId="77777777" w:rsidR="00356BEB" w:rsidRPr="009B2681" w:rsidRDefault="00356BEB" w:rsidP="009B2681">
      <w:pPr>
        <w:spacing w:line="360" w:lineRule="auto"/>
        <w:jc w:val="both"/>
        <w:rPr>
          <w:rFonts w:ascii="Arial" w:hAnsi="Arial" w:cs="Arial"/>
          <w:color w:val="000000"/>
          <w:sz w:val="24"/>
          <w:szCs w:val="24"/>
        </w:rPr>
      </w:pPr>
    </w:p>
    <w:p w14:paraId="128DE51D" w14:textId="77777777" w:rsidR="00356BEB" w:rsidRPr="009B2681" w:rsidRDefault="00356BEB" w:rsidP="009B2681">
      <w:pPr>
        <w:spacing w:line="360" w:lineRule="auto"/>
        <w:jc w:val="both"/>
        <w:rPr>
          <w:rFonts w:ascii="Arial" w:hAnsi="Arial" w:cs="Arial"/>
          <w:color w:val="000000"/>
          <w:sz w:val="24"/>
          <w:szCs w:val="24"/>
        </w:rPr>
      </w:pPr>
    </w:p>
    <w:p w14:paraId="689B3883" w14:textId="77777777" w:rsidR="00356BEB" w:rsidRPr="009B2681" w:rsidRDefault="00356BEB" w:rsidP="009B2681">
      <w:pPr>
        <w:spacing w:line="360" w:lineRule="auto"/>
        <w:jc w:val="both"/>
        <w:rPr>
          <w:rFonts w:ascii="Arial" w:hAnsi="Arial" w:cs="Arial"/>
          <w:color w:val="000000"/>
          <w:sz w:val="24"/>
          <w:szCs w:val="24"/>
        </w:rPr>
      </w:pPr>
    </w:p>
    <w:p w14:paraId="25D3F586" w14:textId="77777777" w:rsidR="00356BEB" w:rsidRPr="009B2681" w:rsidRDefault="00356BEB" w:rsidP="009B2681">
      <w:pPr>
        <w:spacing w:line="360" w:lineRule="auto"/>
        <w:jc w:val="both"/>
        <w:rPr>
          <w:rFonts w:ascii="Arial" w:hAnsi="Arial" w:cs="Arial"/>
          <w:color w:val="000000"/>
          <w:sz w:val="24"/>
          <w:szCs w:val="24"/>
        </w:rPr>
      </w:pPr>
    </w:p>
    <w:p w14:paraId="4F7ED9CA" w14:textId="77777777" w:rsidR="00356BEB" w:rsidRPr="009B2681" w:rsidRDefault="00356BEB" w:rsidP="009B2681">
      <w:pPr>
        <w:spacing w:line="360" w:lineRule="auto"/>
        <w:jc w:val="center"/>
        <w:rPr>
          <w:rFonts w:ascii="Arial" w:hAnsi="Arial" w:cs="Arial"/>
          <w:color w:val="000000"/>
          <w:sz w:val="24"/>
          <w:szCs w:val="24"/>
        </w:rPr>
      </w:pPr>
      <w:r w:rsidRPr="009B2681">
        <w:rPr>
          <w:rFonts w:ascii="Arial" w:hAnsi="Arial" w:cs="Arial"/>
          <w:color w:val="000000"/>
          <w:sz w:val="24"/>
          <w:szCs w:val="24"/>
        </w:rPr>
        <w:t>...........................................................................................</w:t>
      </w:r>
    </w:p>
    <w:p w14:paraId="5075F87E" w14:textId="77777777" w:rsidR="00356BEB" w:rsidRPr="009B2681" w:rsidRDefault="00356BEB" w:rsidP="009B2681">
      <w:pPr>
        <w:spacing w:line="360" w:lineRule="auto"/>
        <w:jc w:val="center"/>
        <w:rPr>
          <w:rFonts w:ascii="Arial" w:hAnsi="Arial" w:cs="Arial"/>
          <w:color w:val="000000"/>
          <w:sz w:val="24"/>
          <w:szCs w:val="24"/>
        </w:rPr>
      </w:pPr>
      <w:r w:rsidRPr="009B2681">
        <w:rPr>
          <w:rFonts w:ascii="Arial" w:hAnsi="Arial" w:cs="Arial"/>
          <w:color w:val="000000"/>
          <w:sz w:val="24"/>
          <w:szCs w:val="24"/>
        </w:rPr>
        <w:t>(Representante legal)</w:t>
      </w:r>
    </w:p>
    <w:p w14:paraId="58CAD902" w14:textId="77777777" w:rsidR="00356BEB" w:rsidRPr="009B2681" w:rsidRDefault="00356BEB" w:rsidP="009B2681">
      <w:pPr>
        <w:pStyle w:val="WW-TextoPr-formatado"/>
        <w:spacing w:line="360" w:lineRule="auto"/>
        <w:jc w:val="both"/>
        <w:rPr>
          <w:rFonts w:ascii="Arial" w:hAnsi="Arial" w:cs="Arial"/>
          <w:b/>
          <w:bCs/>
          <w:sz w:val="24"/>
          <w:szCs w:val="24"/>
        </w:rPr>
      </w:pPr>
    </w:p>
    <w:p w14:paraId="150E65FB" w14:textId="77777777" w:rsidR="00DD7217" w:rsidRPr="009B2681" w:rsidRDefault="00DD7217" w:rsidP="009B2681">
      <w:pPr>
        <w:pStyle w:val="Corpodetexto"/>
        <w:spacing w:after="0" w:line="360" w:lineRule="auto"/>
        <w:jc w:val="both"/>
        <w:rPr>
          <w:rFonts w:ascii="Arial" w:hAnsi="Arial" w:cs="Arial"/>
          <w:b/>
          <w:sz w:val="24"/>
          <w:szCs w:val="24"/>
        </w:rPr>
      </w:pPr>
    </w:p>
    <w:p w14:paraId="228AF1CC" w14:textId="476AE5B1" w:rsidR="009E4134" w:rsidRPr="009B2681" w:rsidRDefault="009E4134" w:rsidP="009B2681">
      <w:pPr>
        <w:pStyle w:val="Corpodetexto"/>
        <w:spacing w:after="0" w:line="360" w:lineRule="auto"/>
        <w:jc w:val="both"/>
        <w:rPr>
          <w:rFonts w:ascii="Arial" w:hAnsi="Arial" w:cs="Arial"/>
          <w:b/>
          <w:sz w:val="24"/>
          <w:szCs w:val="24"/>
        </w:rPr>
      </w:pPr>
    </w:p>
    <w:p w14:paraId="6AFA952F" w14:textId="1D20B783" w:rsidR="009E4134" w:rsidRPr="009B2681" w:rsidRDefault="009E4134" w:rsidP="009B2681">
      <w:pPr>
        <w:pStyle w:val="Corpodetexto"/>
        <w:spacing w:after="0" w:line="360" w:lineRule="auto"/>
        <w:jc w:val="both"/>
        <w:rPr>
          <w:rFonts w:ascii="Arial" w:hAnsi="Arial" w:cs="Arial"/>
          <w:b/>
          <w:sz w:val="24"/>
          <w:szCs w:val="24"/>
        </w:rPr>
      </w:pPr>
    </w:p>
    <w:p w14:paraId="0B2CEBDE" w14:textId="55615DDE" w:rsidR="0053106E" w:rsidRPr="009B2681" w:rsidRDefault="0053106E" w:rsidP="009B2681">
      <w:pPr>
        <w:pStyle w:val="Corpodetexto"/>
        <w:spacing w:after="0" w:line="360" w:lineRule="auto"/>
        <w:jc w:val="both"/>
        <w:rPr>
          <w:rFonts w:ascii="Arial" w:hAnsi="Arial" w:cs="Arial"/>
          <w:b/>
          <w:sz w:val="24"/>
          <w:szCs w:val="24"/>
        </w:rPr>
      </w:pPr>
    </w:p>
    <w:p w14:paraId="135AECA9" w14:textId="017562D8" w:rsidR="0053106E" w:rsidRDefault="0053106E" w:rsidP="009B2681">
      <w:pPr>
        <w:pStyle w:val="Corpodetexto"/>
        <w:spacing w:after="0" w:line="360" w:lineRule="auto"/>
        <w:jc w:val="both"/>
        <w:rPr>
          <w:rFonts w:ascii="Arial" w:hAnsi="Arial" w:cs="Arial"/>
          <w:b/>
          <w:sz w:val="24"/>
          <w:szCs w:val="24"/>
        </w:rPr>
      </w:pPr>
    </w:p>
    <w:p w14:paraId="0F5DAD12" w14:textId="548C4697" w:rsidR="00F72B86" w:rsidRDefault="00F72B86" w:rsidP="009B2681">
      <w:pPr>
        <w:pStyle w:val="Corpodetexto"/>
        <w:spacing w:after="0" w:line="360" w:lineRule="auto"/>
        <w:jc w:val="both"/>
        <w:rPr>
          <w:rFonts w:ascii="Arial" w:hAnsi="Arial" w:cs="Arial"/>
          <w:b/>
          <w:sz w:val="24"/>
          <w:szCs w:val="24"/>
        </w:rPr>
      </w:pPr>
    </w:p>
    <w:p w14:paraId="247CE553" w14:textId="77777777" w:rsidR="00097CD1" w:rsidRPr="009B2681" w:rsidRDefault="00097CD1" w:rsidP="009B2681">
      <w:pPr>
        <w:pStyle w:val="Corpodetexto"/>
        <w:spacing w:after="0" w:line="360" w:lineRule="auto"/>
        <w:jc w:val="both"/>
        <w:rPr>
          <w:rFonts w:ascii="Arial" w:hAnsi="Arial" w:cs="Arial"/>
          <w:b/>
          <w:sz w:val="24"/>
          <w:szCs w:val="24"/>
        </w:rPr>
      </w:pPr>
    </w:p>
    <w:p w14:paraId="0559217A" w14:textId="47660708" w:rsidR="0053106E" w:rsidRPr="009B2681" w:rsidRDefault="0053106E" w:rsidP="009B2681">
      <w:pPr>
        <w:pStyle w:val="Corpodetexto"/>
        <w:spacing w:after="0" w:line="360" w:lineRule="auto"/>
        <w:jc w:val="both"/>
        <w:rPr>
          <w:rFonts w:ascii="Arial" w:hAnsi="Arial" w:cs="Arial"/>
          <w:b/>
          <w:sz w:val="24"/>
          <w:szCs w:val="24"/>
        </w:rPr>
      </w:pPr>
    </w:p>
    <w:p w14:paraId="00E1ED95" w14:textId="17C552A6" w:rsidR="00D6002B" w:rsidRPr="009B2681" w:rsidRDefault="00C92CD5" w:rsidP="009B2681">
      <w:pPr>
        <w:pStyle w:val="Corpodetexto"/>
        <w:spacing w:after="0" w:line="360" w:lineRule="auto"/>
        <w:jc w:val="center"/>
        <w:rPr>
          <w:rFonts w:ascii="Arial" w:hAnsi="Arial" w:cs="Arial"/>
          <w:b/>
          <w:sz w:val="24"/>
          <w:szCs w:val="24"/>
        </w:rPr>
      </w:pPr>
      <w:r w:rsidRPr="009B2681">
        <w:rPr>
          <w:rFonts w:ascii="Arial" w:hAnsi="Arial" w:cs="Arial"/>
          <w:b/>
          <w:sz w:val="24"/>
          <w:szCs w:val="24"/>
        </w:rPr>
        <w:lastRenderedPageBreak/>
        <w:t>ANEXO V</w:t>
      </w:r>
      <w:r w:rsidR="00DD47B1" w:rsidRPr="009B2681">
        <w:rPr>
          <w:rFonts w:ascii="Arial" w:hAnsi="Arial" w:cs="Arial"/>
          <w:b/>
          <w:sz w:val="24"/>
          <w:szCs w:val="24"/>
        </w:rPr>
        <w:t>I</w:t>
      </w:r>
      <w:r w:rsidR="00240C79" w:rsidRPr="009B2681">
        <w:rPr>
          <w:rFonts w:ascii="Arial" w:hAnsi="Arial" w:cs="Arial"/>
          <w:b/>
          <w:sz w:val="24"/>
          <w:szCs w:val="24"/>
        </w:rPr>
        <w:t>I</w:t>
      </w:r>
      <w:r w:rsidRPr="009B2681">
        <w:rPr>
          <w:rFonts w:ascii="Arial" w:hAnsi="Arial" w:cs="Arial"/>
          <w:b/>
          <w:sz w:val="24"/>
          <w:szCs w:val="24"/>
        </w:rPr>
        <w:t xml:space="preserve"> – MINUTA DE CONTRATO</w:t>
      </w:r>
    </w:p>
    <w:p w14:paraId="1D0B8B0B" w14:textId="77777777" w:rsidR="0027306D" w:rsidRPr="009B2681" w:rsidRDefault="0027306D" w:rsidP="009B2681">
      <w:pPr>
        <w:tabs>
          <w:tab w:val="left" w:pos="709"/>
        </w:tabs>
        <w:spacing w:line="360" w:lineRule="auto"/>
        <w:jc w:val="both"/>
        <w:rPr>
          <w:rFonts w:ascii="Arial" w:hAnsi="Arial" w:cs="Arial"/>
          <w:sz w:val="24"/>
          <w:szCs w:val="24"/>
        </w:rPr>
      </w:pPr>
    </w:p>
    <w:p w14:paraId="79357823" w14:textId="12B4DB30" w:rsidR="00C72E74" w:rsidRPr="009B2681" w:rsidRDefault="00C92CD5" w:rsidP="009B2681">
      <w:pPr>
        <w:tabs>
          <w:tab w:val="left" w:pos="709"/>
        </w:tabs>
        <w:spacing w:line="360" w:lineRule="auto"/>
        <w:jc w:val="both"/>
        <w:rPr>
          <w:rFonts w:ascii="Arial" w:hAnsi="Arial" w:cs="Arial"/>
          <w:sz w:val="24"/>
          <w:szCs w:val="24"/>
        </w:rPr>
      </w:pPr>
      <w:r w:rsidRPr="009B2681">
        <w:rPr>
          <w:rFonts w:ascii="Arial" w:hAnsi="Arial" w:cs="Arial"/>
          <w:sz w:val="24"/>
          <w:szCs w:val="24"/>
        </w:rPr>
        <w:t xml:space="preserve">Pelo presente instrumento, o </w:t>
      </w:r>
      <w:r w:rsidRPr="009B2681">
        <w:rPr>
          <w:rFonts w:ascii="Arial" w:hAnsi="Arial" w:cs="Arial"/>
          <w:b/>
          <w:sz w:val="24"/>
          <w:szCs w:val="24"/>
        </w:rPr>
        <w:t>MUNICÍPIO BALNEÁRIO</w:t>
      </w:r>
      <w:r w:rsidRPr="009B2681">
        <w:rPr>
          <w:rFonts w:ascii="Arial" w:hAnsi="Arial" w:cs="Arial"/>
          <w:sz w:val="24"/>
          <w:szCs w:val="24"/>
        </w:rPr>
        <w:t xml:space="preserve"> </w:t>
      </w:r>
      <w:r w:rsidRPr="009B2681">
        <w:rPr>
          <w:rFonts w:ascii="Arial" w:hAnsi="Arial" w:cs="Arial"/>
          <w:b/>
          <w:sz w:val="24"/>
          <w:szCs w:val="24"/>
        </w:rPr>
        <w:t>PINHAL,</w:t>
      </w:r>
      <w:r w:rsidRPr="009B2681">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9B2681">
        <w:rPr>
          <w:rFonts w:ascii="Arial" w:hAnsi="Arial" w:cs="Arial"/>
          <w:b/>
          <w:sz w:val="24"/>
          <w:szCs w:val="24"/>
        </w:rPr>
        <w:t>MARCIA ROSANE TEDESCO DE OLIVEIRA</w:t>
      </w:r>
      <w:r w:rsidRPr="009B2681">
        <w:rPr>
          <w:rFonts w:ascii="Arial" w:hAnsi="Arial" w:cs="Arial"/>
          <w:sz w:val="24"/>
          <w:szCs w:val="24"/>
        </w:rPr>
        <w:t xml:space="preserve">, com poderes que lhe são conferidos pela Lei Orgânica do Município, doravante designado simplesmente </w:t>
      </w:r>
      <w:r w:rsidRPr="009B2681">
        <w:rPr>
          <w:rFonts w:ascii="Arial" w:hAnsi="Arial" w:cs="Arial"/>
          <w:b/>
          <w:sz w:val="24"/>
          <w:szCs w:val="24"/>
        </w:rPr>
        <w:t>MUNICÍPIO</w:t>
      </w:r>
      <w:r w:rsidRPr="009B2681">
        <w:rPr>
          <w:rFonts w:ascii="Arial" w:hAnsi="Arial" w:cs="Arial"/>
          <w:sz w:val="24"/>
          <w:szCs w:val="24"/>
        </w:rPr>
        <w:t xml:space="preserve"> e, de outro, a empresa.....................inscrita no CNPJ/MF sob nº ........., com sede no Município de ............., na  (Rua, Avenida)........, nº ..........., C</w:t>
      </w:r>
      <w:r w:rsidR="005E6E86" w:rsidRPr="009B2681">
        <w:rPr>
          <w:rFonts w:ascii="Arial" w:hAnsi="Arial" w:cs="Arial"/>
          <w:sz w:val="24"/>
          <w:szCs w:val="24"/>
        </w:rPr>
        <w:t>EP</w:t>
      </w:r>
      <w:r w:rsidRPr="009B2681">
        <w:rPr>
          <w:rFonts w:ascii="Arial" w:hAnsi="Arial" w:cs="Arial"/>
          <w:sz w:val="24"/>
          <w:szCs w:val="24"/>
        </w:rPr>
        <w:t xml:space="preserve">: .......... </w:t>
      </w:r>
      <w:proofErr w:type="gramStart"/>
      <w:r w:rsidRPr="009B2681">
        <w:rPr>
          <w:rFonts w:ascii="Arial" w:hAnsi="Arial" w:cs="Arial"/>
          <w:sz w:val="24"/>
          <w:szCs w:val="24"/>
        </w:rPr>
        <w:t>neste</w:t>
      </w:r>
      <w:proofErr w:type="gramEnd"/>
      <w:r w:rsidRPr="009B2681">
        <w:rPr>
          <w:rFonts w:ascii="Arial" w:hAnsi="Arial" w:cs="Arial"/>
          <w:sz w:val="24"/>
          <w:szCs w:val="24"/>
        </w:rPr>
        <w:t xml:space="preserve"> ato representado por ............................, doravante denominada </w:t>
      </w:r>
      <w:r w:rsidRPr="009B2681">
        <w:rPr>
          <w:rFonts w:ascii="Arial" w:hAnsi="Arial" w:cs="Arial"/>
          <w:b/>
          <w:sz w:val="24"/>
          <w:szCs w:val="24"/>
        </w:rPr>
        <w:t>CONTRATADA</w:t>
      </w:r>
      <w:r w:rsidRPr="009B2681">
        <w:rPr>
          <w:rFonts w:ascii="Arial" w:hAnsi="Arial" w:cs="Arial"/>
          <w:sz w:val="24"/>
          <w:szCs w:val="24"/>
        </w:rPr>
        <w:t xml:space="preserve">, têm justo e pactuado entre si o presente contrato de </w:t>
      </w:r>
      <w:r w:rsidR="009B2681" w:rsidRPr="009B2681">
        <w:rPr>
          <w:rFonts w:ascii="Arial" w:hAnsi="Arial" w:cs="Arial"/>
          <w:sz w:val="24"/>
          <w:szCs w:val="24"/>
        </w:rPr>
        <w:t>Execução de pavimentação de trecho da Avenida das Indústrias com área total 2.007,86m²</w:t>
      </w:r>
      <w:r w:rsidRPr="009B2681">
        <w:rPr>
          <w:rFonts w:ascii="Arial" w:hAnsi="Arial" w:cs="Arial"/>
          <w:sz w:val="24"/>
          <w:szCs w:val="24"/>
        </w:rPr>
        <w:t xml:space="preserve">, mediante as seguintes cláusulas e condições, sujeitando-se às normas da Lei Federal </w:t>
      </w:r>
      <w:r w:rsidR="00137F37" w:rsidRPr="009B2681">
        <w:rPr>
          <w:rFonts w:ascii="Arial" w:hAnsi="Arial" w:cs="Arial"/>
          <w:sz w:val="24"/>
          <w:szCs w:val="24"/>
        </w:rPr>
        <w:t xml:space="preserve">                             </w:t>
      </w:r>
      <w:r w:rsidRPr="009B2681">
        <w:rPr>
          <w:rFonts w:ascii="Arial" w:hAnsi="Arial" w:cs="Arial"/>
          <w:sz w:val="24"/>
          <w:szCs w:val="24"/>
        </w:rPr>
        <w:t xml:space="preserve">nº </w:t>
      </w:r>
      <w:r w:rsidR="00306F11" w:rsidRPr="009B2681">
        <w:rPr>
          <w:rFonts w:ascii="Arial" w:hAnsi="Arial" w:cs="Arial"/>
          <w:sz w:val="24"/>
          <w:szCs w:val="24"/>
        </w:rPr>
        <w:t xml:space="preserve">14.133/2021, suas alterações e demais dispositivos legais aplicáveis, inclusive os regulamentos editados pelo </w:t>
      </w:r>
      <w:r w:rsidR="00306F11" w:rsidRPr="009B2681">
        <w:rPr>
          <w:rFonts w:ascii="Arial" w:hAnsi="Arial" w:cs="Arial"/>
          <w:b/>
          <w:sz w:val="24"/>
          <w:szCs w:val="24"/>
        </w:rPr>
        <w:t>MUNICÍPIO</w:t>
      </w:r>
      <w:r w:rsidRPr="009B2681">
        <w:rPr>
          <w:rFonts w:ascii="Arial" w:hAnsi="Arial" w:cs="Arial"/>
          <w:sz w:val="24"/>
          <w:szCs w:val="24"/>
        </w:rPr>
        <w:t xml:space="preserve">:      </w:t>
      </w:r>
    </w:p>
    <w:p w14:paraId="4F112FBA" w14:textId="77777777" w:rsidR="00C72E74" w:rsidRPr="009B2681" w:rsidRDefault="00C72E74" w:rsidP="009B2681">
      <w:pPr>
        <w:tabs>
          <w:tab w:val="left" w:pos="-851"/>
        </w:tabs>
        <w:spacing w:line="360" w:lineRule="auto"/>
        <w:jc w:val="both"/>
        <w:rPr>
          <w:rFonts w:ascii="Arial" w:hAnsi="Arial" w:cs="Arial"/>
          <w:b/>
          <w:sz w:val="24"/>
          <w:szCs w:val="24"/>
          <w:u w:val="single"/>
        </w:rPr>
      </w:pPr>
    </w:p>
    <w:p w14:paraId="244773F6" w14:textId="7C9771DD" w:rsidR="00462816" w:rsidRPr="009B2681" w:rsidRDefault="00C72E74" w:rsidP="009B2681">
      <w:pPr>
        <w:spacing w:line="360" w:lineRule="auto"/>
        <w:jc w:val="both"/>
        <w:rPr>
          <w:rFonts w:ascii="Arial" w:hAnsi="Arial" w:cs="Arial"/>
          <w:sz w:val="24"/>
          <w:szCs w:val="24"/>
        </w:rPr>
      </w:pPr>
      <w:r w:rsidRPr="009B2681">
        <w:rPr>
          <w:rFonts w:ascii="Arial" w:hAnsi="Arial" w:cs="Arial"/>
          <w:b/>
          <w:sz w:val="24"/>
          <w:szCs w:val="24"/>
          <w:u w:val="single"/>
        </w:rPr>
        <w:t>FUNDAMENTO</w:t>
      </w:r>
      <w:r w:rsidRPr="009B2681">
        <w:rPr>
          <w:rFonts w:ascii="Arial" w:hAnsi="Arial" w:cs="Arial"/>
          <w:b/>
          <w:sz w:val="24"/>
          <w:szCs w:val="24"/>
        </w:rPr>
        <w:t xml:space="preserve">: </w:t>
      </w:r>
      <w:r w:rsidR="00462816" w:rsidRPr="009B2681">
        <w:rPr>
          <w:rFonts w:ascii="Arial" w:hAnsi="Arial" w:cs="Arial"/>
          <w:sz w:val="24"/>
          <w:szCs w:val="24"/>
        </w:rPr>
        <w:t xml:space="preserve">Este contrato é fundamentado no procedimento realizado pelo </w:t>
      </w:r>
      <w:r w:rsidR="00306F11" w:rsidRPr="009B2681">
        <w:rPr>
          <w:rFonts w:ascii="Arial" w:hAnsi="Arial" w:cs="Arial"/>
          <w:b/>
          <w:sz w:val="24"/>
          <w:szCs w:val="24"/>
        </w:rPr>
        <w:t>MUNICÍPIO</w:t>
      </w:r>
      <w:r w:rsidR="00462816" w:rsidRPr="009B2681">
        <w:rPr>
          <w:rFonts w:ascii="Arial" w:hAnsi="Arial" w:cs="Arial"/>
          <w:sz w:val="24"/>
          <w:szCs w:val="24"/>
        </w:rPr>
        <w:t xml:space="preserve"> através do edital de </w:t>
      </w:r>
      <w:r w:rsidR="00462816" w:rsidRPr="009B2681">
        <w:rPr>
          <w:rFonts w:ascii="Arial" w:hAnsi="Arial" w:cs="Arial"/>
          <w:b/>
          <w:sz w:val="24"/>
          <w:szCs w:val="24"/>
        </w:rPr>
        <w:t>Processo Licitatório nº 0</w:t>
      </w:r>
      <w:r w:rsidR="00F72B86">
        <w:rPr>
          <w:rFonts w:ascii="Arial" w:hAnsi="Arial" w:cs="Arial"/>
          <w:b/>
          <w:sz w:val="24"/>
          <w:szCs w:val="24"/>
        </w:rPr>
        <w:t>020</w:t>
      </w:r>
      <w:r w:rsidR="00462816" w:rsidRPr="009B2681">
        <w:rPr>
          <w:rFonts w:ascii="Arial" w:hAnsi="Arial" w:cs="Arial"/>
          <w:b/>
          <w:sz w:val="24"/>
          <w:szCs w:val="24"/>
        </w:rPr>
        <w:t>/202</w:t>
      </w:r>
      <w:r w:rsidR="00F72B86">
        <w:rPr>
          <w:rFonts w:ascii="Arial" w:hAnsi="Arial" w:cs="Arial"/>
          <w:b/>
          <w:sz w:val="24"/>
          <w:szCs w:val="24"/>
        </w:rPr>
        <w:t>4</w:t>
      </w:r>
      <w:r w:rsidR="00462816" w:rsidRPr="009B2681">
        <w:rPr>
          <w:rFonts w:ascii="Arial" w:hAnsi="Arial" w:cs="Arial"/>
          <w:sz w:val="24"/>
          <w:szCs w:val="24"/>
        </w:rPr>
        <w:t xml:space="preserve">, </w:t>
      </w:r>
      <w:r w:rsidR="00306F11" w:rsidRPr="009B2681">
        <w:rPr>
          <w:rFonts w:ascii="Arial" w:hAnsi="Arial" w:cs="Arial"/>
          <w:b/>
          <w:sz w:val="24"/>
          <w:szCs w:val="24"/>
        </w:rPr>
        <w:t>Concorrência Eletrônica</w:t>
      </w:r>
      <w:r w:rsidR="00462816" w:rsidRPr="009B2681">
        <w:rPr>
          <w:rFonts w:ascii="Arial" w:hAnsi="Arial" w:cs="Arial"/>
          <w:b/>
          <w:sz w:val="24"/>
          <w:szCs w:val="24"/>
        </w:rPr>
        <w:t xml:space="preserve"> </w:t>
      </w:r>
      <w:r w:rsidR="0027306D" w:rsidRPr="009B2681">
        <w:rPr>
          <w:rFonts w:ascii="Arial" w:hAnsi="Arial" w:cs="Arial"/>
          <w:b/>
          <w:sz w:val="24"/>
          <w:szCs w:val="24"/>
        </w:rPr>
        <w:t xml:space="preserve">                             </w:t>
      </w:r>
      <w:r w:rsidR="00462816" w:rsidRPr="009B2681">
        <w:rPr>
          <w:rFonts w:ascii="Arial" w:hAnsi="Arial" w:cs="Arial"/>
          <w:b/>
          <w:sz w:val="24"/>
          <w:szCs w:val="24"/>
        </w:rPr>
        <w:t>n° 000</w:t>
      </w:r>
      <w:r w:rsidR="00F72B86">
        <w:rPr>
          <w:rFonts w:ascii="Arial" w:hAnsi="Arial" w:cs="Arial"/>
          <w:b/>
          <w:sz w:val="24"/>
          <w:szCs w:val="24"/>
        </w:rPr>
        <w:t>2</w:t>
      </w:r>
      <w:r w:rsidR="00462816" w:rsidRPr="009B2681">
        <w:rPr>
          <w:rFonts w:ascii="Arial" w:hAnsi="Arial" w:cs="Arial"/>
          <w:b/>
          <w:sz w:val="24"/>
          <w:szCs w:val="24"/>
        </w:rPr>
        <w:t>/202</w:t>
      </w:r>
      <w:r w:rsidR="00F72B86">
        <w:rPr>
          <w:rFonts w:ascii="Arial" w:hAnsi="Arial" w:cs="Arial"/>
          <w:b/>
          <w:sz w:val="24"/>
          <w:szCs w:val="24"/>
        </w:rPr>
        <w:t>4</w:t>
      </w:r>
      <w:r w:rsidR="00462816" w:rsidRPr="009B2681">
        <w:rPr>
          <w:rFonts w:ascii="Arial" w:hAnsi="Arial" w:cs="Arial"/>
          <w:sz w:val="24"/>
          <w:szCs w:val="24"/>
        </w:rPr>
        <w:t xml:space="preserve"> da qual </w:t>
      </w:r>
      <w:proofErr w:type="spellStart"/>
      <w:r w:rsidR="00462816" w:rsidRPr="009B2681">
        <w:rPr>
          <w:rFonts w:ascii="Arial" w:hAnsi="Arial" w:cs="Arial"/>
          <w:sz w:val="24"/>
          <w:szCs w:val="24"/>
        </w:rPr>
        <w:t>esta</w:t>
      </w:r>
      <w:proofErr w:type="spellEnd"/>
      <w:r w:rsidR="00462816" w:rsidRPr="009B2681">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9B2681">
        <w:rPr>
          <w:rFonts w:ascii="Arial" w:hAnsi="Arial" w:cs="Arial"/>
          <w:b/>
          <w:sz w:val="24"/>
          <w:szCs w:val="24"/>
        </w:rPr>
        <w:t>MUNICÍPIO</w:t>
      </w:r>
      <w:r w:rsidR="00462816" w:rsidRPr="009B2681">
        <w:rPr>
          <w:rFonts w:ascii="Arial" w:hAnsi="Arial" w:cs="Arial"/>
          <w:sz w:val="24"/>
          <w:szCs w:val="24"/>
        </w:rPr>
        <w:t>.</w:t>
      </w:r>
    </w:p>
    <w:p w14:paraId="64386328" w14:textId="77777777" w:rsidR="00462816" w:rsidRPr="009B2681" w:rsidRDefault="00462816" w:rsidP="009B2681">
      <w:pPr>
        <w:spacing w:line="360" w:lineRule="auto"/>
        <w:jc w:val="both"/>
        <w:rPr>
          <w:rFonts w:ascii="Arial" w:hAnsi="Arial" w:cs="Arial"/>
          <w:sz w:val="24"/>
          <w:szCs w:val="24"/>
        </w:rPr>
      </w:pPr>
    </w:p>
    <w:p w14:paraId="590E77E4" w14:textId="1CA36FCA" w:rsidR="00C72E74" w:rsidRPr="009B2681" w:rsidRDefault="00C72E74" w:rsidP="009B2681">
      <w:pPr>
        <w:tabs>
          <w:tab w:val="left" w:pos="-851"/>
        </w:tabs>
        <w:spacing w:line="360" w:lineRule="auto"/>
        <w:jc w:val="both"/>
        <w:rPr>
          <w:rFonts w:ascii="Arial" w:hAnsi="Arial" w:cs="Arial"/>
          <w:sz w:val="24"/>
          <w:szCs w:val="24"/>
        </w:rPr>
      </w:pPr>
      <w:r w:rsidRPr="009B2681">
        <w:rPr>
          <w:rFonts w:ascii="Arial" w:hAnsi="Arial" w:cs="Arial"/>
          <w:sz w:val="24"/>
          <w:szCs w:val="24"/>
        </w:rPr>
        <w:t xml:space="preserve">As partes contratantes, de comum acordo, estabelecem entre si este contrato com as seguintes cláusulas: </w:t>
      </w:r>
    </w:p>
    <w:p w14:paraId="1B1A4750" w14:textId="77777777" w:rsidR="00047A3D" w:rsidRPr="009B2681" w:rsidRDefault="00047A3D" w:rsidP="009B2681">
      <w:pPr>
        <w:tabs>
          <w:tab w:val="left" w:pos="-851"/>
        </w:tabs>
        <w:spacing w:line="360" w:lineRule="auto"/>
        <w:jc w:val="both"/>
        <w:rPr>
          <w:rFonts w:ascii="Arial" w:hAnsi="Arial" w:cs="Arial"/>
          <w:sz w:val="24"/>
          <w:szCs w:val="24"/>
        </w:rPr>
      </w:pPr>
    </w:p>
    <w:p w14:paraId="5A2E879A" w14:textId="5BBDD9C2" w:rsidR="00C72E74" w:rsidRPr="009B2681" w:rsidRDefault="00C72E74" w:rsidP="009B2681">
      <w:pPr>
        <w:pStyle w:val="Ttulo2"/>
        <w:tabs>
          <w:tab w:val="left" w:pos="-851"/>
        </w:tabs>
        <w:spacing w:before="0" w:after="0" w:line="360" w:lineRule="auto"/>
        <w:jc w:val="both"/>
        <w:rPr>
          <w:i w:val="0"/>
          <w:sz w:val="24"/>
          <w:szCs w:val="24"/>
        </w:rPr>
      </w:pPr>
      <w:r w:rsidRPr="009B2681">
        <w:rPr>
          <w:i w:val="0"/>
          <w:sz w:val="24"/>
          <w:szCs w:val="24"/>
        </w:rPr>
        <w:t>PRIMEIRA</w:t>
      </w:r>
      <w:r w:rsidR="00306F11" w:rsidRPr="009B2681">
        <w:rPr>
          <w:i w:val="0"/>
          <w:sz w:val="24"/>
          <w:szCs w:val="24"/>
        </w:rPr>
        <w:t>:</w:t>
      </w:r>
      <w:r w:rsidRPr="009B2681">
        <w:rPr>
          <w:i w:val="0"/>
          <w:sz w:val="24"/>
          <w:szCs w:val="24"/>
        </w:rPr>
        <w:t xml:space="preserve"> </w:t>
      </w:r>
      <w:r w:rsidRPr="009B2681">
        <w:rPr>
          <w:i w:val="0"/>
          <w:sz w:val="24"/>
          <w:szCs w:val="24"/>
          <w:u w:val="single"/>
        </w:rPr>
        <w:t>OBJETO</w:t>
      </w:r>
    </w:p>
    <w:p w14:paraId="4614F9FC" w14:textId="0892F521" w:rsidR="00047A3D" w:rsidRPr="009B2681" w:rsidRDefault="00766CD3" w:rsidP="009B2681">
      <w:pPr>
        <w:suppressAutoHyphens/>
        <w:spacing w:line="360" w:lineRule="auto"/>
        <w:jc w:val="both"/>
        <w:rPr>
          <w:rFonts w:ascii="Arial" w:hAnsi="Arial" w:cs="Arial"/>
          <w:sz w:val="24"/>
          <w:szCs w:val="24"/>
          <w:lang w:eastAsia="ar-SA"/>
        </w:rPr>
      </w:pPr>
      <w:r w:rsidRPr="009B2681">
        <w:rPr>
          <w:rFonts w:ascii="Arial" w:hAnsi="Arial" w:cs="Arial"/>
          <w:sz w:val="24"/>
          <w:szCs w:val="24"/>
        </w:rPr>
        <w:t xml:space="preserve">Constitui objeto da presente licitação, a </w:t>
      </w:r>
      <w:r w:rsidR="00703DE5" w:rsidRPr="009B2681">
        <w:rPr>
          <w:rFonts w:ascii="Arial" w:hAnsi="Arial" w:cs="Arial"/>
          <w:sz w:val="24"/>
          <w:szCs w:val="24"/>
        </w:rPr>
        <w:t xml:space="preserve">contratação </w:t>
      </w:r>
      <w:r w:rsidR="00876FB8" w:rsidRPr="009B2681">
        <w:rPr>
          <w:rFonts w:ascii="Arial" w:hAnsi="Arial" w:cs="Arial"/>
          <w:sz w:val="24"/>
          <w:szCs w:val="24"/>
        </w:rPr>
        <w:t xml:space="preserve">de empresa do ramo para prestação de serviços de </w:t>
      </w:r>
      <w:r w:rsidR="009B2681" w:rsidRPr="009B2681">
        <w:rPr>
          <w:rFonts w:ascii="Arial" w:hAnsi="Arial" w:cs="Arial"/>
          <w:sz w:val="24"/>
          <w:szCs w:val="24"/>
        </w:rPr>
        <w:t>Execução de pavimentação de trecho da Avenida das Indústrias com área total 2.007,86m²</w:t>
      </w:r>
      <w:r w:rsidRPr="009B2681">
        <w:rPr>
          <w:rFonts w:ascii="Arial" w:hAnsi="Arial" w:cs="Arial"/>
          <w:sz w:val="24"/>
          <w:szCs w:val="24"/>
        </w:rPr>
        <w:t>, conforme descrição no Memorial Descritivo</w:t>
      </w:r>
      <w:r w:rsidR="0078366A" w:rsidRPr="009B2681">
        <w:rPr>
          <w:rFonts w:ascii="Arial" w:eastAsia="MS Mincho" w:hAnsi="Arial" w:cs="Arial"/>
          <w:sz w:val="24"/>
          <w:szCs w:val="24"/>
        </w:rPr>
        <w:t>.</w:t>
      </w:r>
      <w:r w:rsidR="00047A3D" w:rsidRPr="009B2681">
        <w:rPr>
          <w:rFonts w:ascii="Arial" w:hAnsi="Arial" w:cs="Arial"/>
          <w:sz w:val="24"/>
          <w:szCs w:val="24"/>
          <w:lang w:eastAsia="ar-SA"/>
        </w:rPr>
        <w:t xml:space="preserve"> </w:t>
      </w:r>
    </w:p>
    <w:p w14:paraId="547CB059" w14:textId="44896212" w:rsidR="00101F9A" w:rsidRPr="009B2681" w:rsidRDefault="00101F9A" w:rsidP="009B2681">
      <w:pPr>
        <w:spacing w:line="360" w:lineRule="auto"/>
        <w:jc w:val="both"/>
        <w:rPr>
          <w:rFonts w:ascii="Arial" w:hAnsi="Arial" w:cs="Arial"/>
          <w:sz w:val="24"/>
          <w:szCs w:val="24"/>
        </w:rPr>
      </w:pPr>
      <w:r w:rsidRPr="009B2681">
        <w:rPr>
          <w:rFonts w:ascii="Arial" w:hAnsi="Arial" w:cs="Arial"/>
          <w:sz w:val="24"/>
          <w:szCs w:val="24"/>
        </w:rPr>
        <w:lastRenderedPageBreak/>
        <w:t>1.</w:t>
      </w:r>
      <w:r w:rsidR="00F72B86">
        <w:rPr>
          <w:rFonts w:ascii="Arial" w:hAnsi="Arial" w:cs="Arial"/>
          <w:sz w:val="24"/>
          <w:szCs w:val="24"/>
        </w:rPr>
        <w:t>1</w:t>
      </w:r>
      <w:r w:rsidRPr="009B2681">
        <w:rPr>
          <w:rFonts w:ascii="Arial" w:hAnsi="Arial" w:cs="Arial"/>
          <w:sz w:val="24"/>
          <w:szCs w:val="24"/>
        </w:rPr>
        <w:t>.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188D96C0" w:rsidR="00101F9A" w:rsidRPr="009B2681" w:rsidRDefault="00101F9A" w:rsidP="009B2681">
      <w:pPr>
        <w:spacing w:line="360" w:lineRule="auto"/>
        <w:jc w:val="both"/>
        <w:rPr>
          <w:rFonts w:ascii="Arial" w:hAnsi="Arial" w:cs="Arial"/>
          <w:sz w:val="24"/>
          <w:szCs w:val="24"/>
        </w:rPr>
      </w:pPr>
      <w:r w:rsidRPr="009B2681">
        <w:rPr>
          <w:rFonts w:ascii="Arial" w:hAnsi="Arial" w:cs="Arial"/>
          <w:sz w:val="24"/>
          <w:szCs w:val="24"/>
        </w:rPr>
        <w:t>1.</w:t>
      </w:r>
      <w:r w:rsidR="00F72B86">
        <w:rPr>
          <w:rFonts w:ascii="Arial" w:hAnsi="Arial" w:cs="Arial"/>
          <w:sz w:val="24"/>
          <w:szCs w:val="24"/>
        </w:rPr>
        <w:t>2</w:t>
      </w:r>
      <w:r w:rsidRPr="009B2681">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9B2681" w:rsidRDefault="00101F9A" w:rsidP="009B2681">
      <w:pPr>
        <w:spacing w:line="360" w:lineRule="auto"/>
        <w:jc w:val="both"/>
        <w:rPr>
          <w:rFonts w:ascii="Arial" w:hAnsi="Arial" w:cs="Arial"/>
          <w:sz w:val="24"/>
          <w:szCs w:val="24"/>
        </w:rPr>
      </w:pPr>
      <w:r w:rsidRPr="009B2681">
        <w:rPr>
          <w:rFonts w:ascii="Arial" w:hAnsi="Arial" w:cs="Arial"/>
          <w:sz w:val="24"/>
          <w:szCs w:val="24"/>
        </w:rPr>
        <w:t>1.</w:t>
      </w:r>
      <w:r w:rsidR="00F72B86">
        <w:rPr>
          <w:rFonts w:ascii="Arial" w:hAnsi="Arial" w:cs="Arial"/>
          <w:sz w:val="24"/>
          <w:szCs w:val="24"/>
        </w:rPr>
        <w:t>3</w:t>
      </w:r>
      <w:r w:rsidRPr="009B2681">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9B2681" w:rsidRDefault="006758A6" w:rsidP="009B2681">
      <w:pPr>
        <w:spacing w:line="360" w:lineRule="auto"/>
        <w:jc w:val="both"/>
        <w:rPr>
          <w:rFonts w:ascii="Arial" w:hAnsi="Arial" w:cs="Arial"/>
          <w:sz w:val="24"/>
          <w:szCs w:val="24"/>
        </w:rPr>
      </w:pPr>
      <w:r w:rsidRPr="009B2681">
        <w:rPr>
          <w:rFonts w:ascii="Arial" w:hAnsi="Arial" w:cs="Arial"/>
          <w:sz w:val="24"/>
          <w:szCs w:val="24"/>
        </w:rPr>
        <w:t>1.</w:t>
      </w:r>
      <w:r w:rsidR="00F72B86">
        <w:rPr>
          <w:rFonts w:ascii="Arial" w:hAnsi="Arial" w:cs="Arial"/>
          <w:sz w:val="24"/>
          <w:szCs w:val="24"/>
        </w:rPr>
        <w:t>4</w:t>
      </w:r>
      <w:r w:rsidRPr="009B2681">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9B2681" w:rsidRDefault="006758A6" w:rsidP="009B2681">
      <w:pPr>
        <w:spacing w:line="360" w:lineRule="auto"/>
        <w:jc w:val="both"/>
        <w:rPr>
          <w:rFonts w:ascii="Arial" w:hAnsi="Arial" w:cs="Arial"/>
          <w:sz w:val="24"/>
          <w:szCs w:val="24"/>
        </w:rPr>
      </w:pPr>
    </w:p>
    <w:p w14:paraId="03DBC0D9" w14:textId="54F197B1" w:rsidR="00C72E74" w:rsidRPr="009B2681" w:rsidRDefault="00C72E74" w:rsidP="009B2681">
      <w:pPr>
        <w:pStyle w:val="Ttulo2"/>
        <w:spacing w:before="0" w:after="0" w:line="360" w:lineRule="auto"/>
        <w:jc w:val="both"/>
        <w:rPr>
          <w:i w:val="0"/>
          <w:sz w:val="24"/>
          <w:szCs w:val="24"/>
        </w:rPr>
      </w:pPr>
      <w:r w:rsidRPr="009B2681">
        <w:rPr>
          <w:i w:val="0"/>
          <w:sz w:val="24"/>
          <w:szCs w:val="24"/>
        </w:rPr>
        <w:t>SEGUNDA</w:t>
      </w:r>
      <w:r w:rsidR="00AB5606" w:rsidRPr="009B2681">
        <w:rPr>
          <w:i w:val="0"/>
          <w:sz w:val="24"/>
          <w:szCs w:val="24"/>
        </w:rPr>
        <w:t>:</w:t>
      </w:r>
      <w:r w:rsidRPr="009B2681">
        <w:rPr>
          <w:i w:val="0"/>
          <w:sz w:val="24"/>
          <w:szCs w:val="24"/>
        </w:rPr>
        <w:t xml:space="preserve"> </w:t>
      </w:r>
      <w:r w:rsidRPr="009B2681">
        <w:rPr>
          <w:i w:val="0"/>
          <w:sz w:val="24"/>
          <w:szCs w:val="24"/>
          <w:u w:val="single"/>
        </w:rPr>
        <w:t>PRAZOS</w:t>
      </w:r>
      <w:r w:rsidRPr="009B2681">
        <w:rPr>
          <w:i w:val="0"/>
          <w:sz w:val="24"/>
          <w:szCs w:val="24"/>
        </w:rPr>
        <w:t>:</w:t>
      </w:r>
    </w:p>
    <w:p w14:paraId="208209B2" w14:textId="047D77D7"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O prazo para concretização e entrega do objeto contratado é de </w:t>
      </w:r>
      <w:r w:rsidR="00646EF6" w:rsidRPr="009B2681">
        <w:rPr>
          <w:rFonts w:ascii="Arial" w:hAnsi="Arial" w:cs="Arial"/>
          <w:sz w:val="24"/>
          <w:szCs w:val="24"/>
        </w:rPr>
        <w:t>0</w:t>
      </w:r>
      <w:r w:rsidR="00240C79" w:rsidRPr="009B2681">
        <w:rPr>
          <w:rFonts w:ascii="Arial" w:hAnsi="Arial" w:cs="Arial"/>
          <w:sz w:val="24"/>
          <w:szCs w:val="24"/>
        </w:rPr>
        <w:t>3</w:t>
      </w:r>
      <w:r w:rsidR="003476AB" w:rsidRPr="009B2681">
        <w:rPr>
          <w:rFonts w:ascii="Arial" w:hAnsi="Arial" w:cs="Arial"/>
          <w:sz w:val="24"/>
          <w:szCs w:val="24"/>
        </w:rPr>
        <w:t xml:space="preserve"> </w:t>
      </w:r>
      <w:r w:rsidRPr="009B2681">
        <w:rPr>
          <w:rFonts w:ascii="Arial" w:hAnsi="Arial" w:cs="Arial"/>
          <w:sz w:val="24"/>
          <w:szCs w:val="24"/>
        </w:rPr>
        <w:t>(</w:t>
      </w:r>
      <w:r w:rsidR="00240C79" w:rsidRPr="009B2681">
        <w:rPr>
          <w:rFonts w:ascii="Arial" w:hAnsi="Arial" w:cs="Arial"/>
          <w:sz w:val="24"/>
          <w:szCs w:val="24"/>
        </w:rPr>
        <w:t>três</w:t>
      </w:r>
      <w:r w:rsidRPr="009B2681">
        <w:rPr>
          <w:rFonts w:ascii="Arial" w:hAnsi="Arial" w:cs="Arial"/>
          <w:sz w:val="24"/>
          <w:szCs w:val="24"/>
        </w:rPr>
        <w:t xml:space="preserve">) </w:t>
      </w:r>
      <w:r w:rsidR="003476AB" w:rsidRPr="009B2681">
        <w:rPr>
          <w:rFonts w:ascii="Arial" w:hAnsi="Arial" w:cs="Arial"/>
          <w:sz w:val="24"/>
          <w:szCs w:val="24"/>
        </w:rPr>
        <w:t>m</w:t>
      </w:r>
      <w:r w:rsidR="00646EF6" w:rsidRPr="009B2681">
        <w:rPr>
          <w:rFonts w:ascii="Arial" w:hAnsi="Arial" w:cs="Arial"/>
          <w:sz w:val="24"/>
          <w:szCs w:val="24"/>
        </w:rPr>
        <w:t>eses</w:t>
      </w:r>
      <w:r w:rsidRPr="009B2681">
        <w:rPr>
          <w:rFonts w:ascii="Arial" w:hAnsi="Arial" w:cs="Arial"/>
          <w:sz w:val="24"/>
          <w:szCs w:val="24"/>
        </w:rPr>
        <w:t>, a contar da ordem de serviço expedida pela Secretaria Municipal d</w:t>
      </w:r>
      <w:r w:rsidR="00CF088D" w:rsidRPr="009B2681">
        <w:rPr>
          <w:rFonts w:ascii="Arial" w:hAnsi="Arial" w:cs="Arial"/>
          <w:sz w:val="24"/>
          <w:szCs w:val="24"/>
        </w:rPr>
        <w:t>e Administração e</w:t>
      </w:r>
      <w:r w:rsidRPr="009B2681">
        <w:rPr>
          <w:rFonts w:ascii="Arial" w:hAnsi="Arial" w:cs="Arial"/>
          <w:sz w:val="24"/>
          <w:szCs w:val="24"/>
        </w:rPr>
        <w:t xml:space="preserve"> Planejamento.</w:t>
      </w:r>
    </w:p>
    <w:p w14:paraId="0EA10AAA" w14:textId="77777777" w:rsidR="006758A6" w:rsidRPr="009B2681" w:rsidRDefault="00C72E74" w:rsidP="009B2681">
      <w:pPr>
        <w:spacing w:line="360" w:lineRule="auto"/>
        <w:jc w:val="both"/>
        <w:rPr>
          <w:rFonts w:ascii="Arial" w:hAnsi="Arial" w:cs="Arial"/>
          <w:b/>
          <w:sz w:val="24"/>
          <w:szCs w:val="24"/>
        </w:rPr>
      </w:pPr>
      <w:r w:rsidRPr="009B2681">
        <w:rPr>
          <w:rFonts w:ascii="Arial" w:hAnsi="Arial" w:cs="Arial"/>
          <w:b/>
          <w:sz w:val="24"/>
          <w:szCs w:val="24"/>
        </w:rPr>
        <w:t>2.1.</w:t>
      </w:r>
      <w:r w:rsidRPr="009B2681">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9B2681">
        <w:rPr>
          <w:rFonts w:ascii="Arial" w:hAnsi="Arial" w:cs="Arial"/>
          <w:b/>
          <w:sz w:val="24"/>
          <w:szCs w:val="24"/>
        </w:rPr>
        <w:t xml:space="preserve">  </w:t>
      </w:r>
    </w:p>
    <w:p w14:paraId="107AFDCE" w14:textId="5532883A" w:rsidR="00C72E74" w:rsidRPr="009B2681" w:rsidRDefault="00C72E74" w:rsidP="009B2681">
      <w:pPr>
        <w:spacing w:line="360" w:lineRule="auto"/>
        <w:jc w:val="both"/>
        <w:rPr>
          <w:rFonts w:ascii="Arial" w:hAnsi="Arial" w:cs="Arial"/>
          <w:b/>
          <w:sz w:val="24"/>
          <w:szCs w:val="24"/>
        </w:rPr>
      </w:pPr>
      <w:r w:rsidRPr="009B2681">
        <w:rPr>
          <w:rFonts w:ascii="Arial" w:hAnsi="Arial" w:cs="Arial"/>
          <w:b/>
          <w:sz w:val="24"/>
          <w:szCs w:val="24"/>
        </w:rPr>
        <w:t xml:space="preserve">2.2. </w:t>
      </w:r>
      <w:r w:rsidRPr="009B2681">
        <w:rPr>
          <w:rFonts w:ascii="Arial" w:hAnsi="Arial" w:cs="Arial"/>
          <w:sz w:val="24"/>
          <w:szCs w:val="24"/>
        </w:rPr>
        <w:t xml:space="preserve">O atraso injustificado ou justificado, mas não aceito como tal pelo </w:t>
      </w:r>
      <w:r w:rsidRPr="009B2681">
        <w:rPr>
          <w:rFonts w:ascii="Arial" w:hAnsi="Arial" w:cs="Arial"/>
          <w:b/>
          <w:sz w:val="24"/>
          <w:szCs w:val="24"/>
        </w:rPr>
        <w:t>MUNICÍPIO</w:t>
      </w:r>
      <w:r w:rsidRPr="009B2681">
        <w:rPr>
          <w:rFonts w:ascii="Arial" w:hAnsi="Arial" w:cs="Arial"/>
          <w:sz w:val="24"/>
          <w:szCs w:val="24"/>
        </w:rPr>
        <w:t>, implicará nas disposições da cláusula 18 deste contrato.</w:t>
      </w:r>
    </w:p>
    <w:p w14:paraId="721D9BCB" w14:textId="6AB1F7A2" w:rsidR="00C72E74" w:rsidRPr="009B2681" w:rsidRDefault="00C72E74" w:rsidP="009B2681">
      <w:pPr>
        <w:spacing w:line="360" w:lineRule="auto"/>
        <w:jc w:val="both"/>
        <w:rPr>
          <w:rFonts w:ascii="Arial" w:hAnsi="Arial" w:cs="Arial"/>
          <w:sz w:val="24"/>
          <w:szCs w:val="24"/>
        </w:rPr>
      </w:pPr>
      <w:r w:rsidRPr="009B2681">
        <w:rPr>
          <w:rFonts w:ascii="Arial" w:hAnsi="Arial" w:cs="Arial"/>
          <w:b/>
          <w:sz w:val="24"/>
          <w:szCs w:val="24"/>
        </w:rPr>
        <w:t xml:space="preserve">2.3. </w:t>
      </w:r>
      <w:r w:rsidRPr="009B2681">
        <w:rPr>
          <w:rFonts w:ascii="Arial" w:hAnsi="Arial" w:cs="Arial"/>
          <w:sz w:val="24"/>
          <w:szCs w:val="24"/>
        </w:rPr>
        <w:t xml:space="preserve">A </w:t>
      </w:r>
      <w:r w:rsidRPr="009B2681">
        <w:rPr>
          <w:rFonts w:ascii="Arial" w:hAnsi="Arial" w:cs="Arial"/>
          <w:b/>
          <w:sz w:val="24"/>
          <w:szCs w:val="24"/>
        </w:rPr>
        <w:t>CONTRATAD</w:t>
      </w:r>
      <w:r w:rsidRPr="009B2681">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9B2681">
        <w:rPr>
          <w:rFonts w:ascii="Arial" w:hAnsi="Arial" w:cs="Arial"/>
          <w:b/>
          <w:sz w:val="24"/>
          <w:szCs w:val="24"/>
        </w:rPr>
        <w:t>MUNICÍPIO.</w:t>
      </w:r>
    </w:p>
    <w:p w14:paraId="4F94DB76" w14:textId="77777777" w:rsidR="00F72B86" w:rsidRDefault="00F72B86" w:rsidP="009B2681">
      <w:pPr>
        <w:pStyle w:val="Ttulo2"/>
        <w:spacing w:before="0" w:after="0" w:line="360" w:lineRule="auto"/>
        <w:jc w:val="both"/>
        <w:rPr>
          <w:i w:val="0"/>
          <w:sz w:val="24"/>
          <w:szCs w:val="24"/>
        </w:rPr>
      </w:pPr>
    </w:p>
    <w:p w14:paraId="0F7ECB9E" w14:textId="3FA24744" w:rsidR="006758A6" w:rsidRPr="009B2681" w:rsidRDefault="00C72E74" w:rsidP="009B2681">
      <w:pPr>
        <w:pStyle w:val="Ttulo2"/>
        <w:spacing w:before="0" w:after="0" w:line="360" w:lineRule="auto"/>
        <w:jc w:val="both"/>
        <w:rPr>
          <w:sz w:val="24"/>
          <w:szCs w:val="24"/>
        </w:rPr>
      </w:pPr>
      <w:r w:rsidRPr="009B2681">
        <w:rPr>
          <w:i w:val="0"/>
          <w:sz w:val="24"/>
          <w:szCs w:val="24"/>
        </w:rPr>
        <w:t>TERCEIRA</w:t>
      </w:r>
      <w:r w:rsidR="00AB5606" w:rsidRPr="009B2681">
        <w:rPr>
          <w:i w:val="0"/>
          <w:sz w:val="24"/>
          <w:szCs w:val="24"/>
        </w:rPr>
        <w:t>:</w:t>
      </w:r>
      <w:r w:rsidRPr="009B2681">
        <w:rPr>
          <w:i w:val="0"/>
          <w:sz w:val="24"/>
          <w:szCs w:val="24"/>
        </w:rPr>
        <w:t xml:space="preserve"> </w:t>
      </w:r>
      <w:r w:rsidRPr="009B2681">
        <w:rPr>
          <w:i w:val="0"/>
          <w:sz w:val="24"/>
          <w:szCs w:val="24"/>
          <w:u w:val="single"/>
        </w:rPr>
        <w:t>VALOR</w:t>
      </w:r>
      <w:r w:rsidRPr="009B2681">
        <w:rPr>
          <w:i w:val="0"/>
          <w:sz w:val="24"/>
          <w:szCs w:val="24"/>
        </w:rPr>
        <w:t>:</w:t>
      </w:r>
      <w:r w:rsidRPr="009B2681">
        <w:rPr>
          <w:sz w:val="24"/>
          <w:szCs w:val="24"/>
        </w:rPr>
        <w:t xml:space="preserve">        </w:t>
      </w:r>
    </w:p>
    <w:p w14:paraId="35D9C99F" w14:textId="1A649E64"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Pela realização do objeto do presente contrato, o</w:t>
      </w:r>
      <w:r w:rsidRPr="009B2681">
        <w:rPr>
          <w:rFonts w:ascii="Arial" w:hAnsi="Arial" w:cs="Arial"/>
          <w:b/>
          <w:sz w:val="24"/>
          <w:szCs w:val="24"/>
        </w:rPr>
        <w:t xml:space="preserve"> MUNICÍPIO</w:t>
      </w:r>
      <w:r w:rsidRPr="009B2681">
        <w:rPr>
          <w:rFonts w:ascii="Arial" w:hAnsi="Arial" w:cs="Arial"/>
          <w:sz w:val="24"/>
          <w:szCs w:val="24"/>
        </w:rPr>
        <w:t xml:space="preserve"> pagará a </w:t>
      </w:r>
      <w:r w:rsidRPr="009B2681">
        <w:rPr>
          <w:rFonts w:ascii="Arial" w:hAnsi="Arial" w:cs="Arial"/>
          <w:b/>
          <w:sz w:val="24"/>
          <w:szCs w:val="24"/>
        </w:rPr>
        <w:t>CONTRATADA</w:t>
      </w:r>
      <w:r w:rsidRPr="009B2681">
        <w:rPr>
          <w:rFonts w:ascii="Arial" w:hAnsi="Arial" w:cs="Arial"/>
          <w:sz w:val="24"/>
          <w:szCs w:val="24"/>
        </w:rPr>
        <w:t xml:space="preserve">, a importância de R$.......(........), sendo: valor da mão-de-obra R$............(..............) </w:t>
      </w:r>
      <w:proofErr w:type="gramStart"/>
      <w:r w:rsidRPr="009B2681">
        <w:rPr>
          <w:rFonts w:ascii="Arial" w:hAnsi="Arial" w:cs="Arial"/>
          <w:sz w:val="24"/>
          <w:szCs w:val="24"/>
        </w:rPr>
        <w:t>e</w:t>
      </w:r>
      <w:proofErr w:type="gramEnd"/>
      <w:r w:rsidRPr="009B2681">
        <w:rPr>
          <w:rFonts w:ascii="Arial" w:hAnsi="Arial" w:cs="Arial"/>
          <w:sz w:val="24"/>
          <w:szCs w:val="24"/>
        </w:rPr>
        <w:t xml:space="preserve"> valor do material R$..................(.................) </w:t>
      </w:r>
      <w:proofErr w:type="gramStart"/>
      <w:r w:rsidRPr="009B2681">
        <w:rPr>
          <w:rFonts w:ascii="Arial" w:hAnsi="Arial" w:cs="Arial"/>
          <w:sz w:val="24"/>
          <w:szCs w:val="24"/>
        </w:rPr>
        <w:t>na</w:t>
      </w:r>
      <w:proofErr w:type="gramEnd"/>
      <w:r w:rsidRPr="009B2681">
        <w:rPr>
          <w:rFonts w:ascii="Arial" w:hAnsi="Arial" w:cs="Arial"/>
          <w:sz w:val="24"/>
          <w:szCs w:val="24"/>
        </w:rPr>
        <w:t xml:space="preserve"> forma disposta na cláusula 10 deste contrato.</w:t>
      </w:r>
    </w:p>
    <w:p w14:paraId="702CD644" w14:textId="64017A04" w:rsidR="00C72E74" w:rsidRPr="009B2681" w:rsidRDefault="00C72E74" w:rsidP="009B2681">
      <w:pPr>
        <w:pStyle w:val="Ttulo2"/>
        <w:spacing w:before="0" w:after="0" w:line="360" w:lineRule="auto"/>
        <w:jc w:val="both"/>
        <w:rPr>
          <w:i w:val="0"/>
          <w:sz w:val="24"/>
          <w:szCs w:val="24"/>
        </w:rPr>
      </w:pPr>
      <w:r w:rsidRPr="009B2681">
        <w:rPr>
          <w:i w:val="0"/>
          <w:sz w:val="24"/>
          <w:szCs w:val="24"/>
        </w:rPr>
        <w:lastRenderedPageBreak/>
        <w:t>QUARTA</w:t>
      </w:r>
      <w:r w:rsidR="00646EF6" w:rsidRPr="009B2681">
        <w:rPr>
          <w:i w:val="0"/>
          <w:sz w:val="24"/>
          <w:szCs w:val="24"/>
        </w:rPr>
        <w:t>:</w:t>
      </w:r>
      <w:r w:rsidRPr="009B2681">
        <w:rPr>
          <w:i w:val="0"/>
          <w:sz w:val="24"/>
          <w:szCs w:val="24"/>
        </w:rPr>
        <w:t xml:space="preserve"> </w:t>
      </w:r>
      <w:r w:rsidRPr="009B2681">
        <w:rPr>
          <w:i w:val="0"/>
          <w:sz w:val="24"/>
          <w:szCs w:val="24"/>
          <w:u w:val="single"/>
        </w:rPr>
        <w:t>DOTAÇÃO ORÇAMENTÁRIA</w:t>
      </w:r>
    </w:p>
    <w:p w14:paraId="0324E552" w14:textId="2354E997"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As despesas decorrentes da execução da presente Obra correrão por conta da seguinte dotaç</w:t>
      </w:r>
      <w:r w:rsidR="006758A6" w:rsidRPr="009B2681">
        <w:rPr>
          <w:rFonts w:ascii="Arial" w:hAnsi="Arial" w:cs="Arial"/>
          <w:sz w:val="24"/>
          <w:szCs w:val="24"/>
        </w:rPr>
        <w:t>ão</w:t>
      </w:r>
      <w:r w:rsidRPr="009B2681">
        <w:rPr>
          <w:rFonts w:ascii="Arial" w:hAnsi="Arial" w:cs="Arial"/>
          <w:sz w:val="24"/>
          <w:szCs w:val="24"/>
        </w:rPr>
        <w:t xml:space="preserve"> orçamentária:</w:t>
      </w:r>
    </w:p>
    <w:p w14:paraId="66C3E924" w14:textId="77777777" w:rsidR="00101F9A" w:rsidRPr="009B2681" w:rsidRDefault="00101F9A" w:rsidP="009B2681">
      <w:pPr>
        <w:pStyle w:val="Ttulo2"/>
        <w:spacing w:before="0" w:after="0" w:line="360" w:lineRule="auto"/>
        <w:jc w:val="center"/>
        <w:rPr>
          <w:bCs w:val="0"/>
          <w:i w:val="0"/>
          <w:iCs w:val="0"/>
          <w:sz w:val="24"/>
          <w:szCs w:val="24"/>
        </w:rPr>
      </w:pPr>
      <w:r w:rsidRPr="009B2681">
        <w:rPr>
          <w:bCs w:val="0"/>
          <w:i w:val="0"/>
          <w:iCs w:val="0"/>
          <w:sz w:val="24"/>
          <w:szCs w:val="24"/>
        </w:rPr>
        <w:t>Secretaria Municipal de Obras, Transporte, Trânsito e Serviços Urbanos</w:t>
      </w:r>
    </w:p>
    <w:p w14:paraId="76F1A802" w14:textId="39D25A7B" w:rsidR="00101F9A" w:rsidRDefault="009B2681" w:rsidP="009B2681">
      <w:pPr>
        <w:spacing w:line="360" w:lineRule="auto"/>
        <w:jc w:val="center"/>
        <w:rPr>
          <w:rFonts w:ascii="Arial" w:hAnsi="Arial" w:cs="Arial"/>
          <w:sz w:val="24"/>
          <w:szCs w:val="24"/>
        </w:rPr>
      </w:pPr>
      <w:r w:rsidRPr="009B2681">
        <w:rPr>
          <w:rFonts w:ascii="Arial" w:hAnsi="Arial" w:cs="Arial"/>
          <w:sz w:val="24"/>
          <w:szCs w:val="24"/>
        </w:rPr>
        <w:t>0702 26 782 0122 1020 44905100000000 1754 - 11186.1</w:t>
      </w:r>
    </w:p>
    <w:p w14:paraId="55E5F474" w14:textId="77777777" w:rsidR="009B2681" w:rsidRPr="009B2681" w:rsidRDefault="009B2681" w:rsidP="009B2681">
      <w:pPr>
        <w:spacing w:line="360" w:lineRule="auto"/>
        <w:jc w:val="center"/>
        <w:rPr>
          <w:rFonts w:ascii="Arial" w:hAnsi="Arial" w:cs="Arial"/>
          <w:sz w:val="24"/>
          <w:szCs w:val="24"/>
        </w:rPr>
      </w:pPr>
    </w:p>
    <w:p w14:paraId="419FE190" w14:textId="58B7173D" w:rsidR="00C72E74" w:rsidRPr="009B2681" w:rsidRDefault="00C72E74" w:rsidP="009B2681">
      <w:pPr>
        <w:pStyle w:val="Ttulo2"/>
        <w:spacing w:before="0" w:after="0" w:line="360" w:lineRule="auto"/>
        <w:jc w:val="both"/>
        <w:rPr>
          <w:i w:val="0"/>
          <w:sz w:val="24"/>
          <w:szCs w:val="24"/>
        </w:rPr>
      </w:pPr>
      <w:r w:rsidRPr="009B2681">
        <w:rPr>
          <w:i w:val="0"/>
          <w:sz w:val="24"/>
          <w:szCs w:val="24"/>
        </w:rPr>
        <w:t>QUINTA</w:t>
      </w:r>
      <w:r w:rsidR="00646EF6" w:rsidRPr="009B2681">
        <w:rPr>
          <w:i w:val="0"/>
          <w:sz w:val="24"/>
          <w:szCs w:val="24"/>
        </w:rPr>
        <w:t>:</w:t>
      </w:r>
      <w:r w:rsidRPr="009B2681">
        <w:rPr>
          <w:i w:val="0"/>
          <w:sz w:val="24"/>
          <w:szCs w:val="24"/>
        </w:rPr>
        <w:t xml:space="preserve"> </w:t>
      </w:r>
      <w:r w:rsidRPr="009B2681">
        <w:rPr>
          <w:i w:val="0"/>
          <w:sz w:val="24"/>
          <w:szCs w:val="24"/>
          <w:u w:val="single"/>
        </w:rPr>
        <w:t>SUBEMPREITADA</w:t>
      </w:r>
    </w:p>
    <w:p w14:paraId="2D9D3A4A" w14:textId="38FE75CE"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A </w:t>
      </w:r>
      <w:r w:rsidRPr="009B2681">
        <w:rPr>
          <w:rFonts w:ascii="Arial" w:hAnsi="Arial" w:cs="Arial"/>
          <w:b/>
          <w:sz w:val="24"/>
          <w:szCs w:val="24"/>
        </w:rPr>
        <w:t>CONTRATADA</w:t>
      </w:r>
      <w:r w:rsidRPr="009B2681">
        <w:rPr>
          <w:rFonts w:ascii="Arial" w:hAnsi="Arial" w:cs="Arial"/>
          <w:sz w:val="24"/>
          <w:szCs w:val="24"/>
        </w:rPr>
        <w:t xml:space="preserve">, na execução do contrato, sem prejuízo das responsabilidades contratuais e legais, poderá subcontratar partes da Obra, serviços ou fornecimentos, a seu critério, ficando, entretanto, a responsabilidade solidária perante a Previdência Social e os serviços realizados pelas </w:t>
      </w:r>
      <w:proofErr w:type="spellStart"/>
      <w:r w:rsidRPr="009B2681">
        <w:rPr>
          <w:rFonts w:ascii="Arial" w:hAnsi="Arial" w:cs="Arial"/>
          <w:sz w:val="24"/>
          <w:szCs w:val="24"/>
        </w:rPr>
        <w:t>subempreitadas</w:t>
      </w:r>
      <w:proofErr w:type="spellEnd"/>
      <w:r w:rsidRPr="009B2681">
        <w:rPr>
          <w:rFonts w:ascii="Arial" w:hAnsi="Arial" w:cs="Arial"/>
          <w:sz w:val="24"/>
          <w:szCs w:val="24"/>
        </w:rPr>
        <w:t xml:space="preserve"> sob exclusiva responsabilidade da</w:t>
      </w:r>
      <w:r w:rsidRPr="009B2681">
        <w:rPr>
          <w:rFonts w:ascii="Arial" w:hAnsi="Arial" w:cs="Arial"/>
          <w:b/>
          <w:sz w:val="24"/>
          <w:szCs w:val="24"/>
        </w:rPr>
        <w:t xml:space="preserve"> CONTRATADA</w:t>
      </w:r>
      <w:r w:rsidRPr="009B2681">
        <w:rPr>
          <w:rFonts w:ascii="Arial" w:hAnsi="Arial" w:cs="Arial"/>
          <w:sz w:val="24"/>
          <w:szCs w:val="24"/>
        </w:rPr>
        <w:t>.</w:t>
      </w:r>
    </w:p>
    <w:p w14:paraId="27BFC769" w14:textId="2904674A" w:rsidR="00C72E74" w:rsidRPr="009B2681" w:rsidRDefault="00B85ECA" w:rsidP="009B2681">
      <w:pPr>
        <w:spacing w:line="360" w:lineRule="auto"/>
        <w:jc w:val="both"/>
        <w:rPr>
          <w:rFonts w:ascii="Arial" w:hAnsi="Arial" w:cs="Arial"/>
          <w:sz w:val="24"/>
          <w:szCs w:val="24"/>
        </w:rPr>
      </w:pPr>
      <w:r w:rsidRPr="009B2681">
        <w:rPr>
          <w:rFonts w:ascii="Arial" w:hAnsi="Arial" w:cs="Arial"/>
          <w:sz w:val="24"/>
          <w:szCs w:val="24"/>
        </w:rPr>
        <w:t>5</w:t>
      </w:r>
      <w:r w:rsidR="00C72E74" w:rsidRPr="009B2681">
        <w:rPr>
          <w:rFonts w:ascii="Arial" w:hAnsi="Arial" w:cs="Arial"/>
          <w:sz w:val="24"/>
          <w:szCs w:val="24"/>
        </w:rPr>
        <w:t>.1. Todos os equipamentos, inclusive os de uso pessoal, ferramentas, EPIs, maquinários, despesas de instalação, custo de pessoal, previdenciárias e outras acessórias,</w:t>
      </w:r>
      <w:r w:rsidR="005C6EFA" w:rsidRPr="009B2681">
        <w:rPr>
          <w:rFonts w:ascii="Arial" w:hAnsi="Arial" w:cs="Arial"/>
          <w:sz w:val="24"/>
          <w:szCs w:val="24"/>
        </w:rPr>
        <w:t xml:space="preserve"> </w:t>
      </w:r>
      <w:r w:rsidR="00C72E74" w:rsidRPr="009B2681">
        <w:rPr>
          <w:rFonts w:ascii="Arial" w:hAnsi="Arial" w:cs="Arial"/>
          <w:sz w:val="24"/>
          <w:szCs w:val="24"/>
        </w:rPr>
        <w:t xml:space="preserve">relativas </w:t>
      </w:r>
      <w:r w:rsidR="00CF088D" w:rsidRPr="009B2681">
        <w:rPr>
          <w:rFonts w:ascii="Arial" w:hAnsi="Arial" w:cs="Arial"/>
          <w:sz w:val="24"/>
          <w:szCs w:val="24"/>
        </w:rPr>
        <w:t>a prestação de serviços, inclusive de manutenção, correrá</w:t>
      </w:r>
      <w:r w:rsidR="00C72E74" w:rsidRPr="009B2681">
        <w:rPr>
          <w:rFonts w:ascii="Arial" w:hAnsi="Arial" w:cs="Arial"/>
          <w:sz w:val="24"/>
          <w:szCs w:val="24"/>
        </w:rPr>
        <w:t xml:space="preserve"> por conta da </w:t>
      </w:r>
      <w:r w:rsidR="00C72E74" w:rsidRPr="009B2681">
        <w:rPr>
          <w:rFonts w:ascii="Arial" w:hAnsi="Arial" w:cs="Arial"/>
          <w:b/>
          <w:sz w:val="24"/>
          <w:szCs w:val="24"/>
        </w:rPr>
        <w:t>CONTRATADA</w:t>
      </w:r>
      <w:r w:rsidR="00C72E74" w:rsidRPr="009B2681">
        <w:rPr>
          <w:rFonts w:ascii="Arial" w:hAnsi="Arial" w:cs="Arial"/>
          <w:sz w:val="24"/>
          <w:szCs w:val="24"/>
        </w:rPr>
        <w:t>.</w:t>
      </w:r>
    </w:p>
    <w:p w14:paraId="0351D453" w14:textId="77777777" w:rsidR="00047A3D" w:rsidRPr="009B2681" w:rsidRDefault="00047A3D" w:rsidP="009B2681">
      <w:pPr>
        <w:spacing w:line="360" w:lineRule="auto"/>
        <w:jc w:val="both"/>
        <w:rPr>
          <w:rFonts w:ascii="Arial" w:hAnsi="Arial" w:cs="Arial"/>
          <w:sz w:val="24"/>
          <w:szCs w:val="24"/>
        </w:rPr>
      </w:pPr>
    </w:p>
    <w:p w14:paraId="754B2B12" w14:textId="3F6DED62" w:rsidR="00C72E74" w:rsidRPr="009B2681" w:rsidRDefault="00C72E74" w:rsidP="009B2681">
      <w:pPr>
        <w:pStyle w:val="Ttulo2"/>
        <w:spacing w:before="0" w:after="0" w:line="360" w:lineRule="auto"/>
        <w:jc w:val="both"/>
        <w:rPr>
          <w:i w:val="0"/>
          <w:sz w:val="24"/>
          <w:szCs w:val="24"/>
        </w:rPr>
      </w:pPr>
      <w:r w:rsidRPr="009B2681">
        <w:rPr>
          <w:i w:val="0"/>
          <w:sz w:val="24"/>
          <w:szCs w:val="24"/>
        </w:rPr>
        <w:t>SEXTA</w:t>
      </w:r>
      <w:r w:rsidR="00646EF6" w:rsidRPr="009B2681">
        <w:rPr>
          <w:i w:val="0"/>
          <w:sz w:val="24"/>
          <w:szCs w:val="24"/>
        </w:rPr>
        <w:t>:</w:t>
      </w:r>
      <w:r w:rsidRPr="009B2681">
        <w:rPr>
          <w:i w:val="0"/>
          <w:sz w:val="24"/>
          <w:szCs w:val="24"/>
        </w:rPr>
        <w:t xml:space="preserve"> </w:t>
      </w:r>
      <w:r w:rsidRPr="009B2681">
        <w:rPr>
          <w:i w:val="0"/>
          <w:sz w:val="24"/>
          <w:szCs w:val="24"/>
          <w:u w:val="single"/>
        </w:rPr>
        <w:t>MATERIAL POR CONTA DA CONTRATADA</w:t>
      </w:r>
    </w:p>
    <w:p w14:paraId="5FC05736" w14:textId="77777777"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A</w:t>
      </w:r>
      <w:r w:rsidRPr="009B2681">
        <w:rPr>
          <w:rFonts w:ascii="Arial" w:hAnsi="Arial" w:cs="Arial"/>
          <w:b/>
          <w:sz w:val="24"/>
          <w:szCs w:val="24"/>
        </w:rPr>
        <w:t xml:space="preserve"> CONTRATADA</w:t>
      </w:r>
      <w:r w:rsidRPr="009B2681">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9B2681">
        <w:rPr>
          <w:rFonts w:ascii="Arial" w:hAnsi="Arial" w:cs="Arial"/>
          <w:sz w:val="24"/>
          <w:szCs w:val="24"/>
        </w:rPr>
        <w:t>M</w:t>
      </w:r>
      <w:r w:rsidRPr="009B2681">
        <w:rPr>
          <w:rFonts w:ascii="Arial" w:hAnsi="Arial" w:cs="Arial"/>
          <w:sz w:val="24"/>
          <w:szCs w:val="24"/>
        </w:rPr>
        <w:t xml:space="preserve">emorial </w:t>
      </w:r>
      <w:r w:rsidR="00646254" w:rsidRPr="009B2681">
        <w:rPr>
          <w:rFonts w:ascii="Arial" w:hAnsi="Arial" w:cs="Arial"/>
          <w:sz w:val="24"/>
          <w:szCs w:val="24"/>
        </w:rPr>
        <w:t>D</w:t>
      </w:r>
      <w:r w:rsidRPr="009B2681">
        <w:rPr>
          <w:rFonts w:ascii="Arial" w:hAnsi="Arial" w:cs="Arial"/>
          <w:sz w:val="24"/>
          <w:szCs w:val="24"/>
        </w:rPr>
        <w:t>escritivo.</w:t>
      </w:r>
    </w:p>
    <w:p w14:paraId="193E9777" w14:textId="77777777" w:rsidR="00E035CA" w:rsidRPr="009B2681" w:rsidRDefault="00E035CA" w:rsidP="009B2681">
      <w:pPr>
        <w:pStyle w:val="Ttulo2"/>
        <w:spacing w:before="0" w:after="0" w:line="360" w:lineRule="auto"/>
        <w:jc w:val="both"/>
        <w:rPr>
          <w:i w:val="0"/>
          <w:sz w:val="24"/>
          <w:szCs w:val="24"/>
        </w:rPr>
      </w:pPr>
    </w:p>
    <w:p w14:paraId="28798B3E" w14:textId="7CAD23AD" w:rsidR="00C72E74" w:rsidRPr="009B2681" w:rsidRDefault="00C72E74" w:rsidP="009B2681">
      <w:pPr>
        <w:pStyle w:val="Ttulo2"/>
        <w:spacing w:before="0" w:after="0" w:line="360" w:lineRule="auto"/>
        <w:jc w:val="both"/>
        <w:rPr>
          <w:i w:val="0"/>
          <w:sz w:val="24"/>
          <w:szCs w:val="24"/>
        </w:rPr>
      </w:pPr>
      <w:r w:rsidRPr="009B2681">
        <w:rPr>
          <w:i w:val="0"/>
          <w:sz w:val="24"/>
          <w:szCs w:val="24"/>
        </w:rPr>
        <w:t>SÉTIMA</w:t>
      </w:r>
      <w:r w:rsidR="00646EF6" w:rsidRPr="009B2681">
        <w:rPr>
          <w:i w:val="0"/>
          <w:sz w:val="24"/>
          <w:szCs w:val="24"/>
        </w:rPr>
        <w:t>:</w:t>
      </w:r>
      <w:r w:rsidRPr="009B2681">
        <w:rPr>
          <w:i w:val="0"/>
          <w:sz w:val="24"/>
          <w:szCs w:val="24"/>
        </w:rPr>
        <w:t xml:space="preserve"> </w:t>
      </w:r>
      <w:r w:rsidRPr="009B2681">
        <w:rPr>
          <w:i w:val="0"/>
          <w:sz w:val="24"/>
          <w:szCs w:val="24"/>
          <w:u w:val="single"/>
        </w:rPr>
        <w:t>ESCLARECIMENTO E CONSULTAS</w:t>
      </w:r>
    </w:p>
    <w:p w14:paraId="59DF8996" w14:textId="11456E33"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9B2681" w:rsidRDefault="00E035CA" w:rsidP="009B2681">
      <w:pPr>
        <w:spacing w:line="360" w:lineRule="auto"/>
        <w:jc w:val="both"/>
        <w:rPr>
          <w:rFonts w:ascii="Arial" w:hAnsi="Arial" w:cs="Arial"/>
          <w:sz w:val="24"/>
          <w:szCs w:val="24"/>
        </w:rPr>
      </w:pPr>
    </w:p>
    <w:p w14:paraId="6162A77B" w14:textId="45E2F33E" w:rsidR="006758A6" w:rsidRPr="009B2681" w:rsidRDefault="00C72E74" w:rsidP="009B2681">
      <w:pPr>
        <w:pStyle w:val="Ttulo2"/>
        <w:spacing w:before="0" w:after="0" w:line="360" w:lineRule="auto"/>
        <w:jc w:val="both"/>
        <w:rPr>
          <w:i w:val="0"/>
          <w:sz w:val="24"/>
          <w:szCs w:val="24"/>
          <w:u w:val="single"/>
        </w:rPr>
      </w:pPr>
      <w:r w:rsidRPr="009B2681">
        <w:rPr>
          <w:i w:val="0"/>
          <w:sz w:val="24"/>
          <w:szCs w:val="24"/>
        </w:rPr>
        <w:t>OITAVA</w:t>
      </w:r>
      <w:r w:rsidR="00646EF6" w:rsidRPr="009B2681">
        <w:rPr>
          <w:i w:val="0"/>
          <w:sz w:val="24"/>
          <w:szCs w:val="24"/>
        </w:rPr>
        <w:t>:</w:t>
      </w:r>
      <w:r w:rsidRPr="009B2681">
        <w:rPr>
          <w:i w:val="0"/>
          <w:sz w:val="24"/>
          <w:szCs w:val="24"/>
        </w:rPr>
        <w:t xml:space="preserve"> </w:t>
      </w:r>
      <w:r w:rsidRPr="009B2681">
        <w:rPr>
          <w:i w:val="0"/>
          <w:sz w:val="24"/>
          <w:szCs w:val="24"/>
          <w:u w:val="single"/>
        </w:rPr>
        <w:t>SUPERVISÃO DOS SERVIÇOS</w:t>
      </w:r>
    </w:p>
    <w:p w14:paraId="56DB5FFE" w14:textId="5DB19CF5" w:rsidR="006758A6" w:rsidRPr="009B2681" w:rsidRDefault="00C72E74" w:rsidP="009B2681">
      <w:pPr>
        <w:tabs>
          <w:tab w:val="left" w:pos="882"/>
        </w:tabs>
        <w:spacing w:line="360" w:lineRule="auto"/>
        <w:jc w:val="both"/>
        <w:rPr>
          <w:rFonts w:ascii="Arial" w:hAnsi="Arial" w:cs="Arial"/>
          <w:sz w:val="24"/>
          <w:szCs w:val="24"/>
        </w:rPr>
      </w:pPr>
      <w:r w:rsidRPr="009B2681">
        <w:rPr>
          <w:rFonts w:ascii="Arial" w:hAnsi="Arial" w:cs="Arial"/>
          <w:sz w:val="24"/>
          <w:szCs w:val="24"/>
        </w:rPr>
        <w:t xml:space="preserve">A supervisão dos serviços será solicitada pela </w:t>
      </w:r>
      <w:r w:rsidRPr="009B2681">
        <w:rPr>
          <w:rFonts w:ascii="Arial" w:hAnsi="Arial" w:cs="Arial"/>
          <w:b/>
          <w:sz w:val="24"/>
          <w:szCs w:val="24"/>
        </w:rPr>
        <w:t>CONTRATADA</w:t>
      </w:r>
      <w:r w:rsidRPr="009B2681">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23A5EA0C" w:rsidR="00C72E74" w:rsidRPr="009B2681" w:rsidRDefault="00C72E74" w:rsidP="009B2681">
      <w:pPr>
        <w:tabs>
          <w:tab w:val="left" w:pos="882"/>
        </w:tabs>
        <w:spacing w:line="360" w:lineRule="auto"/>
        <w:jc w:val="both"/>
        <w:rPr>
          <w:rFonts w:ascii="Arial" w:hAnsi="Arial" w:cs="Arial"/>
          <w:sz w:val="24"/>
          <w:szCs w:val="24"/>
        </w:rPr>
      </w:pPr>
      <w:r w:rsidRPr="009B2681">
        <w:rPr>
          <w:rFonts w:ascii="Arial" w:hAnsi="Arial" w:cs="Arial"/>
          <w:sz w:val="24"/>
          <w:szCs w:val="24"/>
        </w:rPr>
        <w:lastRenderedPageBreak/>
        <w:t xml:space="preserve">8.1. Haverá inspeções de rotina por servidor qualificado do Município, quanto ao andamento da obra, independente da solicitação da </w:t>
      </w:r>
      <w:r w:rsidRPr="009B2681">
        <w:rPr>
          <w:rFonts w:ascii="Arial" w:hAnsi="Arial" w:cs="Arial"/>
          <w:b/>
          <w:sz w:val="24"/>
          <w:szCs w:val="24"/>
        </w:rPr>
        <w:t>CONTRATADA</w:t>
      </w:r>
      <w:r w:rsidRPr="009B2681">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9B2681" w:rsidRDefault="00240C79" w:rsidP="009B2681">
      <w:pPr>
        <w:tabs>
          <w:tab w:val="left" w:pos="882"/>
        </w:tabs>
        <w:spacing w:line="360" w:lineRule="auto"/>
        <w:jc w:val="both"/>
        <w:rPr>
          <w:rFonts w:ascii="Arial" w:hAnsi="Arial" w:cs="Arial"/>
          <w:sz w:val="24"/>
          <w:szCs w:val="24"/>
        </w:rPr>
      </w:pPr>
    </w:p>
    <w:p w14:paraId="79C2C0DA" w14:textId="310DD4D5" w:rsidR="00C72E74" w:rsidRPr="009B2681" w:rsidRDefault="00C72E74" w:rsidP="009B2681">
      <w:pPr>
        <w:pStyle w:val="Ttulo2"/>
        <w:spacing w:before="0" w:after="0" w:line="360" w:lineRule="auto"/>
        <w:jc w:val="both"/>
        <w:rPr>
          <w:i w:val="0"/>
          <w:sz w:val="24"/>
          <w:szCs w:val="24"/>
        </w:rPr>
      </w:pPr>
      <w:r w:rsidRPr="009B2681">
        <w:rPr>
          <w:i w:val="0"/>
          <w:sz w:val="24"/>
          <w:szCs w:val="24"/>
        </w:rPr>
        <w:t>NONA</w:t>
      </w:r>
      <w:r w:rsidR="00646EF6" w:rsidRPr="009B2681">
        <w:rPr>
          <w:i w:val="0"/>
          <w:sz w:val="24"/>
          <w:szCs w:val="24"/>
        </w:rPr>
        <w:t>:</w:t>
      </w:r>
      <w:r w:rsidRPr="009B2681">
        <w:rPr>
          <w:i w:val="0"/>
          <w:sz w:val="24"/>
          <w:szCs w:val="24"/>
        </w:rPr>
        <w:t xml:space="preserve"> </w:t>
      </w:r>
      <w:r w:rsidRPr="009B2681">
        <w:rPr>
          <w:i w:val="0"/>
          <w:sz w:val="24"/>
          <w:szCs w:val="24"/>
          <w:u w:val="single"/>
        </w:rPr>
        <w:t>ALTERAÇÕES CONTRATUAIS</w:t>
      </w:r>
    </w:p>
    <w:p w14:paraId="3F6D725E" w14:textId="0BB8E405"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Poderão ocorrer alterações de serviço e, consequentemente, de valor, se acontecerem fatores supervenientes que os justifiquem, nos termos do Art. </w:t>
      </w:r>
      <w:r w:rsidR="00137F37" w:rsidRPr="009B2681">
        <w:rPr>
          <w:rFonts w:ascii="Arial" w:hAnsi="Arial" w:cs="Arial"/>
          <w:sz w:val="24"/>
          <w:szCs w:val="24"/>
        </w:rPr>
        <w:t>124</w:t>
      </w:r>
      <w:r w:rsidRPr="009B2681">
        <w:rPr>
          <w:rFonts w:ascii="Arial" w:hAnsi="Arial" w:cs="Arial"/>
          <w:sz w:val="24"/>
          <w:szCs w:val="24"/>
        </w:rPr>
        <w:t xml:space="preserve"> da Lei </w:t>
      </w:r>
      <w:r w:rsidR="00137F37" w:rsidRPr="009B2681">
        <w:rPr>
          <w:rFonts w:ascii="Arial" w:hAnsi="Arial" w:cs="Arial"/>
          <w:sz w:val="24"/>
          <w:szCs w:val="24"/>
        </w:rPr>
        <w:t>14</w:t>
      </w:r>
      <w:r w:rsidRPr="009B2681">
        <w:rPr>
          <w:rFonts w:ascii="Arial" w:hAnsi="Arial" w:cs="Arial"/>
          <w:sz w:val="24"/>
          <w:szCs w:val="24"/>
        </w:rPr>
        <w:t>.</w:t>
      </w:r>
      <w:r w:rsidR="00137F37" w:rsidRPr="009B2681">
        <w:rPr>
          <w:rFonts w:ascii="Arial" w:hAnsi="Arial" w:cs="Arial"/>
          <w:sz w:val="24"/>
          <w:szCs w:val="24"/>
        </w:rPr>
        <w:t>133</w:t>
      </w:r>
      <w:r w:rsidRPr="009B2681">
        <w:rPr>
          <w:rFonts w:ascii="Arial" w:hAnsi="Arial" w:cs="Arial"/>
          <w:sz w:val="24"/>
          <w:szCs w:val="24"/>
        </w:rPr>
        <w:t>/</w:t>
      </w:r>
      <w:r w:rsidR="00137F37" w:rsidRPr="009B2681">
        <w:rPr>
          <w:rFonts w:ascii="Arial" w:hAnsi="Arial" w:cs="Arial"/>
          <w:sz w:val="24"/>
          <w:szCs w:val="24"/>
        </w:rPr>
        <w:t>2021</w:t>
      </w:r>
      <w:r w:rsidRPr="009B2681">
        <w:rPr>
          <w:rFonts w:ascii="Arial" w:hAnsi="Arial" w:cs="Arial"/>
          <w:sz w:val="24"/>
          <w:szCs w:val="24"/>
        </w:rPr>
        <w:t>.</w:t>
      </w:r>
    </w:p>
    <w:p w14:paraId="4F7E263A" w14:textId="77777777" w:rsidR="0053106E" w:rsidRPr="009B2681" w:rsidRDefault="0053106E" w:rsidP="009B2681">
      <w:pPr>
        <w:spacing w:line="360" w:lineRule="auto"/>
        <w:jc w:val="both"/>
        <w:rPr>
          <w:rFonts w:ascii="Arial" w:hAnsi="Arial" w:cs="Arial"/>
          <w:sz w:val="24"/>
          <w:szCs w:val="24"/>
        </w:rPr>
      </w:pPr>
    </w:p>
    <w:p w14:paraId="19B6A5CB" w14:textId="4480D809" w:rsidR="00C72E74" w:rsidRPr="009B2681" w:rsidRDefault="00C72E74" w:rsidP="009B2681">
      <w:pPr>
        <w:pStyle w:val="Ttulo2"/>
        <w:spacing w:before="0" w:after="0" w:line="360" w:lineRule="auto"/>
        <w:jc w:val="both"/>
        <w:rPr>
          <w:i w:val="0"/>
          <w:sz w:val="24"/>
          <w:szCs w:val="24"/>
        </w:rPr>
      </w:pPr>
      <w:r w:rsidRPr="009B2681">
        <w:rPr>
          <w:i w:val="0"/>
          <w:sz w:val="24"/>
          <w:szCs w:val="24"/>
        </w:rPr>
        <w:t>DÉCIMA</w:t>
      </w:r>
      <w:r w:rsidR="00646EF6" w:rsidRPr="009B2681">
        <w:rPr>
          <w:i w:val="0"/>
          <w:sz w:val="24"/>
          <w:szCs w:val="24"/>
        </w:rPr>
        <w:t xml:space="preserve">: </w:t>
      </w:r>
      <w:r w:rsidRPr="009B2681">
        <w:rPr>
          <w:i w:val="0"/>
          <w:sz w:val="24"/>
          <w:szCs w:val="24"/>
          <w:u w:val="single"/>
        </w:rPr>
        <w:t>CONDIÇÕES E FORMA DE PAGAMENTO</w:t>
      </w:r>
    </w:p>
    <w:p w14:paraId="48F76219" w14:textId="35517268" w:rsidR="00646EF6" w:rsidRDefault="00646EF6" w:rsidP="009B2681">
      <w:pPr>
        <w:spacing w:line="360" w:lineRule="auto"/>
        <w:ind w:right="-170"/>
        <w:jc w:val="both"/>
        <w:rPr>
          <w:rFonts w:ascii="Arial" w:eastAsia="MS Mincho" w:hAnsi="Arial" w:cs="Arial"/>
          <w:sz w:val="24"/>
          <w:szCs w:val="24"/>
        </w:rPr>
      </w:pPr>
      <w:r w:rsidRPr="009B2681">
        <w:rPr>
          <w:rFonts w:ascii="Arial" w:hAnsi="Arial" w:cs="Arial"/>
          <w:sz w:val="24"/>
          <w:szCs w:val="24"/>
        </w:rPr>
        <w:t xml:space="preserve">10.1. </w:t>
      </w:r>
      <w:r w:rsidRPr="009B2681">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0161F3BD" w14:textId="77777777" w:rsidR="00F72B86" w:rsidRPr="009B2681" w:rsidRDefault="00F72B86" w:rsidP="00F72B86">
      <w:pPr>
        <w:spacing w:line="360" w:lineRule="auto"/>
        <w:ind w:firstLine="2268"/>
        <w:jc w:val="both"/>
        <w:rPr>
          <w:rFonts w:ascii="Arial" w:eastAsia="MS Mincho" w:hAnsi="Arial" w:cs="Arial"/>
          <w:sz w:val="24"/>
          <w:szCs w:val="24"/>
        </w:rPr>
      </w:pPr>
      <w:r w:rsidRPr="009B2681">
        <w:rPr>
          <w:rFonts w:ascii="Arial" w:eastAsia="MS Mincho" w:hAnsi="Arial" w:cs="Arial"/>
          <w:sz w:val="24"/>
          <w:szCs w:val="24"/>
        </w:rPr>
        <w:t xml:space="preserve"># 1ª etapa da obra - </w:t>
      </w:r>
      <w:r w:rsidRPr="00AA115E">
        <w:rPr>
          <w:rFonts w:ascii="Arial" w:eastAsia="MS Mincho" w:hAnsi="Arial" w:cs="Arial"/>
          <w:sz w:val="24"/>
          <w:szCs w:val="24"/>
        </w:rPr>
        <w:t xml:space="preserve">34,67% </w:t>
      </w:r>
      <w:r w:rsidRPr="009B2681">
        <w:rPr>
          <w:rFonts w:ascii="Arial" w:eastAsia="MS Mincho" w:hAnsi="Arial" w:cs="Arial"/>
          <w:sz w:val="24"/>
          <w:szCs w:val="24"/>
        </w:rPr>
        <w:t>do valor licitado;</w:t>
      </w:r>
    </w:p>
    <w:p w14:paraId="25D042DF" w14:textId="77777777" w:rsidR="00F72B86" w:rsidRPr="009B2681" w:rsidRDefault="00F72B86" w:rsidP="00F72B86">
      <w:pPr>
        <w:spacing w:line="360" w:lineRule="auto"/>
        <w:ind w:firstLine="2268"/>
        <w:jc w:val="both"/>
        <w:rPr>
          <w:rFonts w:ascii="Arial" w:eastAsia="MS Mincho" w:hAnsi="Arial" w:cs="Arial"/>
          <w:sz w:val="24"/>
          <w:szCs w:val="24"/>
        </w:rPr>
      </w:pPr>
      <w:r w:rsidRPr="009B2681">
        <w:rPr>
          <w:rFonts w:ascii="Arial" w:eastAsia="MS Mincho" w:hAnsi="Arial" w:cs="Arial"/>
          <w:sz w:val="24"/>
          <w:szCs w:val="24"/>
        </w:rPr>
        <w:t xml:space="preserve"># 2ª etapa da obra - </w:t>
      </w:r>
      <w:r w:rsidRPr="00AA115E">
        <w:rPr>
          <w:rFonts w:ascii="Arial" w:eastAsia="MS Mincho" w:hAnsi="Arial" w:cs="Arial"/>
          <w:sz w:val="24"/>
          <w:szCs w:val="24"/>
        </w:rPr>
        <w:t>32,95%</w:t>
      </w:r>
      <w:r w:rsidRPr="009B2681">
        <w:rPr>
          <w:rFonts w:ascii="Arial" w:eastAsia="MS Mincho" w:hAnsi="Arial" w:cs="Arial"/>
          <w:sz w:val="24"/>
          <w:szCs w:val="24"/>
        </w:rPr>
        <w:t xml:space="preserve"> do valor licitado;</w:t>
      </w:r>
    </w:p>
    <w:p w14:paraId="41A23B1B" w14:textId="3896BFDE" w:rsidR="00F72B86" w:rsidRDefault="00F72B86" w:rsidP="00F72B86">
      <w:pPr>
        <w:spacing w:line="360" w:lineRule="auto"/>
        <w:ind w:firstLine="2268"/>
        <w:jc w:val="both"/>
        <w:rPr>
          <w:rFonts w:ascii="Arial" w:eastAsia="MS Mincho" w:hAnsi="Arial" w:cs="Arial"/>
          <w:sz w:val="24"/>
          <w:szCs w:val="24"/>
        </w:rPr>
      </w:pPr>
      <w:r w:rsidRPr="009B2681">
        <w:rPr>
          <w:rFonts w:ascii="Arial" w:eastAsia="MS Mincho" w:hAnsi="Arial" w:cs="Arial"/>
          <w:sz w:val="24"/>
          <w:szCs w:val="24"/>
        </w:rPr>
        <w:t xml:space="preserve"># 3ª etapa da obra - </w:t>
      </w:r>
      <w:r w:rsidRPr="00AA115E">
        <w:rPr>
          <w:rFonts w:ascii="Arial" w:eastAsia="MS Mincho" w:hAnsi="Arial" w:cs="Arial"/>
          <w:sz w:val="24"/>
          <w:szCs w:val="24"/>
        </w:rPr>
        <w:t>32,38%</w:t>
      </w:r>
      <w:r w:rsidRPr="009B2681">
        <w:rPr>
          <w:rFonts w:ascii="Arial" w:eastAsia="MS Mincho" w:hAnsi="Arial" w:cs="Arial"/>
          <w:sz w:val="24"/>
          <w:szCs w:val="24"/>
        </w:rPr>
        <w:t xml:space="preserve"> do valor licitado.</w:t>
      </w:r>
    </w:p>
    <w:p w14:paraId="2996B1AD" w14:textId="2B40C4F3" w:rsidR="00646EF6" w:rsidRPr="009B2681" w:rsidRDefault="00646EF6" w:rsidP="009B2681">
      <w:pPr>
        <w:tabs>
          <w:tab w:val="left" w:pos="1134"/>
        </w:tabs>
        <w:spacing w:line="360" w:lineRule="auto"/>
        <w:jc w:val="both"/>
        <w:rPr>
          <w:rFonts w:ascii="Arial" w:hAnsi="Arial" w:cs="Arial"/>
          <w:b/>
          <w:sz w:val="24"/>
          <w:szCs w:val="24"/>
        </w:rPr>
      </w:pPr>
      <w:r w:rsidRPr="009B2681">
        <w:rPr>
          <w:rFonts w:ascii="Arial" w:hAnsi="Arial" w:cs="Arial"/>
          <w:sz w:val="24"/>
          <w:szCs w:val="24"/>
        </w:rPr>
        <w:t xml:space="preserve">10.2. Ocorrendo atraso no pagamento, os valores serão corrigidos monetariamente pelo índice do IPCA do período, ou outro índice que vier a substituí-lo, e a Administração compensará a contratada com juros de 0,5% ao mês, </w:t>
      </w:r>
      <w:proofErr w:type="gramStart"/>
      <w:r w:rsidRPr="009B2681">
        <w:rPr>
          <w:rFonts w:ascii="Arial" w:hAnsi="Arial" w:cs="Arial"/>
          <w:sz w:val="24"/>
          <w:szCs w:val="24"/>
        </w:rPr>
        <w:t>pro</w:t>
      </w:r>
      <w:proofErr w:type="gramEnd"/>
      <w:r w:rsidRPr="009B2681">
        <w:rPr>
          <w:rFonts w:ascii="Arial" w:hAnsi="Arial" w:cs="Arial"/>
          <w:sz w:val="24"/>
          <w:szCs w:val="24"/>
        </w:rPr>
        <w:t xml:space="preserve"> rata.</w:t>
      </w:r>
      <w:r w:rsidRPr="009B2681">
        <w:rPr>
          <w:rFonts w:ascii="Arial" w:hAnsi="Arial" w:cs="Arial"/>
          <w:b/>
          <w:sz w:val="24"/>
          <w:szCs w:val="24"/>
        </w:rPr>
        <w:t xml:space="preserve"> </w:t>
      </w:r>
    </w:p>
    <w:p w14:paraId="152B03A8" w14:textId="7D6EA0F5" w:rsidR="00646EF6" w:rsidRPr="009B2681" w:rsidRDefault="00646EF6" w:rsidP="009B2681">
      <w:pPr>
        <w:spacing w:line="360" w:lineRule="auto"/>
        <w:jc w:val="both"/>
        <w:rPr>
          <w:rFonts w:ascii="Arial" w:hAnsi="Arial" w:cs="Arial"/>
          <w:b/>
          <w:sz w:val="24"/>
          <w:szCs w:val="24"/>
        </w:rPr>
      </w:pPr>
      <w:r w:rsidRPr="009B2681">
        <w:rPr>
          <w:rFonts w:ascii="Arial" w:hAnsi="Arial" w:cs="Arial"/>
          <w:sz w:val="24"/>
          <w:szCs w:val="24"/>
        </w:rPr>
        <w:t>10.3. Serão processadas as retenções tributárias e previdenciárias nos termos da legislação que regula a matéria.</w:t>
      </w:r>
    </w:p>
    <w:p w14:paraId="2E37F449" w14:textId="1B305AA3" w:rsidR="00646EF6" w:rsidRPr="009B2681" w:rsidRDefault="00646EF6" w:rsidP="009B2681">
      <w:pPr>
        <w:spacing w:line="360" w:lineRule="auto"/>
        <w:jc w:val="both"/>
        <w:rPr>
          <w:rFonts w:ascii="Arial" w:hAnsi="Arial" w:cs="Arial"/>
          <w:b/>
          <w:sz w:val="24"/>
          <w:szCs w:val="24"/>
        </w:rPr>
      </w:pPr>
      <w:r w:rsidRPr="009B2681">
        <w:rPr>
          <w:rFonts w:ascii="Arial" w:hAnsi="Arial" w:cs="Arial"/>
          <w:sz w:val="24"/>
          <w:szCs w:val="24"/>
        </w:rPr>
        <w:t>10.4. A nota fiscal/fatura emitida pelo fornecedor deverá conter, em local de fácil visualização, a indicação do número do processo e o número d</w:t>
      </w:r>
      <w:r w:rsidR="001F4679" w:rsidRPr="009B2681">
        <w:rPr>
          <w:rFonts w:ascii="Arial" w:hAnsi="Arial" w:cs="Arial"/>
          <w:sz w:val="24"/>
          <w:szCs w:val="24"/>
        </w:rPr>
        <w:t>a</w:t>
      </w:r>
      <w:r w:rsidRPr="009B2681">
        <w:rPr>
          <w:rFonts w:ascii="Arial" w:hAnsi="Arial" w:cs="Arial"/>
          <w:sz w:val="24"/>
          <w:szCs w:val="24"/>
        </w:rPr>
        <w:t xml:space="preserve"> </w:t>
      </w:r>
      <w:r w:rsidR="001F4679" w:rsidRPr="009B2681">
        <w:rPr>
          <w:rFonts w:ascii="Arial" w:hAnsi="Arial" w:cs="Arial"/>
          <w:sz w:val="24"/>
          <w:szCs w:val="24"/>
        </w:rPr>
        <w:t>Concorrência</w:t>
      </w:r>
      <w:r w:rsidRPr="009B2681">
        <w:rPr>
          <w:rFonts w:ascii="Arial" w:hAnsi="Arial" w:cs="Arial"/>
          <w:sz w:val="24"/>
          <w:szCs w:val="24"/>
        </w:rPr>
        <w:t>, a fim de acelerar o trâmite de recebimento do material e posterior liberação do documento fiscal para pagamento.</w:t>
      </w:r>
    </w:p>
    <w:p w14:paraId="5B8ACD55" w14:textId="42441571" w:rsidR="005E6E86" w:rsidRPr="009B2681" w:rsidRDefault="005E6E86" w:rsidP="009B2681">
      <w:pPr>
        <w:spacing w:line="360" w:lineRule="auto"/>
        <w:jc w:val="both"/>
        <w:rPr>
          <w:rFonts w:ascii="Arial" w:hAnsi="Arial" w:cs="Arial"/>
          <w:sz w:val="24"/>
          <w:szCs w:val="24"/>
        </w:rPr>
      </w:pPr>
    </w:p>
    <w:p w14:paraId="459C5BE7" w14:textId="139C57B1" w:rsidR="006758A6" w:rsidRPr="009B2681" w:rsidRDefault="00C72E74" w:rsidP="009B2681">
      <w:pPr>
        <w:spacing w:line="360" w:lineRule="auto"/>
        <w:jc w:val="both"/>
        <w:rPr>
          <w:rFonts w:ascii="Arial" w:hAnsi="Arial" w:cs="Arial"/>
          <w:b/>
          <w:i/>
          <w:sz w:val="24"/>
          <w:szCs w:val="24"/>
        </w:rPr>
      </w:pPr>
      <w:r w:rsidRPr="009B2681">
        <w:rPr>
          <w:rFonts w:ascii="Arial" w:hAnsi="Arial" w:cs="Arial"/>
          <w:b/>
          <w:sz w:val="24"/>
          <w:szCs w:val="24"/>
        </w:rPr>
        <w:t>DÉCIMA PRIMEIRA</w:t>
      </w:r>
      <w:r w:rsidR="00646EF6" w:rsidRPr="009B2681">
        <w:rPr>
          <w:rFonts w:ascii="Arial" w:hAnsi="Arial" w:cs="Arial"/>
          <w:b/>
          <w:sz w:val="24"/>
          <w:szCs w:val="24"/>
        </w:rPr>
        <w:t>:</w:t>
      </w:r>
      <w:r w:rsidRPr="009B2681">
        <w:rPr>
          <w:rFonts w:ascii="Arial" w:hAnsi="Arial" w:cs="Arial"/>
          <w:b/>
          <w:sz w:val="24"/>
          <w:szCs w:val="24"/>
        </w:rPr>
        <w:t xml:space="preserve"> </w:t>
      </w:r>
      <w:r w:rsidRPr="009B2681">
        <w:rPr>
          <w:rFonts w:ascii="Arial" w:hAnsi="Arial" w:cs="Arial"/>
          <w:b/>
          <w:sz w:val="24"/>
          <w:szCs w:val="24"/>
          <w:u w:val="single"/>
        </w:rPr>
        <w:t>EMISSÃO DE FATURAS E PAGAMENTOS</w:t>
      </w:r>
    </w:p>
    <w:p w14:paraId="7FF75598" w14:textId="002C7BF7" w:rsidR="00C72E74" w:rsidRPr="009B2681" w:rsidRDefault="00C72E74" w:rsidP="009B2681">
      <w:pPr>
        <w:spacing w:line="360" w:lineRule="auto"/>
        <w:jc w:val="both"/>
        <w:rPr>
          <w:rFonts w:ascii="Arial" w:hAnsi="Arial" w:cs="Arial"/>
          <w:b/>
          <w:i/>
          <w:sz w:val="24"/>
          <w:szCs w:val="24"/>
        </w:rPr>
      </w:pPr>
      <w:r w:rsidRPr="009B2681">
        <w:rPr>
          <w:rFonts w:ascii="Arial" w:hAnsi="Arial" w:cs="Arial"/>
          <w:sz w:val="24"/>
          <w:szCs w:val="24"/>
        </w:rPr>
        <w:t xml:space="preserve">Para a efetivação dos pagamentos, </w:t>
      </w:r>
      <w:r w:rsidRPr="009B2681">
        <w:rPr>
          <w:rFonts w:ascii="Arial" w:hAnsi="Arial" w:cs="Arial"/>
          <w:b/>
          <w:sz w:val="24"/>
          <w:szCs w:val="24"/>
        </w:rPr>
        <w:t>a CONTRATADA</w:t>
      </w:r>
      <w:r w:rsidRPr="009B2681">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w:t>
      </w:r>
      <w:r w:rsidRPr="009B2681">
        <w:rPr>
          <w:rFonts w:ascii="Arial" w:hAnsi="Arial" w:cs="Arial"/>
          <w:sz w:val="24"/>
          <w:szCs w:val="24"/>
        </w:rPr>
        <w:lastRenderedPageBreak/>
        <w:t xml:space="preserve">e detalhes acompanhados do laudo da inspeção por pessoa designada pelo </w:t>
      </w:r>
      <w:r w:rsidRPr="009B2681">
        <w:rPr>
          <w:rFonts w:ascii="Arial" w:hAnsi="Arial" w:cs="Arial"/>
          <w:b/>
          <w:sz w:val="24"/>
          <w:szCs w:val="24"/>
        </w:rPr>
        <w:t>MUNICÍPIO</w:t>
      </w:r>
      <w:r w:rsidRPr="009B2681">
        <w:rPr>
          <w:rFonts w:ascii="Arial" w:hAnsi="Arial" w:cs="Arial"/>
          <w:sz w:val="24"/>
          <w:szCs w:val="24"/>
        </w:rPr>
        <w:t>, dando a etapa e os valores como certos e acabados.</w:t>
      </w:r>
    </w:p>
    <w:p w14:paraId="4650D51F" w14:textId="3F9F36F0"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11.1. Os pagamentos estarão, obrigatoriamente, vinculados à conclusão </w:t>
      </w:r>
      <w:r w:rsidR="00703DE5" w:rsidRPr="009B2681">
        <w:rPr>
          <w:rFonts w:ascii="Arial" w:hAnsi="Arial" w:cs="Arial"/>
          <w:sz w:val="24"/>
          <w:szCs w:val="24"/>
        </w:rPr>
        <w:t>da</w:t>
      </w:r>
      <w:r w:rsidRPr="009B2681">
        <w:rPr>
          <w:rFonts w:ascii="Arial" w:hAnsi="Arial" w:cs="Arial"/>
          <w:sz w:val="24"/>
          <w:szCs w:val="24"/>
        </w:rPr>
        <w:t xml:space="preserve"> etapa aprovada pela Administração, seguindo o Cronograma de Desempenho anexo ao Edital, perfazendo no somatório final 100% (cem por cento).</w:t>
      </w:r>
    </w:p>
    <w:p w14:paraId="546BD4BB" w14:textId="186D05FE"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9B2681">
        <w:rPr>
          <w:rFonts w:ascii="Arial" w:hAnsi="Arial" w:cs="Arial"/>
          <w:b/>
          <w:sz w:val="24"/>
          <w:szCs w:val="24"/>
        </w:rPr>
        <w:t>CONTRATADA</w:t>
      </w:r>
      <w:r w:rsidRPr="009B2681">
        <w:rPr>
          <w:rFonts w:ascii="Arial" w:hAnsi="Arial" w:cs="Arial"/>
          <w:sz w:val="24"/>
          <w:szCs w:val="24"/>
        </w:rPr>
        <w:t>.</w:t>
      </w:r>
    </w:p>
    <w:p w14:paraId="298B9BCB" w14:textId="77777777" w:rsidR="006758A6" w:rsidRPr="009B2681" w:rsidRDefault="006758A6" w:rsidP="009B2681">
      <w:pPr>
        <w:spacing w:line="360" w:lineRule="auto"/>
        <w:jc w:val="both"/>
        <w:rPr>
          <w:rFonts w:ascii="Arial" w:hAnsi="Arial" w:cs="Arial"/>
          <w:sz w:val="24"/>
          <w:szCs w:val="24"/>
        </w:rPr>
      </w:pPr>
    </w:p>
    <w:p w14:paraId="2409FE95" w14:textId="7FD657B0" w:rsidR="006758A6" w:rsidRPr="009B2681" w:rsidRDefault="00C72E74" w:rsidP="009B2681">
      <w:pPr>
        <w:pStyle w:val="Ttulo2"/>
        <w:spacing w:before="0" w:after="0" w:line="360" w:lineRule="auto"/>
        <w:ind w:right="-142"/>
        <w:jc w:val="both"/>
        <w:rPr>
          <w:i w:val="0"/>
          <w:sz w:val="24"/>
          <w:szCs w:val="24"/>
        </w:rPr>
      </w:pPr>
      <w:r w:rsidRPr="009B2681">
        <w:rPr>
          <w:i w:val="0"/>
          <w:sz w:val="24"/>
          <w:szCs w:val="24"/>
        </w:rPr>
        <w:t>DÉCIMA SEGUNDA</w:t>
      </w:r>
      <w:r w:rsidR="00646EF6" w:rsidRPr="009B2681">
        <w:rPr>
          <w:i w:val="0"/>
          <w:sz w:val="24"/>
          <w:szCs w:val="24"/>
        </w:rPr>
        <w:t>:</w:t>
      </w:r>
      <w:r w:rsidRPr="009B2681">
        <w:rPr>
          <w:i w:val="0"/>
          <w:sz w:val="24"/>
          <w:szCs w:val="24"/>
        </w:rPr>
        <w:t xml:space="preserve"> </w:t>
      </w:r>
      <w:r w:rsidRPr="009B2681">
        <w:rPr>
          <w:i w:val="0"/>
          <w:sz w:val="24"/>
          <w:szCs w:val="24"/>
          <w:u w:val="single"/>
        </w:rPr>
        <w:t>RECEBIMENTO DO OBJETO</w:t>
      </w:r>
    </w:p>
    <w:p w14:paraId="340CAB80" w14:textId="2E7863B6" w:rsidR="00D41330" w:rsidRPr="009B2681" w:rsidRDefault="00C72E74" w:rsidP="009B2681">
      <w:pPr>
        <w:pStyle w:val="Ttulo2"/>
        <w:spacing w:before="0" w:after="0" w:line="360" w:lineRule="auto"/>
        <w:ind w:right="-142"/>
        <w:jc w:val="both"/>
        <w:rPr>
          <w:b w:val="0"/>
          <w:i w:val="0"/>
          <w:sz w:val="24"/>
          <w:szCs w:val="24"/>
        </w:rPr>
      </w:pPr>
      <w:r w:rsidRPr="009B2681">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12.1. O</w:t>
      </w:r>
      <w:r w:rsidRPr="009B2681">
        <w:rPr>
          <w:rFonts w:ascii="Arial" w:hAnsi="Arial" w:cs="Arial"/>
          <w:b/>
          <w:sz w:val="24"/>
          <w:szCs w:val="24"/>
        </w:rPr>
        <w:t xml:space="preserve"> MUNICÍPIO</w:t>
      </w:r>
      <w:r w:rsidRPr="009B2681">
        <w:rPr>
          <w:rFonts w:ascii="Arial" w:hAnsi="Arial" w:cs="Arial"/>
          <w:sz w:val="24"/>
          <w:szCs w:val="24"/>
        </w:rPr>
        <w:t xml:space="preserve"> poderá exigir da </w:t>
      </w:r>
      <w:r w:rsidRPr="009B2681">
        <w:rPr>
          <w:rFonts w:ascii="Arial" w:hAnsi="Arial" w:cs="Arial"/>
          <w:b/>
          <w:sz w:val="24"/>
          <w:szCs w:val="24"/>
        </w:rPr>
        <w:t>CONTRATADA,</w:t>
      </w:r>
      <w:r w:rsidRPr="009B2681">
        <w:rPr>
          <w:rFonts w:ascii="Arial" w:hAnsi="Arial" w:cs="Arial"/>
          <w:sz w:val="24"/>
          <w:szCs w:val="24"/>
        </w:rPr>
        <w:t xml:space="preserve"> reparar, corrigir, remover, reconstruir ou substituir à </w:t>
      </w:r>
      <w:proofErr w:type="spellStart"/>
      <w:r w:rsidRPr="009B2681">
        <w:rPr>
          <w:rFonts w:ascii="Arial" w:hAnsi="Arial" w:cs="Arial"/>
          <w:sz w:val="24"/>
          <w:szCs w:val="24"/>
        </w:rPr>
        <w:t>suas</w:t>
      </w:r>
      <w:proofErr w:type="spellEnd"/>
      <w:r w:rsidRPr="009B2681">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12.2. O</w:t>
      </w:r>
      <w:r w:rsidRPr="009B2681">
        <w:rPr>
          <w:rFonts w:ascii="Arial" w:hAnsi="Arial" w:cs="Arial"/>
          <w:b/>
          <w:sz w:val="24"/>
          <w:szCs w:val="24"/>
        </w:rPr>
        <w:t xml:space="preserve"> MUNICÍPIO</w:t>
      </w:r>
      <w:r w:rsidRPr="009B2681">
        <w:rPr>
          <w:rFonts w:ascii="Arial" w:hAnsi="Arial" w:cs="Arial"/>
          <w:sz w:val="24"/>
          <w:szCs w:val="24"/>
        </w:rPr>
        <w:t xml:space="preserve"> definirá o prazo para solução de problemas encontrados na vistoria.</w:t>
      </w:r>
    </w:p>
    <w:p w14:paraId="4BC61C9D" w14:textId="4B866C22"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12.3. O termo de recebimento definitivo não exime a </w:t>
      </w:r>
      <w:r w:rsidRPr="009B2681">
        <w:rPr>
          <w:rFonts w:ascii="Arial" w:hAnsi="Arial" w:cs="Arial"/>
          <w:b/>
          <w:sz w:val="24"/>
          <w:szCs w:val="24"/>
        </w:rPr>
        <w:t>CONTRATADA</w:t>
      </w:r>
      <w:r w:rsidRPr="009B2681">
        <w:rPr>
          <w:rFonts w:ascii="Arial" w:hAnsi="Arial" w:cs="Arial"/>
          <w:sz w:val="24"/>
          <w:szCs w:val="24"/>
        </w:rPr>
        <w:t>, no que respeita a sua responsabilidade técnica pela execução da Obra, na forma das leis vigentes.</w:t>
      </w:r>
    </w:p>
    <w:p w14:paraId="7EEF4291" w14:textId="77777777" w:rsidR="00137F37" w:rsidRPr="009B2681" w:rsidRDefault="00137F37" w:rsidP="00063B97">
      <w:pPr>
        <w:jc w:val="both"/>
        <w:rPr>
          <w:rFonts w:ascii="Arial" w:hAnsi="Arial" w:cs="Arial"/>
          <w:sz w:val="24"/>
          <w:szCs w:val="24"/>
        </w:rPr>
      </w:pPr>
    </w:p>
    <w:p w14:paraId="0272E3D6" w14:textId="78BC1F10" w:rsidR="00C72E74" w:rsidRPr="009B2681" w:rsidRDefault="00C72E74" w:rsidP="009B2681">
      <w:pPr>
        <w:pStyle w:val="Ttulo2"/>
        <w:spacing w:before="0" w:after="0" w:line="360" w:lineRule="auto"/>
        <w:jc w:val="both"/>
        <w:rPr>
          <w:i w:val="0"/>
          <w:sz w:val="24"/>
          <w:szCs w:val="24"/>
        </w:rPr>
      </w:pPr>
      <w:r w:rsidRPr="009B2681">
        <w:rPr>
          <w:i w:val="0"/>
          <w:sz w:val="24"/>
          <w:szCs w:val="24"/>
        </w:rPr>
        <w:t>DÉCIMA TERCEIRA</w:t>
      </w:r>
      <w:r w:rsidR="0027306D" w:rsidRPr="009B2681">
        <w:rPr>
          <w:i w:val="0"/>
          <w:sz w:val="24"/>
          <w:szCs w:val="24"/>
        </w:rPr>
        <w:t>:</w:t>
      </w:r>
      <w:r w:rsidRPr="009B2681">
        <w:rPr>
          <w:i w:val="0"/>
          <w:sz w:val="24"/>
          <w:szCs w:val="24"/>
        </w:rPr>
        <w:t xml:space="preserve"> </w:t>
      </w:r>
      <w:r w:rsidRPr="009B2681">
        <w:rPr>
          <w:i w:val="0"/>
          <w:sz w:val="24"/>
          <w:szCs w:val="24"/>
          <w:u w:val="single"/>
        </w:rPr>
        <w:t>PREJUÍZOS E DANOS</w:t>
      </w:r>
    </w:p>
    <w:p w14:paraId="0C9B3ACC" w14:textId="320DB9AE" w:rsidR="00C72E74"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Serão de única e exclusiva responsabilidade da </w:t>
      </w:r>
      <w:r w:rsidRPr="009B2681">
        <w:rPr>
          <w:rFonts w:ascii="Arial" w:hAnsi="Arial" w:cs="Arial"/>
          <w:b/>
          <w:sz w:val="24"/>
          <w:szCs w:val="24"/>
        </w:rPr>
        <w:t>CONTRATADA</w:t>
      </w:r>
      <w:r w:rsidRPr="009B2681">
        <w:rPr>
          <w:rFonts w:ascii="Arial" w:hAnsi="Arial" w:cs="Arial"/>
          <w:sz w:val="24"/>
          <w:szCs w:val="24"/>
        </w:rPr>
        <w:t xml:space="preserve">, eventuais extravios de material e danos causados ao </w:t>
      </w:r>
      <w:r w:rsidRPr="009B2681">
        <w:rPr>
          <w:rFonts w:ascii="Arial" w:hAnsi="Arial" w:cs="Arial"/>
          <w:b/>
          <w:sz w:val="24"/>
          <w:szCs w:val="24"/>
        </w:rPr>
        <w:t>MUNICÍPIO</w:t>
      </w:r>
      <w:r w:rsidRPr="009B2681">
        <w:rPr>
          <w:rFonts w:ascii="Arial" w:hAnsi="Arial" w:cs="Arial"/>
          <w:sz w:val="24"/>
          <w:szCs w:val="24"/>
        </w:rPr>
        <w:t xml:space="preserve"> ou a terceiros.</w:t>
      </w:r>
    </w:p>
    <w:p w14:paraId="53991610" w14:textId="77777777" w:rsidR="00063B97" w:rsidRDefault="00063B97" w:rsidP="009B2681">
      <w:pPr>
        <w:spacing w:line="360" w:lineRule="auto"/>
        <w:jc w:val="both"/>
        <w:rPr>
          <w:rFonts w:ascii="Arial" w:hAnsi="Arial" w:cs="Arial"/>
          <w:sz w:val="24"/>
          <w:szCs w:val="24"/>
        </w:rPr>
      </w:pPr>
    </w:p>
    <w:p w14:paraId="2DBA67EA" w14:textId="533D3BB9" w:rsidR="00C72E74" w:rsidRPr="009B2681" w:rsidRDefault="00C72E74" w:rsidP="009B2681">
      <w:pPr>
        <w:pStyle w:val="Ttulo2"/>
        <w:tabs>
          <w:tab w:val="left" w:pos="8080"/>
        </w:tabs>
        <w:spacing w:before="0" w:after="0" w:line="360" w:lineRule="auto"/>
        <w:jc w:val="both"/>
        <w:rPr>
          <w:i w:val="0"/>
          <w:sz w:val="24"/>
          <w:szCs w:val="24"/>
        </w:rPr>
      </w:pPr>
      <w:r w:rsidRPr="009B2681">
        <w:rPr>
          <w:i w:val="0"/>
          <w:sz w:val="24"/>
          <w:szCs w:val="24"/>
        </w:rPr>
        <w:t>DÉCIMA QUARTA</w:t>
      </w:r>
      <w:r w:rsidR="0027306D" w:rsidRPr="009B2681">
        <w:rPr>
          <w:i w:val="0"/>
          <w:sz w:val="24"/>
          <w:szCs w:val="24"/>
        </w:rPr>
        <w:t>:</w:t>
      </w:r>
      <w:r w:rsidRPr="009B2681">
        <w:rPr>
          <w:i w:val="0"/>
          <w:sz w:val="24"/>
          <w:szCs w:val="24"/>
        </w:rPr>
        <w:t xml:space="preserve"> </w:t>
      </w:r>
      <w:r w:rsidRPr="009B2681">
        <w:rPr>
          <w:i w:val="0"/>
          <w:sz w:val="24"/>
          <w:szCs w:val="24"/>
          <w:u w:val="single"/>
        </w:rPr>
        <w:t xml:space="preserve">E.P.I. e IDENTIFICAÇÃO </w:t>
      </w:r>
      <w:r w:rsidR="00CF088D" w:rsidRPr="009B2681">
        <w:rPr>
          <w:i w:val="0"/>
          <w:sz w:val="24"/>
          <w:szCs w:val="24"/>
          <w:u w:val="single"/>
        </w:rPr>
        <w:t>FUNCIONAL</w:t>
      </w:r>
      <w:r w:rsidRPr="009B2681">
        <w:rPr>
          <w:i w:val="0"/>
          <w:sz w:val="24"/>
          <w:szCs w:val="24"/>
        </w:rPr>
        <w:t xml:space="preserve"> </w:t>
      </w:r>
    </w:p>
    <w:p w14:paraId="63315120" w14:textId="4E52445A"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A </w:t>
      </w:r>
      <w:r w:rsidRPr="009B2681">
        <w:rPr>
          <w:rFonts w:ascii="Arial" w:hAnsi="Arial" w:cs="Arial"/>
          <w:b/>
          <w:sz w:val="24"/>
          <w:szCs w:val="24"/>
        </w:rPr>
        <w:t xml:space="preserve">CONTRATADA </w:t>
      </w:r>
      <w:r w:rsidRPr="009B2681">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9B2681">
        <w:rPr>
          <w:rFonts w:ascii="Arial" w:hAnsi="Arial" w:cs="Arial"/>
          <w:sz w:val="24"/>
          <w:szCs w:val="24"/>
        </w:rPr>
        <w:t xml:space="preserve">conforme disposição de norma reguladora NR-6, do Ministério do </w:t>
      </w:r>
      <w:r w:rsidR="007F0E39" w:rsidRPr="009B2681">
        <w:rPr>
          <w:rFonts w:ascii="Arial" w:hAnsi="Arial" w:cs="Arial"/>
          <w:sz w:val="24"/>
          <w:szCs w:val="24"/>
        </w:rPr>
        <w:lastRenderedPageBreak/>
        <w:t>Trabalho</w:t>
      </w:r>
      <w:r w:rsidRPr="009B2681">
        <w:rPr>
          <w:rFonts w:ascii="Arial" w:hAnsi="Arial" w:cs="Arial"/>
          <w:sz w:val="24"/>
          <w:szCs w:val="24"/>
        </w:rPr>
        <w:t>, os quais deverão estar permanentemente identificados, sob pena de não poderem permanecer na área.</w:t>
      </w:r>
    </w:p>
    <w:p w14:paraId="01684609" w14:textId="08920497" w:rsidR="007F0E39" w:rsidRPr="009B2681" w:rsidRDefault="007F0E39" w:rsidP="009B2681">
      <w:pPr>
        <w:spacing w:line="360" w:lineRule="auto"/>
        <w:jc w:val="both"/>
        <w:rPr>
          <w:rFonts w:ascii="Arial" w:hAnsi="Arial" w:cs="Arial"/>
          <w:sz w:val="24"/>
          <w:szCs w:val="24"/>
        </w:rPr>
      </w:pPr>
      <w:r w:rsidRPr="009B2681">
        <w:rPr>
          <w:rFonts w:ascii="Arial" w:hAnsi="Arial" w:cs="Arial"/>
          <w:sz w:val="24"/>
          <w:szCs w:val="24"/>
        </w:rPr>
        <w:t>Haverá rigorosa observância à Norma de Segurança do Trabalho, NR 18, do Ministério do Trabalho.</w:t>
      </w:r>
    </w:p>
    <w:p w14:paraId="76021FA6" w14:textId="77777777" w:rsidR="00047A3D" w:rsidRPr="009B2681" w:rsidRDefault="00047A3D" w:rsidP="009B2681">
      <w:pPr>
        <w:spacing w:line="360" w:lineRule="auto"/>
        <w:ind w:firstLine="811"/>
        <w:jc w:val="both"/>
        <w:rPr>
          <w:rFonts w:ascii="Arial" w:hAnsi="Arial" w:cs="Arial"/>
          <w:sz w:val="24"/>
          <w:szCs w:val="24"/>
        </w:rPr>
      </w:pPr>
    </w:p>
    <w:p w14:paraId="4A851A24" w14:textId="77945BE0" w:rsidR="00C72E74" w:rsidRPr="009B2681" w:rsidRDefault="00C72E74" w:rsidP="009B2681">
      <w:pPr>
        <w:pStyle w:val="Ttulo2"/>
        <w:spacing w:before="0" w:after="0" w:line="360" w:lineRule="auto"/>
        <w:ind w:right="-142"/>
        <w:jc w:val="both"/>
        <w:rPr>
          <w:i w:val="0"/>
          <w:sz w:val="24"/>
          <w:szCs w:val="24"/>
        </w:rPr>
      </w:pPr>
      <w:r w:rsidRPr="009B2681">
        <w:rPr>
          <w:i w:val="0"/>
          <w:sz w:val="24"/>
          <w:szCs w:val="24"/>
        </w:rPr>
        <w:t>DÉCIMA QUINTA</w:t>
      </w:r>
      <w:r w:rsidR="0027306D" w:rsidRPr="009B2681">
        <w:rPr>
          <w:i w:val="0"/>
          <w:sz w:val="24"/>
          <w:szCs w:val="24"/>
        </w:rPr>
        <w:t>:</w:t>
      </w:r>
      <w:r w:rsidRPr="009B2681">
        <w:rPr>
          <w:i w:val="0"/>
          <w:sz w:val="24"/>
          <w:szCs w:val="24"/>
        </w:rPr>
        <w:t xml:space="preserve"> </w:t>
      </w:r>
      <w:r w:rsidRPr="009B2681">
        <w:rPr>
          <w:i w:val="0"/>
          <w:sz w:val="24"/>
          <w:szCs w:val="24"/>
          <w:u w:val="single"/>
        </w:rPr>
        <w:t>DIÁRIO DA OBRA</w:t>
      </w:r>
    </w:p>
    <w:p w14:paraId="5336735A" w14:textId="5DE9B7AA" w:rsidR="005C6EFA"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A</w:t>
      </w:r>
      <w:r w:rsidRPr="009B2681">
        <w:rPr>
          <w:rFonts w:ascii="Arial" w:hAnsi="Arial" w:cs="Arial"/>
          <w:b/>
          <w:sz w:val="24"/>
          <w:szCs w:val="24"/>
        </w:rPr>
        <w:t xml:space="preserve"> CONTRATADA</w:t>
      </w:r>
      <w:r w:rsidRPr="009B2681">
        <w:rPr>
          <w:rFonts w:ascii="Arial" w:hAnsi="Arial" w:cs="Arial"/>
          <w:sz w:val="24"/>
          <w:szCs w:val="24"/>
        </w:rPr>
        <w:t xml:space="preserve"> manterá no canteiro da Obra - em local de fácil acesso à fiscalização - o Diário da Obra, desde o início dos serviços, o qual será preenchido pela </w:t>
      </w:r>
      <w:r w:rsidRPr="009B2681">
        <w:rPr>
          <w:rFonts w:ascii="Arial" w:hAnsi="Arial" w:cs="Arial"/>
          <w:b/>
          <w:sz w:val="24"/>
          <w:szCs w:val="24"/>
        </w:rPr>
        <w:t>CONTRATADA</w:t>
      </w:r>
      <w:r w:rsidRPr="009B2681">
        <w:rPr>
          <w:rFonts w:ascii="Arial" w:hAnsi="Arial" w:cs="Arial"/>
          <w:sz w:val="24"/>
          <w:szCs w:val="24"/>
        </w:rPr>
        <w:t xml:space="preserve"> </w:t>
      </w:r>
      <w:r w:rsidRPr="009B2681">
        <w:rPr>
          <w:rFonts w:ascii="Arial" w:hAnsi="Arial" w:cs="Arial"/>
          <w:b/>
          <w:sz w:val="24"/>
          <w:szCs w:val="24"/>
        </w:rPr>
        <w:t>e MUNICÍPIO</w:t>
      </w:r>
      <w:r w:rsidRPr="009B2681">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15.1. A</w:t>
      </w:r>
      <w:r w:rsidRPr="009B2681">
        <w:rPr>
          <w:rFonts w:ascii="Arial" w:hAnsi="Arial" w:cs="Arial"/>
          <w:b/>
          <w:sz w:val="24"/>
          <w:szCs w:val="24"/>
        </w:rPr>
        <w:t xml:space="preserve"> CONTRATADA</w:t>
      </w:r>
      <w:r w:rsidRPr="009B2681">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15.2. O engenheiro responsável técnico estará acessível aos encarregados pela fiscalização da Obra do </w:t>
      </w:r>
      <w:r w:rsidRPr="009B2681">
        <w:rPr>
          <w:rFonts w:ascii="Arial" w:hAnsi="Arial" w:cs="Arial"/>
          <w:b/>
          <w:sz w:val="24"/>
          <w:szCs w:val="24"/>
        </w:rPr>
        <w:t>MUNICÍPIO</w:t>
      </w:r>
      <w:r w:rsidRPr="009B2681">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15.3. A </w:t>
      </w:r>
      <w:r w:rsidRPr="009B2681">
        <w:rPr>
          <w:rFonts w:ascii="Arial" w:hAnsi="Arial" w:cs="Arial"/>
          <w:b/>
          <w:sz w:val="24"/>
          <w:szCs w:val="24"/>
        </w:rPr>
        <w:t>CONTRATADA</w:t>
      </w:r>
      <w:r w:rsidRPr="009B2681">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9B2681" w:rsidRDefault="00C72E74" w:rsidP="009B2681">
      <w:pPr>
        <w:spacing w:line="360" w:lineRule="auto"/>
        <w:jc w:val="both"/>
        <w:rPr>
          <w:rFonts w:ascii="Arial" w:hAnsi="Arial" w:cs="Arial"/>
          <w:sz w:val="24"/>
          <w:szCs w:val="24"/>
        </w:rPr>
      </w:pPr>
    </w:p>
    <w:p w14:paraId="6A1DFE5E" w14:textId="4009D00D" w:rsidR="00C72E74" w:rsidRPr="009B2681" w:rsidRDefault="00C72E74" w:rsidP="009B2681">
      <w:pPr>
        <w:pStyle w:val="Ttulo2"/>
        <w:spacing w:before="0" w:after="0" w:line="360" w:lineRule="auto"/>
        <w:jc w:val="both"/>
        <w:rPr>
          <w:i w:val="0"/>
          <w:sz w:val="24"/>
          <w:szCs w:val="24"/>
        </w:rPr>
      </w:pPr>
      <w:r w:rsidRPr="009B2681">
        <w:rPr>
          <w:i w:val="0"/>
          <w:sz w:val="24"/>
          <w:szCs w:val="24"/>
        </w:rPr>
        <w:t>DÉCIMA SEXTA</w:t>
      </w:r>
      <w:r w:rsidR="0027306D" w:rsidRPr="009B2681">
        <w:rPr>
          <w:i w:val="0"/>
          <w:sz w:val="24"/>
          <w:szCs w:val="24"/>
        </w:rPr>
        <w:t>:</w:t>
      </w:r>
      <w:r w:rsidRPr="009B2681">
        <w:rPr>
          <w:i w:val="0"/>
          <w:sz w:val="24"/>
          <w:szCs w:val="24"/>
        </w:rPr>
        <w:t xml:space="preserve"> </w:t>
      </w:r>
      <w:r w:rsidRPr="009B2681">
        <w:rPr>
          <w:i w:val="0"/>
          <w:sz w:val="24"/>
          <w:szCs w:val="24"/>
          <w:u w:val="single"/>
        </w:rPr>
        <w:t>DOCUMENTAÇÃO DA OBRA</w:t>
      </w:r>
    </w:p>
    <w:p w14:paraId="1BB44401" w14:textId="77777777"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A documentação de regularidade da Obra quer perante o Conselho responsável ou INSS, é atribuição da </w:t>
      </w:r>
      <w:r w:rsidRPr="009B2681">
        <w:rPr>
          <w:rFonts w:ascii="Arial" w:hAnsi="Arial" w:cs="Arial"/>
          <w:b/>
          <w:sz w:val="24"/>
          <w:szCs w:val="24"/>
        </w:rPr>
        <w:t>CONTRATADA.</w:t>
      </w:r>
    </w:p>
    <w:p w14:paraId="6A6C3B88" w14:textId="6A1FDBF8" w:rsidR="005C6EFA"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16.1. Na conclusão da Obra, a</w:t>
      </w:r>
      <w:r w:rsidRPr="009B2681">
        <w:rPr>
          <w:rFonts w:ascii="Arial" w:hAnsi="Arial" w:cs="Arial"/>
          <w:b/>
          <w:sz w:val="24"/>
          <w:szCs w:val="24"/>
        </w:rPr>
        <w:t xml:space="preserve"> CONTRATADA</w:t>
      </w:r>
      <w:r w:rsidRPr="009B2681">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16.2. A última fatura, somente será paga mediante o recebimento e aprovação dos itens citados acima.</w:t>
      </w:r>
    </w:p>
    <w:p w14:paraId="3F668CAC" w14:textId="58A787D2" w:rsidR="00C72E74" w:rsidRPr="009B2681" w:rsidRDefault="00C72E74" w:rsidP="009B2681">
      <w:pPr>
        <w:pStyle w:val="Ttulo2"/>
        <w:spacing w:before="0" w:after="0" w:line="360" w:lineRule="auto"/>
        <w:ind w:right="3699"/>
        <w:jc w:val="both"/>
        <w:rPr>
          <w:i w:val="0"/>
          <w:sz w:val="24"/>
          <w:szCs w:val="24"/>
        </w:rPr>
      </w:pPr>
      <w:r w:rsidRPr="009B2681">
        <w:rPr>
          <w:i w:val="0"/>
          <w:sz w:val="24"/>
          <w:szCs w:val="24"/>
        </w:rPr>
        <w:lastRenderedPageBreak/>
        <w:t>DÉCIMA SÉTIMA</w:t>
      </w:r>
      <w:r w:rsidR="0027306D" w:rsidRPr="009B2681">
        <w:rPr>
          <w:i w:val="0"/>
          <w:sz w:val="24"/>
          <w:szCs w:val="24"/>
        </w:rPr>
        <w:t>:</w:t>
      </w:r>
      <w:r w:rsidRPr="009B2681">
        <w:rPr>
          <w:i w:val="0"/>
          <w:sz w:val="24"/>
          <w:szCs w:val="24"/>
        </w:rPr>
        <w:t xml:space="preserve"> </w:t>
      </w:r>
      <w:r w:rsidRPr="009B2681">
        <w:rPr>
          <w:i w:val="0"/>
          <w:sz w:val="24"/>
          <w:szCs w:val="24"/>
          <w:u w:val="single"/>
        </w:rPr>
        <w:t>PREVIDÊNCIA SOCIAL</w:t>
      </w:r>
    </w:p>
    <w:p w14:paraId="7BCBA444" w14:textId="4B93FFF1" w:rsidR="00B200E4" w:rsidRPr="009B2681" w:rsidRDefault="00C72E74" w:rsidP="009B2681">
      <w:pPr>
        <w:spacing w:line="360" w:lineRule="auto"/>
        <w:jc w:val="both"/>
        <w:rPr>
          <w:rFonts w:ascii="Arial" w:hAnsi="Arial" w:cs="Arial"/>
          <w:sz w:val="24"/>
          <w:szCs w:val="24"/>
        </w:rPr>
      </w:pPr>
      <w:r w:rsidRPr="009B2681">
        <w:rPr>
          <w:rFonts w:ascii="Arial" w:hAnsi="Arial" w:cs="Arial"/>
          <w:sz w:val="24"/>
          <w:szCs w:val="24"/>
        </w:rPr>
        <w:t xml:space="preserve">Para elidir-se da responsabilidade solidária, a </w:t>
      </w:r>
      <w:r w:rsidRPr="009B2681">
        <w:rPr>
          <w:rFonts w:ascii="Arial" w:hAnsi="Arial" w:cs="Arial"/>
          <w:b/>
          <w:sz w:val="24"/>
          <w:szCs w:val="24"/>
        </w:rPr>
        <w:t>CONTRATADA</w:t>
      </w:r>
      <w:r w:rsidRPr="009B2681">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9B2681">
        <w:rPr>
          <w:rFonts w:ascii="Arial" w:hAnsi="Arial" w:cs="Arial"/>
          <w:b/>
          <w:sz w:val="24"/>
          <w:szCs w:val="24"/>
        </w:rPr>
        <w:t>MUNICÍPIO</w:t>
      </w:r>
      <w:r w:rsidRPr="009B2681">
        <w:rPr>
          <w:rFonts w:ascii="Arial" w:hAnsi="Arial" w:cs="Arial"/>
          <w:sz w:val="24"/>
          <w:szCs w:val="24"/>
        </w:rPr>
        <w:t xml:space="preserve"> a reter </w:t>
      </w:r>
      <w:r w:rsidR="00B200E4" w:rsidRPr="009B2681">
        <w:rPr>
          <w:rFonts w:ascii="Arial" w:hAnsi="Arial" w:cs="Arial"/>
          <w:sz w:val="24"/>
          <w:szCs w:val="24"/>
        </w:rPr>
        <w:t>–</w:t>
      </w:r>
      <w:r w:rsidRPr="009B2681">
        <w:rPr>
          <w:rFonts w:ascii="Arial" w:hAnsi="Arial" w:cs="Arial"/>
          <w:sz w:val="24"/>
          <w:szCs w:val="24"/>
        </w:rPr>
        <w:t xml:space="preserve"> </w:t>
      </w:r>
    </w:p>
    <w:p w14:paraId="5C2F6C36" w14:textId="624BE7B4" w:rsidR="00C72E74" w:rsidRPr="009B2681" w:rsidRDefault="00C72E74" w:rsidP="009B2681">
      <w:pPr>
        <w:spacing w:line="360" w:lineRule="auto"/>
        <w:jc w:val="both"/>
        <w:rPr>
          <w:rFonts w:ascii="Arial" w:hAnsi="Arial" w:cs="Arial"/>
          <w:sz w:val="24"/>
          <w:szCs w:val="24"/>
        </w:rPr>
      </w:pPr>
      <w:proofErr w:type="gramStart"/>
      <w:r w:rsidRPr="009B2681">
        <w:rPr>
          <w:rFonts w:ascii="Arial" w:hAnsi="Arial" w:cs="Arial"/>
          <w:sz w:val="24"/>
          <w:szCs w:val="24"/>
        </w:rPr>
        <w:t>em</w:t>
      </w:r>
      <w:proofErr w:type="gramEnd"/>
      <w:r w:rsidRPr="009B2681">
        <w:rPr>
          <w:rFonts w:ascii="Arial" w:hAnsi="Arial" w:cs="Arial"/>
          <w:sz w:val="24"/>
          <w:szCs w:val="24"/>
        </w:rPr>
        <w:t xml:space="preserve"> conta própria de caráter </w:t>
      </w:r>
      <w:r w:rsidR="00895A67" w:rsidRPr="009B2681">
        <w:rPr>
          <w:rFonts w:ascii="Arial" w:hAnsi="Arial" w:cs="Arial"/>
          <w:sz w:val="24"/>
          <w:szCs w:val="24"/>
        </w:rPr>
        <w:t>extra orçamentário</w:t>
      </w:r>
      <w:r w:rsidRPr="009B2681">
        <w:rPr>
          <w:rFonts w:ascii="Arial" w:hAnsi="Arial" w:cs="Arial"/>
          <w:sz w:val="24"/>
          <w:szCs w:val="24"/>
        </w:rPr>
        <w:t xml:space="preserve"> em nome da C</w:t>
      </w:r>
      <w:r w:rsidRPr="009B2681">
        <w:rPr>
          <w:rFonts w:ascii="Arial" w:hAnsi="Arial" w:cs="Arial"/>
          <w:b/>
          <w:sz w:val="24"/>
          <w:szCs w:val="24"/>
        </w:rPr>
        <w:t xml:space="preserve">ONTRATADA </w:t>
      </w:r>
      <w:r w:rsidRPr="009B2681">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9B2681" w:rsidRDefault="00713928" w:rsidP="009B2681">
      <w:pPr>
        <w:spacing w:line="360" w:lineRule="auto"/>
        <w:jc w:val="both"/>
        <w:rPr>
          <w:rFonts w:ascii="Arial" w:hAnsi="Arial" w:cs="Arial"/>
          <w:sz w:val="24"/>
          <w:szCs w:val="24"/>
        </w:rPr>
      </w:pPr>
      <w:r w:rsidRPr="009B2681">
        <w:rPr>
          <w:rFonts w:ascii="Arial" w:hAnsi="Arial" w:cs="Arial"/>
          <w:sz w:val="24"/>
          <w:szCs w:val="24"/>
        </w:rPr>
        <w:t xml:space="preserve">17.1. Se a </w:t>
      </w:r>
      <w:r w:rsidRPr="009B2681">
        <w:rPr>
          <w:rFonts w:ascii="Arial" w:hAnsi="Arial" w:cs="Arial"/>
          <w:b/>
          <w:sz w:val="24"/>
          <w:szCs w:val="24"/>
        </w:rPr>
        <w:t>CONTRATADA</w:t>
      </w:r>
      <w:r w:rsidRPr="009B2681">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9B2681">
        <w:rPr>
          <w:rFonts w:ascii="Arial" w:hAnsi="Arial" w:cs="Arial"/>
          <w:sz w:val="24"/>
          <w:szCs w:val="24"/>
        </w:rPr>
        <w:t xml:space="preserve"> </w:t>
      </w:r>
    </w:p>
    <w:p w14:paraId="426E0242" w14:textId="28DDC7D8" w:rsidR="00713928" w:rsidRPr="009B2681" w:rsidRDefault="00713928" w:rsidP="009B2681">
      <w:pPr>
        <w:spacing w:line="360" w:lineRule="auto"/>
        <w:jc w:val="both"/>
        <w:rPr>
          <w:rFonts w:ascii="Arial" w:hAnsi="Arial" w:cs="Arial"/>
          <w:sz w:val="24"/>
          <w:szCs w:val="24"/>
        </w:rPr>
      </w:pPr>
      <w:proofErr w:type="gramStart"/>
      <w:r w:rsidRPr="009B2681">
        <w:rPr>
          <w:rFonts w:ascii="Arial" w:hAnsi="Arial" w:cs="Arial"/>
          <w:sz w:val="24"/>
          <w:szCs w:val="24"/>
        </w:rPr>
        <w:t>acompanhar</w:t>
      </w:r>
      <w:proofErr w:type="gramEnd"/>
      <w:r w:rsidRPr="009B2681">
        <w:rPr>
          <w:rFonts w:ascii="Arial" w:hAnsi="Arial" w:cs="Arial"/>
          <w:sz w:val="24"/>
          <w:szCs w:val="24"/>
        </w:rPr>
        <w:t xml:space="preserve"> fotocópias distintas, autenticadas em Notas, para serem arquivadas no processo de empenho.</w:t>
      </w:r>
    </w:p>
    <w:p w14:paraId="5F4868A2" w14:textId="5639F69C" w:rsidR="00B200E4" w:rsidRPr="009B2681" w:rsidRDefault="00B200E4" w:rsidP="009B2681">
      <w:pPr>
        <w:spacing w:line="360" w:lineRule="auto"/>
        <w:jc w:val="both"/>
        <w:rPr>
          <w:rFonts w:ascii="Arial" w:hAnsi="Arial" w:cs="Arial"/>
          <w:sz w:val="24"/>
          <w:szCs w:val="24"/>
        </w:rPr>
      </w:pPr>
      <w:r w:rsidRPr="009B2681">
        <w:rPr>
          <w:rFonts w:ascii="Arial" w:hAnsi="Arial" w:cs="Arial"/>
          <w:sz w:val="24"/>
          <w:szCs w:val="24"/>
        </w:rPr>
        <w:t xml:space="preserve">17.2. A </w:t>
      </w:r>
      <w:r w:rsidRPr="009B2681">
        <w:rPr>
          <w:rFonts w:ascii="Arial" w:hAnsi="Arial" w:cs="Arial"/>
          <w:b/>
          <w:sz w:val="24"/>
          <w:szCs w:val="24"/>
        </w:rPr>
        <w:t>CONTRATADA</w:t>
      </w:r>
      <w:r w:rsidRPr="009B2681">
        <w:rPr>
          <w:rFonts w:ascii="Arial" w:hAnsi="Arial" w:cs="Arial"/>
          <w:sz w:val="24"/>
          <w:szCs w:val="24"/>
        </w:rPr>
        <w:t xml:space="preserve"> deverá conceder livre acesso aos documentos e registros contábeis da empresa, referentes ao objeto contratado, para os servidores do </w:t>
      </w:r>
      <w:r w:rsidRPr="009B2681">
        <w:rPr>
          <w:rFonts w:ascii="Arial" w:hAnsi="Arial" w:cs="Arial"/>
          <w:b/>
          <w:sz w:val="24"/>
          <w:szCs w:val="24"/>
        </w:rPr>
        <w:t>MUNICÍPIO</w:t>
      </w:r>
      <w:r w:rsidRPr="009B2681">
        <w:rPr>
          <w:rFonts w:ascii="Arial" w:hAnsi="Arial" w:cs="Arial"/>
          <w:sz w:val="24"/>
          <w:szCs w:val="24"/>
        </w:rPr>
        <w:t xml:space="preserve"> e dos órgãos de controle interno e externo.</w:t>
      </w:r>
    </w:p>
    <w:p w14:paraId="784E97F3" w14:textId="56D36312" w:rsidR="00C72E74" w:rsidRPr="009B2681" w:rsidRDefault="00C72E74" w:rsidP="009B2681">
      <w:pPr>
        <w:spacing w:line="360" w:lineRule="auto"/>
        <w:jc w:val="both"/>
        <w:rPr>
          <w:rFonts w:ascii="Arial" w:hAnsi="Arial" w:cs="Arial"/>
          <w:b/>
          <w:sz w:val="24"/>
          <w:szCs w:val="24"/>
        </w:rPr>
      </w:pPr>
      <w:r w:rsidRPr="009B2681">
        <w:rPr>
          <w:rFonts w:ascii="Arial" w:hAnsi="Arial" w:cs="Arial"/>
          <w:sz w:val="24"/>
          <w:szCs w:val="24"/>
        </w:rPr>
        <w:t>1</w:t>
      </w:r>
      <w:r w:rsidR="0099250F" w:rsidRPr="009B2681">
        <w:rPr>
          <w:rFonts w:ascii="Arial" w:hAnsi="Arial" w:cs="Arial"/>
          <w:sz w:val="24"/>
          <w:szCs w:val="24"/>
        </w:rPr>
        <w:t>7</w:t>
      </w:r>
      <w:r w:rsidRPr="009B2681">
        <w:rPr>
          <w:rFonts w:ascii="Arial" w:hAnsi="Arial" w:cs="Arial"/>
          <w:sz w:val="24"/>
          <w:szCs w:val="24"/>
        </w:rPr>
        <w:t>.</w:t>
      </w:r>
      <w:r w:rsidR="0029274B" w:rsidRPr="009B2681">
        <w:rPr>
          <w:rFonts w:ascii="Arial" w:hAnsi="Arial" w:cs="Arial"/>
          <w:sz w:val="24"/>
          <w:szCs w:val="24"/>
        </w:rPr>
        <w:t>2</w:t>
      </w:r>
      <w:r w:rsidRPr="009B2681">
        <w:rPr>
          <w:rFonts w:ascii="Arial" w:hAnsi="Arial" w:cs="Arial"/>
          <w:sz w:val="24"/>
          <w:szCs w:val="24"/>
        </w:rPr>
        <w:t>. O empreiteiro de materiais e execução responderá, durante o prazo irredutível de cinco anos, pela solidez e segurança do trabalho (Art. 618 CC).</w:t>
      </w:r>
      <w:r w:rsidRPr="009B2681">
        <w:rPr>
          <w:rFonts w:ascii="Arial" w:hAnsi="Arial" w:cs="Arial"/>
          <w:b/>
          <w:sz w:val="24"/>
          <w:szCs w:val="24"/>
        </w:rPr>
        <w:t xml:space="preserve"> </w:t>
      </w:r>
    </w:p>
    <w:p w14:paraId="19ECC6F0" w14:textId="77777777" w:rsidR="00336AC6" w:rsidRPr="009B2681" w:rsidRDefault="00336AC6" w:rsidP="009B2681">
      <w:pPr>
        <w:spacing w:line="360" w:lineRule="auto"/>
        <w:jc w:val="both"/>
        <w:rPr>
          <w:rFonts w:ascii="Arial" w:hAnsi="Arial" w:cs="Arial"/>
          <w:b/>
          <w:sz w:val="24"/>
          <w:szCs w:val="24"/>
        </w:rPr>
      </w:pPr>
    </w:p>
    <w:p w14:paraId="242F5F45" w14:textId="6BAE5481" w:rsidR="00462816" w:rsidRPr="009B2681" w:rsidRDefault="00462816" w:rsidP="009B2681">
      <w:pPr>
        <w:spacing w:line="360" w:lineRule="auto"/>
        <w:jc w:val="both"/>
        <w:rPr>
          <w:rFonts w:ascii="Arial" w:hAnsi="Arial" w:cs="Arial"/>
          <w:b/>
          <w:sz w:val="24"/>
          <w:szCs w:val="24"/>
        </w:rPr>
      </w:pPr>
      <w:r w:rsidRPr="009B2681">
        <w:rPr>
          <w:rFonts w:ascii="Arial" w:hAnsi="Arial" w:cs="Arial"/>
          <w:b/>
          <w:sz w:val="24"/>
          <w:szCs w:val="24"/>
        </w:rPr>
        <w:t xml:space="preserve">CLÁUSULA DÉCIMA </w:t>
      </w:r>
      <w:r w:rsidR="0027306D" w:rsidRPr="009B2681">
        <w:rPr>
          <w:rFonts w:ascii="Arial" w:hAnsi="Arial" w:cs="Arial"/>
          <w:b/>
          <w:sz w:val="24"/>
          <w:szCs w:val="24"/>
        </w:rPr>
        <w:t xml:space="preserve">OITAVA: </w:t>
      </w:r>
      <w:r w:rsidRPr="009B2681">
        <w:rPr>
          <w:rFonts w:ascii="Arial" w:hAnsi="Arial" w:cs="Arial"/>
          <w:b/>
          <w:sz w:val="24"/>
          <w:szCs w:val="24"/>
          <w:u w:val="single"/>
        </w:rPr>
        <w:t xml:space="preserve">OBRIGAÇÕES DO </w:t>
      </w:r>
      <w:r w:rsidR="0027306D" w:rsidRPr="009B2681">
        <w:rPr>
          <w:rFonts w:ascii="Arial" w:hAnsi="Arial" w:cs="Arial"/>
          <w:b/>
          <w:sz w:val="24"/>
          <w:szCs w:val="24"/>
          <w:u w:val="single"/>
        </w:rPr>
        <w:t>MUNICÍPIO</w:t>
      </w:r>
    </w:p>
    <w:p w14:paraId="4866A362" w14:textId="5E789E81" w:rsidR="00462816"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8</w:t>
      </w:r>
      <w:r w:rsidRPr="009B2681">
        <w:rPr>
          <w:rFonts w:ascii="Arial" w:hAnsi="Arial" w:cs="Arial"/>
          <w:sz w:val="24"/>
          <w:szCs w:val="24"/>
        </w:rPr>
        <w:t xml:space="preserve">. São obrigações do </w:t>
      </w:r>
      <w:r w:rsidR="0027306D" w:rsidRPr="009B2681">
        <w:rPr>
          <w:rFonts w:ascii="Arial" w:hAnsi="Arial" w:cs="Arial"/>
          <w:b/>
          <w:sz w:val="24"/>
          <w:szCs w:val="24"/>
        </w:rPr>
        <w:t>MUNICÍPIO</w:t>
      </w:r>
      <w:r w:rsidRPr="009B2681">
        <w:rPr>
          <w:rFonts w:ascii="Arial" w:hAnsi="Arial" w:cs="Arial"/>
          <w:sz w:val="24"/>
          <w:szCs w:val="24"/>
        </w:rPr>
        <w:t>:</w:t>
      </w:r>
    </w:p>
    <w:p w14:paraId="546598E6" w14:textId="77777777" w:rsidR="00063B97" w:rsidRPr="009B2681" w:rsidRDefault="00063B97" w:rsidP="009B2681">
      <w:pPr>
        <w:spacing w:line="360" w:lineRule="auto"/>
        <w:jc w:val="both"/>
        <w:rPr>
          <w:rFonts w:ascii="Arial" w:hAnsi="Arial" w:cs="Arial"/>
          <w:sz w:val="24"/>
          <w:szCs w:val="24"/>
        </w:rPr>
      </w:pPr>
    </w:p>
    <w:p w14:paraId="2496C979" w14:textId="7C4C327F"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8</w:t>
      </w:r>
      <w:r w:rsidRPr="009B2681">
        <w:rPr>
          <w:rFonts w:ascii="Arial" w:hAnsi="Arial" w:cs="Arial"/>
          <w:sz w:val="24"/>
          <w:szCs w:val="24"/>
        </w:rPr>
        <w:t xml:space="preserve">.1. Efetuar o devido pagamento à </w:t>
      </w:r>
      <w:r w:rsidRPr="009B2681">
        <w:rPr>
          <w:rFonts w:ascii="Arial" w:hAnsi="Arial" w:cs="Arial"/>
          <w:b/>
          <w:sz w:val="24"/>
          <w:szCs w:val="24"/>
        </w:rPr>
        <w:t>CONTRATADA</w:t>
      </w:r>
      <w:r w:rsidRPr="009B2681">
        <w:rPr>
          <w:rFonts w:ascii="Arial" w:hAnsi="Arial" w:cs="Arial"/>
          <w:sz w:val="24"/>
          <w:szCs w:val="24"/>
        </w:rPr>
        <w:t>, conforme definido neste contrato.</w:t>
      </w:r>
    </w:p>
    <w:p w14:paraId="47BBE11A" w14:textId="6FC03F45"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8</w:t>
      </w:r>
      <w:r w:rsidRPr="009B2681">
        <w:rPr>
          <w:rFonts w:ascii="Arial" w:hAnsi="Arial" w:cs="Arial"/>
          <w:sz w:val="24"/>
          <w:szCs w:val="24"/>
        </w:rPr>
        <w:t xml:space="preserve">.2. Assegurar à </w:t>
      </w:r>
      <w:r w:rsidRPr="009B2681">
        <w:rPr>
          <w:rFonts w:ascii="Arial" w:hAnsi="Arial" w:cs="Arial"/>
          <w:b/>
          <w:sz w:val="24"/>
          <w:szCs w:val="24"/>
        </w:rPr>
        <w:t>CONTRATADA</w:t>
      </w:r>
      <w:r w:rsidRPr="009B2681">
        <w:rPr>
          <w:rFonts w:ascii="Arial" w:hAnsi="Arial" w:cs="Arial"/>
          <w:sz w:val="24"/>
          <w:szCs w:val="24"/>
        </w:rPr>
        <w:t xml:space="preserve"> as condições necessárias à regular execução do contrato.</w:t>
      </w:r>
    </w:p>
    <w:p w14:paraId="62E5AFCF" w14:textId="15A8898F"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8</w:t>
      </w:r>
      <w:r w:rsidRPr="009B2681">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8</w:t>
      </w:r>
      <w:r w:rsidRPr="009B2681">
        <w:rPr>
          <w:rFonts w:ascii="Arial" w:hAnsi="Arial" w:cs="Arial"/>
          <w:sz w:val="24"/>
          <w:szCs w:val="24"/>
        </w:rPr>
        <w:t>.4. Designar servidor pertencente ao quadro para ser responsável pelo acompanhamento e fiscalização da execução do objeto deste contrato.</w:t>
      </w:r>
    </w:p>
    <w:p w14:paraId="43E4B393" w14:textId="37C9ED6A" w:rsidR="00063B97" w:rsidRDefault="00063B97" w:rsidP="009B2681">
      <w:pPr>
        <w:spacing w:line="360" w:lineRule="auto"/>
        <w:jc w:val="both"/>
        <w:rPr>
          <w:rFonts w:ascii="Arial" w:hAnsi="Arial" w:cs="Arial"/>
          <w:sz w:val="24"/>
          <w:szCs w:val="24"/>
        </w:rPr>
      </w:pPr>
    </w:p>
    <w:p w14:paraId="02A20587" w14:textId="4E7D0F90" w:rsidR="00462816" w:rsidRPr="009B2681" w:rsidRDefault="00462816" w:rsidP="009B2681">
      <w:pPr>
        <w:spacing w:line="360" w:lineRule="auto"/>
        <w:jc w:val="both"/>
        <w:rPr>
          <w:rFonts w:ascii="Arial" w:hAnsi="Arial" w:cs="Arial"/>
          <w:b/>
          <w:sz w:val="24"/>
          <w:szCs w:val="24"/>
        </w:rPr>
      </w:pPr>
      <w:r w:rsidRPr="009B2681">
        <w:rPr>
          <w:rFonts w:ascii="Arial" w:hAnsi="Arial" w:cs="Arial"/>
          <w:b/>
          <w:sz w:val="24"/>
          <w:szCs w:val="24"/>
        </w:rPr>
        <w:lastRenderedPageBreak/>
        <w:t xml:space="preserve">CLÁUSULA DÉCIMA </w:t>
      </w:r>
      <w:r w:rsidR="0027306D" w:rsidRPr="009B2681">
        <w:rPr>
          <w:rFonts w:ascii="Arial" w:hAnsi="Arial" w:cs="Arial"/>
          <w:b/>
          <w:sz w:val="24"/>
          <w:szCs w:val="24"/>
        </w:rPr>
        <w:t>NONA:</w:t>
      </w:r>
      <w:r w:rsidRPr="009B2681">
        <w:rPr>
          <w:rFonts w:ascii="Arial" w:hAnsi="Arial" w:cs="Arial"/>
          <w:b/>
          <w:sz w:val="24"/>
          <w:szCs w:val="24"/>
        </w:rPr>
        <w:t xml:space="preserve"> </w:t>
      </w:r>
      <w:r w:rsidRPr="009B2681">
        <w:rPr>
          <w:rFonts w:ascii="Arial" w:hAnsi="Arial" w:cs="Arial"/>
          <w:b/>
          <w:sz w:val="24"/>
          <w:szCs w:val="24"/>
          <w:u w:val="single"/>
        </w:rPr>
        <w:t>OBRIGAÇÕES DA CONTRATADA</w:t>
      </w:r>
    </w:p>
    <w:p w14:paraId="1CBAB807" w14:textId="02491741"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 xml:space="preserve">. São obrigações da </w:t>
      </w:r>
      <w:r w:rsidRPr="009B2681">
        <w:rPr>
          <w:rFonts w:ascii="Arial" w:hAnsi="Arial" w:cs="Arial"/>
          <w:b/>
          <w:sz w:val="24"/>
          <w:szCs w:val="24"/>
        </w:rPr>
        <w:t>CONTRATADA</w:t>
      </w:r>
      <w:r w:rsidRPr="009B2681">
        <w:rPr>
          <w:rFonts w:ascii="Arial" w:hAnsi="Arial" w:cs="Arial"/>
          <w:sz w:val="24"/>
          <w:szCs w:val="24"/>
        </w:rPr>
        <w:t>:</w:t>
      </w:r>
    </w:p>
    <w:p w14:paraId="4232AFEC" w14:textId="33B432A8"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9B2681">
        <w:rPr>
          <w:rFonts w:ascii="Arial" w:hAnsi="Arial" w:cs="Arial"/>
          <w:sz w:val="24"/>
          <w:szCs w:val="24"/>
        </w:rPr>
        <w:t>.</w:t>
      </w:r>
    </w:p>
    <w:p w14:paraId="151059FD" w14:textId="69C56CA4"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 xml:space="preserve">.5. Zelar pelo cumprimento, por parte de seus empregados, das normas do Ministério do Trabalho, cabendo à </w:t>
      </w:r>
      <w:r w:rsidRPr="009B2681">
        <w:rPr>
          <w:rFonts w:ascii="Arial" w:hAnsi="Arial" w:cs="Arial"/>
          <w:b/>
          <w:sz w:val="24"/>
          <w:szCs w:val="24"/>
        </w:rPr>
        <w:t>CONTRATADA</w:t>
      </w:r>
      <w:r w:rsidRPr="009B2681">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w:t>
      </w:r>
      <w:r w:rsidR="0099250F" w:rsidRPr="009B2681">
        <w:rPr>
          <w:rFonts w:ascii="Arial" w:hAnsi="Arial" w:cs="Arial"/>
          <w:sz w:val="24"/>
          <w:szCs w:val="24"/>
        </w:rPr>
        <w:t>6</w:t>
      </w:r>
      <w:r w:rsidRPr="009B2681">
        <w:rPr>
          <w:rFonts w:ascii="Arial" w:hAnsi="Arial" w:cs="Arial"/>
          <w:sz w:val="24"/>
          <w:szCs w:val="24"/>
        </w:rPr>
        <w:t xml:space="preserve">. Responsabilizar-se por todos os danos causados por seus funcionários ao </w:t>
      </w:r>
      <w:r w:rsidR="00336AC6" w:rsidRPr="009B2681">
        <w:rPr>
          <w:rFonts w:ascii="Arial" w:hAnsi="Arial" w:cs="Arial"/>
          <w:b/>
          <w:sz w:val="24"/>
          <w:szCs w:val="24"/>
        </w:rPr>
        <w:t>MUNICÍPIO</w:t>
      </w:r>
      <w:r w:rsidRPr="009B2681">
        <w:rPr>
          <w:rFonts w:ascii="Arial" w:hAnsi="Arial" w:cs="Arial"/>
          <w:sz w:val="24"/>
          <w:szCs w:val="24"/>
        </w:rPr>
        <w:t xml:space="preserve"> e/ou terceiros, decorrentes de culpa ou dolo, devidamente</w:t>
      </w:r>
      <w:r w:rsidR="00A729B5" w:rsidRPr="009B2681">
        <w:rPr>
          <w:rFonts w:ascii="Arial" w:hAnsi="Arial" w:cs="Arial"/>
          <w:sz w:val="24"/>
          <w:szCs w:val="24"/>
        </w:rPr>
        <w:t xml:space="preserve"> </w:t>
      </w:r>
      <w:r w:rsidRPr="009B2681">
        <w:rPr>
          <w:rFonts w:ascii="Arial" w:hAnsi="Arial" w:cs="Arial"/>
          <w:sz w:val="24"/>
          <w:szCs w:val="24"/>
        </w:rPr>
        <w:t>apurados mediante processo administrativo, quando da execução do objeto contratado.</w:t>
      </w:r>
    </w:p>
    <w:p w14:paraId="52E9BB26" w14:textId="1944FE0C"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w:t>
      </w:r>
      <w:r w:rsidR="0099250F" w:rsidRPr="009B2681">
        <w:rPr>
          <w:rFonts w:ascii="Arial" w:hAnsi="Arial" w:cs="Arial"/>
          <w:sz w:val="24"/>
          <w:szCs w:val="24"/>
        </w:rPr>
        <w:t>7</w:t>
      </w:r>
      <w:r w:rsidRPr="009B2681">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w:t>
      </w:r>
      <w:r w:rsidR="0099250F" w:rsidRPr="009B2681">
        <w:rPr>
          <w:rFonts w:ascii="Arial" w:hAnsi="Arial" w:cs="Arial"/>
          <w:sz w:val="24"/>
          <w:szCs w:val="24"/>
        </w:rPr>
        <w:t>8</w:t>
      </w:r>
      <w:r w:rsidRPr="009B2681">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9B2681">
        <w:rPr>
          <w:rFonts w:ascii="Arial" w:hAnsi="Arial" w:cs="Arial"/>
          <w:b/>
          <w:sz w:val="24"/>
          <w:szCs w:val="24"/>
        </w:rPr>
        <w:t>MUNICÍPIO</w:t>
      </w:r>
      <w:r w:rsidRPr="009B2681">
        <w:rPr>
          <w:rFonts w:ascii="Arial" w:hAnsi="Arial" w:cs="Arial"/>
          <w:sz w:val="24"/>
          <w:szCs w:val="24"/>
        </w:rPr>
        <w:t>.</w:t>
      </w:r>
    </w:p>
    <w:p w14:paraId="65413959" w14:textId="7CC79930"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27306D" w:rsidRPr="009B2681">
        <w:rPr>
          <w:rFonts w:ascii="Arial" w:hAnsi="Arial" w:cs="Arial"/>
          <w:sz w:val="24"/>
          <w:szCs w:val="24"/>
        </w:rPr>
        <w:t>9</w:t>
      </w:r>
      <w:r w:rsidRPr="009B2681">
        <w:rPr>
          <w:rFonts w:ascii="Arial" w:hAnsi="Arial" w:cs="Arial"/>
          <w:sz w:val="24"/>
          <w:szCs w:val="24"/>
        </w:rPr>
        <w:t>.</w:t>
      </w:r>
      <w:r w:rsidR="0099250F" w:rsidRPr="009B2681">
        <w:rPr>
          <w:rFonts w:ascii="Arial" w:hAnsi="Arial" w:cs="Arial"/>
          <w:sz w:val="24"/>
          <w:szCs w:val="24"/>
        </w:rPr>
        <w:t>9</w:t>
      </w:r>
      <w:r w:rsidRPr="009B2681">
        <w:rPr>
          <w:rFonts w:ascii="Arial" w:hAnsi="Arial" w:cs="Arial"/>
          <w:sz w:val="24"/>
          <w:szCs w:val="24"/>
        </w:rPr>
        <w:t>. A gestão e a fiscalização do contrato serão feitas observando as regras do Decreto Municipal nº</w:t>
      </w:r>
      <w:r w:rsidR="00336AC6" w:rsidRPr="009B2681">
        <w:rPr>
          <w:rFonts w:ascii="Arial" w:hAnsi="Arial" w:cs="Arial"/>
          <w:sz w:val="24"/>
          <w:szCs w:val="24"/>
        </w:rPr>
        <w:t xml:space="preserve"> 195/2023</w:t>
      </w:r>
      <w:r w:rsidRPr="009B2681">
        <w:rPr>
          <w:rFonts w:ascii="Arial" w:hAnsi="Arial" w:cs="Arial"/>
          <w:sz w:val="24"/>
          <w:szCs w:val="24"/>
        </w:rPr>
        <w:t xml:space="preserve">, que “Regulamenta as funções do agente de contratação, da equipe de apoio e da comissão de contratação, suas atribuições e funcionamento, a fiscalização e a </w:t>
      </w:r>
      <w:r w:rsidRPr="009B2681">
        <w:rPr>
          <w:rFonts w:ascii="Arial" w:hAnsi="Arial" w:cs="Arial"/>
          <w:sz w:val="24"/>
          <w:szCs w:val="24"/>
        </w:rPr>
        <w:lastRenderedPageBreak/>
        <w:t>gestão</w:t>
      </w:r>
      <w:r w:rsidR="00A63CCE" w:rsidRPr="009B2681">
        <w:rPr>
          <w:rFonts w:ascii="Arial" w:hAnsi="Arial" w:cs="Arial"/>
          <w:sz w:val="24"/>
          <w:szCs w:val="24"/>
        </w:rPr>
        <w:t xml:space="preserve"> </w:t>
      </w:r>
      <w:r w:rsidRPr="009B2681">
        <w:rPr>
          <w:rFonts w:ascii="Arial" w:hAnsi="Arial" w:cs="Arial"/>
          <w:sz w:val="24"/>
          <w:szCs w:val="24"/>
        </w:rPr>
        <w:t xml:space="preserve">dos contratos, e a atuação da assessoria jurídica e do controle interno no âmbito do Município de </w:t>
      </w:r>
      <w:r w:rsidR="0099250F" w:rsidRPr="009B2681">
        <w:rPr>
          <w:rFonts w:ascii="Arial" w:hAnsi="Arial" w:cs="Arial"/>
          <w:sz w:val="24"/>
          <w:szCs w:val="24"/>
        </w:rPr>
        <w:t>Balneário Pinhal/RS</w:t>
      </w:r>
      <w:r w:rsidRPr="009B2681">
        <w:rPr>
          <w:rFonts w:ascii="Arial" w:hAnsi="Arial" w:cs="Arial"/>
          <w:sz w:val="24"/>
          <w:szCs w:val="24"/>
        </w:rPr>
        <w:t>, nos termos da Lei Federal nº 14.133/2021”.</w:t>
      </w:r>
    </w:p>
    <w:p w14:paraId="1241F429" w14:textId="4CFDBBF7" w:rsidR="00462816" w:rsidRPr="009B2681" w:rsidRDefault="00462816" w:rsidP="009B2681">
      <w:pPr>
        <w:spacing w:line="360" w:lineRule="auto"/>
        <w:jc w:val="both"/>
        <w:rPr>
          <w:rFonts w:ascii="Arial" w:hAnsi="Arial" w:cs="Arial"/>
          <w:sz w:val="24"/>
          <w:szCs w:val="24"/>
        </w:rPr>
      </w:pPr>
      <w:r w:rsidRPr="009B2681">
        <w:rPr>
          <w:rFonts w:ascii="Arial" w:hAnsi="Arial" w:cs="Arial"/>
          <w:sz w:val="24"/>
          <w:szCs w:val="24"/>
        </w:rPr>
        <w:t>1</w:t>
      </w:r>
      <w:r w:rsidR="0099250F" w:rsidRPr="009B2681">
        <w:rPr>
          <w:rFonts w:ascii="Arial" w:hAnsi="Arial" w:cs="Arial"/>
          <w:sz w:val="24"/>
          <w:szCs w:val="24"/>
        </w:rPr>
        <w:t>9</w:t>
      </w:r>
      <w:r w:rsidRPr="009B2681">
        <w:rPr>
          <w:rFonts w:ascii="Arial" w:hAnsi="Arial" w:cs="Arial"/>
          <w:sz w:val="24"/>
          <w:szCs w:val="24"/>
        </w:rPr>
        <w:t>.</w:t>
      </w:r>
      <w:r w:rsidR="0099250F" w:rsidRPr="009B2681">
        <w:rPr>
          <w:rFonts w:ascii="Arial" w:hAnsi="Arial" w:cs="Arial"/>
          <w:sz w:val="24"/>
          <w:szCs w:val="24"/>
        </w:rPr>
        <w:t>10</w:t>
      </w:r>
      <w:r w:rsidRPr="009B2681">
        <w:rPr>
          <w:rFonts w:ascii="Arial" w:hAnsi="Arial" w:cs="Arial"/>
          <w:sz w:val="24"/>
          <w:szCs w:val="24"/>
        </w:rPr>
        <w:t xml:space="preserve">. A </w:t>
      </w:r>
      <w:r w:rsidR="00137F37" w:rsidRPr="009B2681">
        <w:rPr>
          <w:rFonts w:ascii="Arial" w:hAnsi="Arial" w:cs="Arial"/>
          <w:sz w:val="24"/>
          <w:szCs w:val="24"/>
        </w:rPr>
        <w:t>fiscalização e gestão</w:t>
      </w:r>
      <w:r w:rsidRPr="009B2681">
        <w:rPr>
          <w:rFonts w:ascii="Arial" w:hAnsi="Arial" w:cs="Arial"/>
          <w:sz w:val="24"/>
          <w:szCs w:val="24"/>
        </w:rPr>
        <w:t xml:space="preserve"> do contrato ficará a cargo</w:t>
      </w:r>
      <w:r w:rsidR="0099250F" w:rsidRPr="009B2681">
        <w:rPr>
          <w:rFonts w:ascii="Arial" w:hAnsi="Arial" w:cs="Arial"/>
          <w:sz w:val="24"/>
          <w:szCs w:val="24"/>
        </w:rPr>
        <w:t xml:space="preserve"> do </w:t>
      </w:r>
      <w:r w:rsidR="0028191A" w:rsidRPr="009B2681">
        <w:rPr>
          <w:rFonts w:ascii="Arial" w:hAnsi="Arial" w:cs="Arial"/>
          <w:sz w:val="24"/>
          <w:szCs w:val="24"/>
        </w:rPr>
        <w:t xml:space="preserve">o servidor </w:t>
      </w:r>
      <w:proofErr w:type="spellStart"/>
      <w:r w:rsidR="00137F37" w:rsidRPr="009B2681">
        <w:rPr>
          <w:rFonts w:ascii="Arial" w:hAnsi="Arial" w:cs="Arial"/>
          <w:b/>
          <w:sz w:val="24"/>
          <w:szCs w:val="24"/>
        </w:rPr>
        <w:t>Jeversom</w:t>
      </w:r>
      <w:proofErr w:type="spellEnd"/>
      <w:r w:rsidR="00137F37" w:rsidRPr="009B2681">
        <w:rPr>
          <w:rFonts w:ascii="Arial" w:hAnsi="Arial" w:cs="Arial"/>
          <w:b/>
          <w:sz w:val="24"/>
          <w:szCs w:val="24"/>
        </w:rPr>
        <w:t xml:space="preserve"> Lopes dos Santos</w:t>
      </w:r>
      <w:r w:rsidRPr="009B2681">
        <w:rPr>
          <w:rFonts w:ascii="Arial" w:hAnsi="Arial" w:cs="Arial"/>
          <w:sz w:val="24"/>
          <w:szCs w:val="24"/>
        </w:rPr>
        <w:t>.</w:t>
      </w:r>
    </w:p>
    <w:p w14:paraId="276546D4" w14:textId="735F4AD5" w:rsidR="007D2875" w:rsidRPr="009B2681" w:rsidRDefault="007D2875" w:rsidP="009B2681">
      <w:pPr>
        <w:spacing w:line="360" w:lineRule="auto"/>
        <w:jc w:val="both"/>
        <w:rPr>
          <w:rFonts w:ascii="Arial" w:hAnsi="Arial" w:cs="Arial"/>
          <w:sz w:val="24"/>
          <w:szCs w:val="24"/>
        </w:rPr>
      </w:pPr>
      <w:r w:rsidRPr="009B2681">
        <w:rPr>
          <w:rFonts w:ascii="Arial" w:hAnsi="Arial" w:cs="Arial"/>
          <w:sz w:val="24"/>
          <w:szCs w:val="24"/>
        </w:rPr>
        <w:t>1</w:t>
      </w:r>
      <w:r w:rsidR="0099250F" w:rsidRPr="009B2681">
        <w:rPr>
          <w:rFonts w:ascii="Arial" w:hAnsi="Arial" w:cs="Arial"/>
          <w:sz w:val="24"/>
          <w:szCs w:val="24"/>
        </w:rPr>
        <w:t>9</w:t>
      </w:r>
      <w:r w:rsidRPr="009B2681">
        <w:rPr>
          <w:rFonts w:ascii="Arial" w:hAnsi="Arial" w:cs="Arial"/>
          <w:sz w:val="24"/>
          <w:szCs w:val="24"/>
        </w:rPr>
        <w:t>.</w:t>
      </w:r>
      <w:r w:rsidR="0099250F" w:rsidRPr="009B2681">
        <w:rPr>
          <w:rFonts w:ascii="Arial" w:hAnsi="Arial" w:cs="Arial"/>
          <w:sz w:val="24"/>
          <w:szCs w:val="24"/>
        </w:rPr>
        <w:t>11</w:t>
      </w:r>
      <w:r w:rsidRPr="009B2681">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9B2681" w:rsidRDefault="0027306D" w:rsidP="009B2681">
      <w:pPr>
        <w:spacing w:line="360" w:lineRule="auto"/>
        <w:jc w:val="both"/>
        <w:rPr>
          <w:rFonts w:ascii="Arial" w:hAnsi="Arial" w:cs="Arial"/>
          <w:sz w:val="24"/>
          <w:szCs w:val="24"/>
        </w:rPr>
      </w:pPr>
    </w:p>
    <w:p w14:paraId="41F91A51" w14:textId="4E55FCEB" w:rsidR="007D2875" w:rsidRPr="009B2681" w:rsidRDefault="007D2875" w:rsidP="009B2681">
      <w:pPr>
        <w:spacing w:line="360" w:lineRule="auto"/>
        <w:jc w:val="both"/>
        <w:rPr>
          <w:rFonts w:ascii="Arial" w:hAnsi="Arial" w:cs="Arial"/>
          <w:b/>
          <w:sz w:val="24"/>
          <w:szCs w:val="24"/>
        </w:rPr>
      </w:pPr>
      <w:r w:rsidRPr="009B2681">
        <w:rPr>
          <w:rFonts w:ascii="Arial" w:hAnsi="Arial" w:cs="Arial"/>
          <w:b/>
          <w:sz w:val="24"/>
          <w:szCs w:val="24"/>
        </w:rPr>
        <w:t xml:space="preserve">CLÁUSULA </w:t>
      </w:r>
      <w:r w:rsidR="00336AC6" w:rsidRPr="009B2681">
        <w:rPr>
          <w:rFonts w:ascii="Arial" w:hAnsi="Arial" w:cs="Arial"/>
          <w:b/>
          <w:sz w:val="24"/>
          <w:szCs w:val="24"/>
        </w:rPr>
        <w:t>VIGÉSIMA:</w:t>
      </w:r>
      <w:r w:rsidRPr="009B2681">
        <w:rPr>
          <w:rFonts w:ascii="Arial" w:hAnsi="Arial" w:cs="Arial"/>
          <w:b/>
          <w:sz w:val="24"/>
          <w:szCs w:val="24"/>
        </w:rPr>
        <w:t xml:space="preserve"> </w:t>
      </w:r>
      <w:r w:rsidRPr="009B2681">
        <w:rPr>
          <w:rFonts w:ascii="Arial" w:hAnsi="Arial" w:cs="Arial"/>
          <w:b/>
          <w:sz w:val="24"/>
          <w:szCs w:val="24"/>
          <w:u w:val="single"/>
        </w:rPr>
        <w:t>PENALIDADES</w:t>
      </w:r>
    </w:p>
    <w:p w14:paraId="6C360154" w14:textId="53868FC6"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 xml:space="preserve">.1. A </w:t>
      </w:r>
      <w:r w:rsidR="007D2875" w:rsidRPr="009B2681">
        <w:rPr>
          <w:rFonts w:ascii="Arial" w:hAnsi="Arial" w:cs="Arial"/>
          <w:b/>
          <w:sz w:val="24"/>
          <w:szCs w:val="24"/>
        </w:rPr>
        <w:t>CONTRATADA</w:t>
      </w:r>
      <w:r w:rsidR="007D2875" w:rsidRPr="009B2681">
        <w:rPr>
          <w:rFonts w:ascii="Arial" w:hAnsi="Arial" w:cs="Arial"/>
          <w:sz w:val="24"/>
          <w:szCs w:val="24"/>
        </w:rPr>
        <w:t xml:space="preserve"> estará sujeita às seguintes penalidades18:</w:t>
      </w:r>
    </w:p>
    <w:p w14:paraId="6EDDDFDC" w14:textId="53B23F17"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.1.1. Advertência, no caso de inexecução parcial do contrato, quando não se justificar a imposição de penalidade mais grave.</w:t>
      </w:r>
    </w:p>
    <w:p w14:paraId="50E1EDF0" w14:textId="634FB041"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 xml:space="preserve">.1.3. Impedimento de licitar e de contratar com o </w:t>
      </w:r>
      <w:r w:rsidRPr="009B2681">
        <w:rPr>
          <w:rFonts w:ascii="Arial" w:hAnsi="Arial" w:cs="Arial"/>
          <w:b/>
          <w:sz w:val="24"/>
          <w:szCs w:val="24"/>
        </w:rPr>
        <w:t>MUNICÍPIO</w:t>
      </w:r>
      <w:r w:rsidR="007D2875" w:rsidRPr="009B2681">
        <w:rPr>
          <w:rFonts w:ascii="Arial" w:hAnsi="Arial" w:cs="Arial"/>
          <w:sz w:val="24"/>
          <w:szCs w:val="24"/>
        </w:rPr>
        <w:t>, pelo prazo de até 3 (três) anos, nas seguintes hipóteses:</w:t>
      </w:r>
    </w:p>
    <w:p w14:paraId="5A236C1D" w14:textId="210005E4"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.1.3.2. Dar causa à inexecução total do contrato.</w:t>
      </w:r>
    </w:p>
    <w:p w14:paraId="371D8DC9" w14:textId="22ACAD29"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.1.3.3. Deixar de entregar a documentação exigida para o certame.</w:t>
      </w:r>
    </w:p>
    <w:p w14:paraId="03D51BE9" w14:textId="3F36D8A5"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.1.3.4. Não manter a proposta, salvo em decorrência de fato superveniente devidamente justificado.</w:t>
      </w:r>
    </w:p>
    <w:p w14:paraId="219C5C7D" w14:textId="22532901" w:rsidR="007D2875" w:rsidRPr="009B2681" w:rsidRDefault="00240C79" w:rsidP="009B2681">
      <w:pPr>
        <w:spacing w:line="360" w:lineRule="auto"/>
        <w:jc w:val="both"/>
        <w:rPr>
          <w:rFonts w:ascii="Arial" w:hAnsi="Arial" w:cs="Arial"/>
          <w:sz w:val="24"/>
          <w:szCs w:val="24"/>
        </w:rPr>
      </w:pPr>
      <w:r w:rsidRPr="009B2681">
        <w:rPr>
          <w:rFonts w:ascii="Arial" w:hAnsi="Arial" w:cs="Arial"/>
          <w:sz w:val="24"/>
          <w:szCs w:val="24"/>
        </w:rPr>
        <w:t>2</w:t>
      </w:r>
      <w:r w:rsidR="00336AC6" w:rsidRPr="009B2681">
        <w:rPr>
          <w:rFonts w:ascii="Arial" w:hAnsi="Arial" w:cs="Arial"/>
          <w:sz w:val="24"/>
          <w:szCs w:val="24"/>
        </w:rPr>
        <w:t>0</w:t>
      </w:r>
      <w:r w:rsidR="007D2875" w:rsidRPr="009B2681">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.1.3.6. Ensejar o retardamento da execução ou da entrega do objeto da licitação sem motivo justificado.</w:t>
      </w:r>
    </w:p>
    <w:p w14:paraId="1A47497D" w14:textId="305C42BA"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lastRenderedPageBreak/>
        <w:t>20</w:t>
      </w:r>
      <w:r w:rsidR="007D2875" w:rsidRPr="009B2681">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9B2681">
        <w:rPr>
          <w:rFonts w:ascii="Arial" w:hAnsi="Arial" w:cs="Arial"/>
          <w:sz w:val="24"/>
          <w:szCs w:val="24"/>
        </w:rPr>
        <w:t xml:space="preserve"> de </w:t>
      </w:r>
      <w:r w:rsidR="00063B97">
        <w:rPr>
          <w:rFonts w:ascii="Arial" w:hAnsi="Arial" w:cs="Arial"/>
          <w:sz w:val="24"/>
          <w:szCs w:val="24"/>
        </w:rPr>
        <w:t xml:space="preserve">           </w:t>
      </w:r>
      <w:r w:rsidR="00703088" w:rsidRPr="009B2681">
        <w:rPr>
          <w:rFonts w:ascii="Arial" w:hAnsi="Arial" w:cs="Arial"/>
          <w:sz w:val="24"/>
          <w:szCs w:val="24"/>
        </w:rPr>
        <w:t>03 (três)</w:t>
      </w:r>
      <w:r w:rsidR="00063B97">
        <w:rPr>
          <w:rFonts w:ascii="Arial" w:hAnsi="Arial" w:cs="Arial"/>
          <w:sz w:val="24"/>
          <w:szCs w:val="24"/>
        </w:rPr>
        <w:t xml:space="preserve"> </w:t>
      </w:r>
      <w:r w:rsidR="007D2875" w:rsidRPr="009B2681">
        <w:rPr>
          <w:rFonts w:ascii="Arial" w:hAnsi="Arial" w:cs="Arial"/>
          <w:sz w:val="24"/>
          <w:szCs w:val="24"/>
        </w:rPr>
        <w:t xml:space="preserve">a </w:t>
      </w:r>
      <w:r w:rsidR="001523CE" w:rsidRPr="009B2681">
        <w:rPr>
          <w:rFonts w:ascii="Arial" w:hAnsi="Arial" w:cs="Arial"/>
          <w:sz w:val="24"/>
          <w:szCs w:val="24"/>
        </w:rPr>
        <w:t>0</w:t>
      </w:r>
      <w:r w:rsidR="007D2875" w:rsidRPr="009B2681">
        <w:rPr>
          <w:rFonts w:ascii="Arial" w:hAnsi="Arial" w:cs="Arial"/>
          <w:sz w:val="24"/>
          <w:szCs w:val="24"/>
        </w:rPr>
        <w:t>6 (seis) anos, nas seguintes situações:</w:t>
      </w:r>
    </w:p>
    <w:p w14:paraId="1C963969" w14:textId="3E8D6FFB"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7D2875" w:rsidRPr="009B2681">
        <w:rPr>
          <w:rFonts w:ascii="Arial" w:hAnsi="Arial" w:cs="Arial"/>
          <w:sz w:val="24"/>
          <w:szCs w:val="24"/>
        </w:rPr>
        <w:t>.1.4.1.</w:t>
      </w:r>
      <w:r w:rsidR="00D51CB3" w:rsidRPr="009B2681">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.1.4.2. Fraudar a licitação ou praticar ato fraudulento na execução do contrato.</w:t>
      </w:r>
    </w:p>
    <w:p w14:paraId="10C3995D" w14:textId="60812BAE"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.1.4.3. Comportar-se de modo inidôneo ou cometer fraude de qualquer natureza.</w:t>
      </w:r>
    </w:p>
    <w:p w14:paraId="2882727A" w14:textId="31DEF6FA" w:rsidR="00D51CB3" w:rsidRPr="009B2681" w:rsidRDefault="008960BD"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.1.4.4. Praticar atos ilícitos com vistas a frustrar os objetivos da licitação.</w:t>
      </w:r>
    </w:p>
    <w:p w14:paraId="2F6E7AED" w14:textId="43D6C9CD"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.1.4.5. Praticar ato lesivo previsto no art. 5º da Lei nº 12.846, de 1º de agosto de 2013.</w:t>
      </w:r>
    </w:p>
    <w:p w14:paraId="3C6EB050" w14:textId="02789940"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.2. Na aplicação das sanções serão considerados:</w:t>
      </w:r>
    </w:p>
    <w:p w14:paraId="7D6EBB36" w14:textId="5ED732AF"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.2.1. A natureza e a gravidade da infração cometida.</w:t>
      </w:r>
    </w:p>
    <w:p w14:paraId="1C10F1C4" w14:textId="1EABC01F"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.2.2. As peculiaridades do caso concreto.</w:t>
      </w:r>
    </w:p>
    <w:p w14:paraId="5117BC73" w14:textId="58284B91"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.2.3. As circunstâncias agravantes ou atenuantes.</w:t>
      </w:r>
    </w:p>
    <w:p w14:paraId="16A57639" w14:textId="5CE8DE53"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 xml:space="preserve">.2.4. Os danos que dela provierem para o </w:t>
      </w:r>
      <w:r w:rsidRPr="009B2681">
        <w:rPr>
          <w:rFonts w:ascii="Arial" w:hAnsi="Arial" w:cs="Arial"/>
          <w:b/>
          <w:sz w:val="24"/>
          <w:szCs w:val="24"/>
        </w:rPr>
        <w:t>MUNICÍPIO</w:t>
      </w:r>
      <w:r w:rsidR="00D51CB3" w:rsidRPr="009B2681">
        <w:rPr>
          <w:rFonts w:ascii="Arial" w:hAnsi="Arial" w:cs="Arial"/>
          <w:sz w:val="24"/>
          <w:szCs w:val="24"/>
        </w:rPr>
        <w:t>.</w:t>
      </w:r>
    </w:p>
    <w:p w14:paraId="430FC977" w14:textId="1EFF6499" w:rsidR="007D2875"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.2.5. A implantação ou o aperfeiçoamento de programa de integridade, conforme normas e orientações dos órgãos de controle.</w:t>
      </w:r>
    </w:p>
    <w:p w14:paraId="310463F6" w14:textId="70F8064F"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20</w:t>
      </w:r>
      <w:r w:rsidR="00D51CB3" w:rsidRPr="009B2681">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9B2681">
        <w:rPr>
          <w:rFonts w:ascii="Arial" w:hAnsi="Arial" w:cs="Arial"/>
          <w:b/>
          <w:sz w:val="24"/>
          <w:szCs w:val="24"/>
        </w:rPr>
        <w:t xml:space="preserve">MUNICÍPIO </w:t>
      </w:r>
      <w:r w:rsidR="00D51CB3" w:rsidRPr="009B2681">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9B2681" w:rsidRDefault="0071333A" w:rsidP="009B2681">
      <w:pPr>
        <w:spacing w:line="360" w:lineRule="auto"/>
        <w:jc w:val="both"/>
        <w:rPr>
          <w:rFonts w:ascii="Arial" w:hAnsi="Arial" w:cs="Arial"/>
          <w:b/>
          <w:sz w:val="24"/>
          <w:szCs w:val="24"/>
        </w:rPr>
      </w:pPr>
    </w:p>
    <w:p w14:paraId="49CBB844" w14:textId="77250B43" w:rsidR="00876FB8" w:rsidRPr="009B2681" w:rsidRDefault="00876FB8" w:rsidP="009B2681">
      <w:pPr>
        <w:spacing w:line="360" w:lineRule="auto"/>
        <w:jc w:val="both"/>
        <w:rPr>
          <w:rFonts w:ascii="Arial" w:hAnsi="Arial" w:cs="Arial"/>
          <w:b/>
          <w:sz w:val="24"/>
          <w:szCs w:val="24"/>
          <w:u w:val="single"/>
        </w:rPr>
      </w:pPr>
      <w:r w:rsidRPr="009B2681">
        <w:rPr>
          <w:rFonts w:ascii="Arial" w:hAnsi="Arial" w:cs="Arial"/>
          <w:b/>
          <w:sz w:val="24"/>
          <w:szCs w:val="24"/>
        </w:rPr>
        <w:t xml:space="preserve">CLÁUSULA </w:t>
      </w:r>
      <w:r w:rsidR="00336AC6" w:rsidRPr="009B2681">
        <w:rPr>
          <w:rFonts w:ascii="Arial" w:hAnsi="Arial" w:cs="Arial"/>
          <w:b/>
          <w:sz w:val="24"/>
          <w:szCs w:val="24"/>
        </w:rPr>
        <w:t>VIGÉSIMA PRIMEIRA:</w:t>
      </w:r>
      <w:r w:rsidRPr="009B2681">
        <w:rPr>
          <w:rFonts w:ascii="Arial" w:hAnsi="Arial" w:cs="Arial"/>
          <w:b/>
          <w:sz w:val="24"/>
          <w:szCs w:val="24"/>
        </w:rPr>
        <w:t xml:space="preserve"> </w:t>
      </w:r>
      <w:r w:rsidRPr="009B2681">
        <w:rPr>
          <w:rFonts w:ascii="Arial" w:hAnsi="Arial" w:cs="Arial"/>
          <w:b/>
          <w:sz w:val="24"/>
          <w:szCs w:val="24"/>
          <w:u w:val="single"/>
        </w:rPr>
        <w:t>EXTINÇÃO</w:t>
      </w:r>
    </w:p>
    <w:p w14:paraId="2768E1DF" w14:textId="09FAF5E1" w:rsidR="00876FB8"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21</w:t>
      </w:r>
      <w:r w:rsidR="00876FB8" w:rsidRPr="009B2681">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9B2681">
        <w:rPr>
          <w:rFonts w:ascii="Arial" w:hAnsi="Arial" w:cs="Arial"/>
          <w:b/>
          <w:sz w:val="24"/>
          <w:szCs w:val="24"/>
        </w:rPr>
        <w:t>CONTRATADA</w:t>
      </w:r>
      <w:r w:rsidR="00876FB8" w:rsidRPr="009B2681">
        <w:rPr>
          <w:rFonts w:ascii="Arial" w:hAnsi="Arial" w:cs="Arial"/>
          <w:sz w:val="24"/>
          <w:szCs w:val="24"/>
        </w:rPr>
        <w:t>.</w:t>
      </w:r>
    </w:p>
    <w:p w14:paraId="5886AD53" w14:textId="74DDF4A9" w:rsidR="00876FB8"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t>21</w:t>
      </w:r>
      <w:r w:rsidR="00876FB8" w:rsidRPr="009B2681">
        <w:rPr>
          <w:rFonts w:ascii="Arial" w:hAnsi="Arial" w:cs="Arial"/>
          <w:sz w:val="24"/>
          <w:szCs w:val="24"/>
        </w:rPr>
        <w:t>.1. A extinção do contrato poderá ser:</w:t>
      </w:r>
    </w:p>
    <w:p w14:paraId="410D0220" w14:textId="686B87C1" w:rsidR="00876FB8" w:rsidRPr="009B2681" w:rsidRDefault="00336AC6" w:rsidP="009B2681">
      <w:pPr>
        <w:spacing w:line="360" w:lineRule="auto"/>
        <w:jc w:val="both"/>
        <w:rPr>
          <w:rFonts w:ascii="Arial" w:hAnsi="Arial" w:cs="Arial"/>
          <w:sz w:val="24"/>
          <w:szCs w:val="24"/>
        </w:rPr>
      </w:pPr>
      <w:r w:rsidRPr="009B2681">
        <w:rPr>
          <w:rFonts w:ascii="Arial" w:hAnsi="Arial" w:cs="Arial"/>
          <w:sz w:val="24"/>
          <w:szCs w:val="24"/>
        </w:rPr>
        <w:lastRenderedPageBreak/>
        <w:t>21</w:t>
      </w:r>
      <w:r w:rsidR="00876FB8" w:rsidRPr="009B2681">
        <w:rPr>
          <w:rFonts w:ascii="Arial" w:hAnsi="Arial" w:cs="Arial"/>
          <w:sz w:val="24"/>
          <w:szCs w:val="24"/>
        </w:rPr>
        <w:t xml:space="preserve">.1.1. Determinada por ato unilateral e escrito do </w:t>
      </w:r>
      <w:r w:rsidRPr="009B2681">
        <w:rPr>
          <w:rFonts w:ascii="Arial" w:hAnsi="Arial" w:cs="Arial"/>
          <w:b/>
          <w:sz w:val="24"/>
          <w:szCs w:val="24"/>
        </w:rPr>
        <w:t>MUNICÍPIO</w:t>
      </w:r>
      <w:r w:rsidR="00876FB8" w:rsidRPr="009B2681">
        <w:rPr>
          <w:rFonts w:ascii="Arial" w:hAnsi="Arial" w:cs="Arial"/>
          <w:sz w:val="24"/>
          <w:szCs w:val="24"/>
        </w:rPr>
        <w:t>, exceto no caso de descumprimento decorrente de sua própria conduta.</w:t>
      </w:r>
    </w:p>
    <w:p w14:paraId="2B186E7E" w14:textId="6D082667" w:rsidR="00876FB8" w:rsidRDefault="00336AC6" w:rsidP="009B2681">
      <w:pPr>
        <w:spacing w:line="360" w:lineRule="auto"/>
        <w:jc w:val="both"/>
        <w:rPr>
          <w:rFonts w:ascii="Arial" w:hAnsi="Arial" w:cs="Arial"/>
          <w:sz w:val="24"/>
          <w:szCs w:val="24"/>
        </w:rPr>
      </w:pPr>
      <w:r w:rsidRPr="009B2681">
        <w:rPr>
          <w:rFonts w:ascii="Arial" w:hAnsi="Arial" w:cs="Arial"/>
          <w:sz w:val="24"/>
          <w:szCs w:val="24"/>
        </w:rPr>
        <w:t>21</w:t>
      </w:r>
      <w:r w:rsidR="00876FB8" w:rsidRPr="009B2681">
        <w:rPr>
          <w:rFonts w:ascii="Arial" w:hAnsi="Arial" w:cs="Arial"/>
          <w:sz w:val="24"/>
          <w:szCs w:val="24"/>
        </w:rPr>
        <w:t xml:space="preserve">.1.2. Consensual, por acordo entre as partes, desde que haja interesse do </w:t>
      </w:r>
      <w:r w:rsidRPr="009B2681">
        <w:rPr>
          <w:rFonts w:ascii="Arial" w:hAnsi="Arial" w:cs="Arial"/>
          <w:b/>
          <w:sz w:val="24"/>
          <w:szCs w:val="24"/>
        </w:rPr>
        <w:t>MUNICÍPIO</w:t>
      </w:r>
      <w:r w:rsidR="00876FB8" w:rsidRPr="009B2681">
        <w:rPr>
          <w:rFonts w:ascii="Arial" w:hAnsi="Arial" w:cs="Arial"/>
          <w:sz w:val="24"/>
          <w:szCs w:val="24"/>
        </w:rPr>
        <w:t>.</w:t>
      </w:r>
    </w:p>
    <w:p w14:paraId="6CB6268A" w14:textId="77777777" w:rsidR="00F72B86" w:rsidRPr="009B2681" w:rsidRDefault="00F72B86" w:rsidP="009B2681">
      <w:pPr>
        <w:spacing w:line="360" w:lineRule="auto"/>
        <w:jc w:val="both"/>
        <w:rPr>
          <w:rFonts w:ascii="Arial" w:hAnsi="Arial" w:cs="Arial"/>
          <w:sz w:val="24"/>
          <w:szCs w:val="24"/>
        </w:rPr>
      </w:pPr>
    </w:p>
    <w:p w14:paraId="75D09599" w14:textId="03BAC99A" w:rsidR="006758A6" w:rsidRPr="009B2681" w:rsidRDefault="00336AC6" w:rsidP="009B2681">
      <w:pPr>
        <w:pStyle w:val="Ttulo2"/>
        <w:spacing w:before="0" w:after="0" w:line="360" w:lineRule="auto"/>
        <w:jc w:val="both"/>
        <w:rPr>
          <w:b w:val="0"/>
          <w:sz w:val="24"/>
          <w:szCs w:val="24"/>
        </w:rPr>
      </w:pPr>
      <w:r w:rsidRPr="009B2681">
        <w:rPr>
          <w:i w:val="0"/>
          <w:sz w:val="24"/>
          <w:szCs w:val="24"/>
        </w:rPr>
        <w:t xml:space="preserve">CLÁUSULA VIGÉSIMA SEGUNDA: </w:t>
      </w:r>
      <w:r w:rsidR="00C72E74" w:rsidRPr="009B2681">
        <w:rPr>
          <w:i w:val="0"/>
          <w:sz w:val="24"/>
          <w:szCs w:val="24"/>
          <w:u w:val="single"/>
        </w:rPr>
        <w:t>DISPOSIÇÕES GERAIS</w:t>
      </w:r>
      <w:r w:rsidR="00C72E74" w:rsidRPr="009B2681">
        <w:rPr>
          <w:i w:val="0"/>
          <w:sz w:val="24"/>
          <w:szCs w:val="24"/>
        </w:rPr>
        <w:t xml:space="preserve"> </w:t>
      </w:r>
      <w:r w:rsidR="00C72E74" w:rsidRPr="009B2681">
        <w:rPr>
          <w:b w:val="0"/>
          <w:sz w:val="24"/>
          <w:szCs w:val="24"/>
        </w:rPr>
        <w:t xml:space="preserve">              </w:t>
      </w:r>
    </w:p>
    <w:p w14:paraId="072AAF11" w14:textId="0D7C54DF" w:rsidR="00C72E74" w:rsidRPr="009B2681" w:rsidRDefault="00C72E74" w:rsidP="009B2681">
      <w:pPr>
        <w:spacing w:line="360" w:lineRule="auto"/>
        <w:jc w:val="both"/>
        <w:rPr>
          <w:rFonts w:ascii="Arial" w:hAnsi="Arial" w:cs="Arial"/>
          <w:b/>
          <w:sz w:val="24"/>
          <w:szCs w:val="24"/>
        </w:rPr>
      </w:pPr>
      <w:r w:rsidRPr="009B2681">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7EE0E653" w:rsidR="00C72E74" w:rsidRPr="009B2681" w:rsidRDefault="00A05A65" w:rsidP="009B2681">
      <w:pPr>
        <w:spacing w:line="360" w:lineRule="auto"/>
        <w:jc w:val="both"/>
        <w:rPr>
          <w:rFonts w:ascii="Arial" w:hAnsi="Arial" w:cs="Arial"/>
          <w:sz w:val="24"/>
          <w:szCs w:val="24"/>
        </w:rPr>
      </w:pPr>
      <w:r w:rsidRPr="009B2681">
        <w:rPr>
          <w:rFonts w:ascii="Arial" w:hAnsi="Arial" w:cs="Arial"/>
          <w:sz w:val="24"/>
          <w:szCs w:val="24"/>
        </w:rPr>
        <w:t>22</w:t>
      </w:r>
      <w:r w:rsidR="00C72E74" w:rsidRPr="009B2681">
        <w:rPr>
          <w:rFonts w:ascii="Arial" w:hAnsi="Arial" w:cs="Arial"/>
          <w:sz w:val="24"/>
          <w:szCs w:val="24"/>
        </w:rPr>
        <w:t xml:space="preserve">.1. Na execução do objeto ora contratado, o </w:t>
      </w:r>
      <w:r w:rsidR="00C72E74" w:rsidRPr="009B2681">
        <w:rPr>
          <w:rFonts w:ascii="Arial" w:hAnsi="Arial" w:cs="Arial"/>
          <w:b/>
          <w:sz w:val="24"/>
          <w:szCs w:val="24"/>
        </w:rPr>
        <w:t>MUNICÍPIO</w:t>
      </w:r>
      <w:r w:rsidR="00C72E74" w:rsidRPr="009B2681">
        <w:rPr>
          <w:rFonts w:ascii="Arial" w:hAnsi="Arial" w:cs="Arial"/>
          <w:sz w:val="24"/>
          <w:szCs w:val="24"/>
        </w:rPr>
        <w:t xml:space="preserve"> exercerá todas as prerrogativas que lhe são asseguradas pela legislação aplicável, sujeitando-se a </w:t>
      </w:r>
      <w:r w:rsidR="00C72E74" w:rsidRPr="009B2681">
        <w:rPr>
          <w:rFonts w:ascii="Arial" w:hAnsi="Arial" w:cs="Arial"/>
          <w:b/>
          <w:sz w:val="24"/>
          <w:szCs w:val="24"/>
        </w:rPr>
        <w:t>CONTRATADA</w:t>
      </w:r>
      <w:r w:rsidR="00C72E74" w:rsidRPr="009B2681">
        <w:rPr>
          <w:rFonts w:ascii="Arial" w:hAnsi="Arial" w:cs="Arial"/>
          <w:sz w:val="24"/>
          <w:szCs w:val="24"/>
        </w:rPr>
        <w:t xml:space="preserve">, igualmente, a todas as normas, condições, responsabilidades e demais cautelas, tudo em conformidade com a Lei </w:t>
      </w:r>
      <w:r w:rsidR="003B725E" w:rsidRPr="009B2681">
        <w:rPr>
          <w:rFonts w:ascii="Arial" w:hAnsi="Arial" w:cs="Arial"/>
          <w:sz w:val="24"/>
          <w:szCs w:val="24"/>
        </w:rPr>
        <w:t>14</w:t>
      </w:r>
      <w:r w:rsidR="00C72E74" w:rsidRPr="009B2681">
        <w:rPr>
          <w:rFonts w:ascii="Arial" w:hAnsi="Arial" w:cs="Arial"/>
          <w:sz w:val="24"/>
          <w:szCs w:val="24"/>
        </w:rPr>
        <w:t>.</w:t>
      </w:r>
      <w:r w:rsidR="003B725E" w:rsidRPr="009B2681">
        <w:rPr>
          <w:rFonts w:ascii="Arial" w:hAnsi="Arial" w:cs="Arial"/>
          <w:sz w:val="24"/>
          <w:szCs w:val="24"/>
        </w:rPr>
        <w:t>133</w:t>
      </w:r>
      <w:r w:rsidR="00C72E74" w:rsidRPr="009B2681">
        <w:rPr>
          <w:rFonts w:ascii="Arial" w:hAnsi="Arial" w:cs="Arial"/>
          <w:sz w:val="24"/>
          <w:szCs w:val="24"/>
        </w:rPr>
        <w:t>/</w:t>
      </w:r>
      <w:r w:rsidR="003B725E" w:rsidRPr="009B2681">
        <w:rPr>
          <w:rFonts w:ascii="Arial" w:hAnsi="Arial" w:cs="Arial"/>
          <w:sz w:val="24"/>
          <w:szCs w:val="24"/>
        </w:rPr>
        <w:t>2021</w:t>
      </w:r>
      <w:r w:rsidR="00C72E74" w:rsidRPr="009B2681">
        <w:rPr>
          <w:rFonts w:ascii="Arial" w:hAnsi="Arial" w:cs="Arial"/>
          <w:sz w:val="24"/>
          <w:szCs w:val="24"/>
        </w:rPr>
        <w:t>.</w:t>
      </w:r>
    </w:p>
    <w:p w14:paraId="18EABA3B" w14:textId="105D49BC" w:rsidR="00C72E74" w:rsidRPr="009B2681" w:rsidRDefault="00A05A65" w:rsidP="009B2681">
      <w:pPr>
        <w:spacing w:line="360" w:lineRule="auto"/>
        <w:jc w:val="both"/>
        <w:rPr>
          <w:rFonts w:ascii="Arial" w:hAnsi="Arial" w:cs="Arial"/>
          <w:sz w:val="24"/>
          <w:szCs w:val="24"/>
        </w:rPr>
      </w:pPr>
      <w:r w:rsidRPr="009B2681">
        <w:rPr>
          <w:rFonts w:ascii="Arial" w:hAnsi="Arial" w:cs="Arial"/>
          <w:sz w:val="24"/>
          <w:szCs w:val="24"/>
        </w:rPr>
        <w:t>22</w:t>
      </w:r>
      <w:r w:rsidR="00C72E74" w:rsidRPr="009B2681">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Pr="009B2681" w:rsidRDefault="00A05A65" w:rsidP="009B2681">
      <w:pPr>
        <w:spacing w:line="360" w:lineRule="auto"/>
        <w:jc w:val="both"/>
        <w:rPr>
          <w:rFonts w:ascii="Arial" w:hAnsi="Arial" w:cs="Arial"/>
          <w:sz w:val="24"/>
          <w:szCs w:val="24"/>
        </w:rPr>
      </w:pPr>
      <w:r w:rsidRPr="009B2681">
        <w:rPr>
          <w:rFonts w:ascii="Arial" w:hAnsi="Arial" w:cs="Arial"/>
          <w:sz w:val="24"/>
          <w:szCs w:val="24"/>
        </w:rPr>
        <w:t>22</w:t>
      </w:r>
      <w:r w:rsidR="00C72E74" w:rsidRPr="009B2681">
        <w:rPr>
          <w:rFonts w:ascii="Arial" w:hAnsi="Arial" w:cs="Arial"/>
          <w:sz w:val="24"/>
          <w:szCs w:val="24"/>
        </w:rPr>
        <w:t>.3. Este contrato é firmado em 0</w:t>
      </w:r>
      <w:r w:rsidR="00CF088D" w:rsidRPr="009B2681">
        <w:rPr>
          <w:rFonts w:ascii="Arial" w:hAnsi="Arial" w:cs="Arial"/>
          <w:sz w:val="24"/>
          <w:szCs w:val="24"/>
        </w:rPr>
        <w:t>3</w:t>
      </w:r>
      <w:r w:rsidR="00C72E74" w:rsidRPr="009B2681">
        <w:rPr>
          <w:rFonts w:ascii="Arial" w:hAnsi="Arial" w:cs="Arial"/>
          <w:sz w:val="24"/>
          <w:szCs w:val="24"/>
        </w:rPr>
        <w:t xml:space="preserve"> (</w:t>
      </w:r>
      <w:r w:rsidR="00CF088D" w:rsidRPr="009B2681">
        <w:rPr>
          <w:rFonts w:ascii="Arial" w:hAnsi="Arial" w:cs="Arial"/>
          <w:sz w:val="24"/>
          <w:szCs w:val="24"/>
        </w:rPr>
        <w:t>três</w:t>
      </w:r>
      <w:r w:rsidR="00C72E74" w:rsidRPr="009B2681">
        <w:rPr>
          <w:rFonts w:ascii="Arial" w:hAnsi="Arial" w:cs="Arial"/>
          <w:sz w:val="24"/>
          <w:szCs w:val="24"/>
        </w:rPr>
        <w:t>) vias de igual teor, na presença de duas testemunhas instrumentais, na forma da legislação em vigor, para que surta seus legais e jurídicos efeitos</w:t>
      </w:r>
      <w:r w:rsidR="00C72E74" w:rsidRPr="009B2681">
        <w:rPr>
          <w:rFonts w:ascii="Arial" w:hAnsi="Arial" w:cs="Arial"/>
          <w:sz w:val="24"/>
          <w:szCs w:val="24"/>
        </w:rPr>
        <w:tab/>
      </w:r>
    </w:p>
    <w:p w14:paraId="71D8CD07" w14:textId="77777777" w:rsidR="00703088" w:rsidRPr="009B2681" w:rsidRDefault="00703088" w:rsidP="009B2681">
      <w:pPr>
        <w:spacing w:line="360" w:lineRule="auto"/>
        <w:jc w:val="both"/>
        <w:rPr>
          <w:rFonts w:ascii="Arial" w:hAnsi="Arial" w:cs="Arial"/>
          <w:sz w:val="24"/>
          <w:szCs w:val="24"/>
        </w:rPr>
      </w:pPr>
    </w:p>
    <w:p w14:paraId="30D56A37" w14:textId="2455CB56" w:rsidR="00C92CD5" w:rsidRPr="009B2681" w:rsidRDefault="00C72E74" w:rsidP="009B2681">
      <w:pPr>
        <w:spacing w:line="360" w:lineRule="auto"/>
        <w:ind w:left="1416"/>
        <w:jc w:val="both"/>
        <w:rPr>
          <w:rFonts w:ascii="Arial" w:hAnsi="Arial" w:cs="Arial"/>
          <w:sz w:val="24"/>
          <w:szCs w:val="24"/>
        </w:rPr>
      </w:pPr>
      <w:r w:rsidRPr="009B2681">
        <w:rPr>
          <w:rFonts w:ascii="Arial" w:hAnsi="Arial" w:cs="Arial"/>
          <w:sz w:val="24"/>
          <w:szCs w:val="24"/>
        </w:rPr>
        <w:t xml:space="preserve">                                                     </w:t>
      </w:r>
      <w:r w:rsidR="00713928" w:rsidRPr="009B2681">
        <w:rPr>
          <w:rFonts w:ascii="Arial" w:hAnsi="Arial" w:cs="Arial"/>
          <w:sz w:val="24"/>
          <w:szCs w:val="24"/>
        </w:rPr>
        <w:t xml:space="preserve">             </w:t>
      </w:r>
      <w:r w:rsidRPr="009B2681">
        <w:rPr>
          <w:rFonts w:ascii="Arial" w:hAnsi="Arial" w:cs="Arial"/>
          <w:sz w:val="24"/>
          <w:szCs w:val="24"/>
        </w:rPr>
        <w:t>Balneário Pinhal/</w:t>
      </w:r>
      <w:proofErr w:type="gramStart"/>
      <w:r w:rsidRPr="009B2681">
        <w:rPr>
          <w:rFonts w:ascii="Arial" w:hAnsi="Arial" w:cs="Arial"/>
          <w:sz w:val="24"/>
          <w:szCs w:val="24"/>
        </w:rPr>
        <w:t>RS,......</w:t>
      </w:r>
      <w:proofErr w:type="gramEnd"/>
      <w:r w:rsidRPr="009B2681">
        <w:rPr>
          <w:rFonts w:ascii="Arial" w:hAnsi="Arial" w:cs="Arial"/>
          <w:sz w:val="24"/>
          <w:szCs w:val="24"/>
        </w:rPr>
        <w:t>de</w:t>
      </w:r>
      <w:r w:rsidR="00EB221E" w:rsidRPr="009B2681">
        <w:rPr>
          <w:rFonts w:ascii="Arial" w:hAnsi="Arial" w:cs="Arial"/>
          <w:sz w:val="24"/>
          <w:szCs w:val="24"/>
        </w:rPr>
        <w:t xml:space="preserve"> .........</w:t>
      </w:r>
      <w:r w:rsidR="00CF088D" w:rsidRPr="009B2681">
        <w:rPr>
          <w:rFonts w:ascii="Arial" w:hAnsi="Arial" w:cs="Arial"/>
          <w:sz w:val="24"/>
          <w:szCs w:val="24"/>
        </w:rPr>
        <w:t>20</w:t>
      </w:r>
      <w:r w:rsidR="00835500" w:rsidRPr="009B2681">
        <w:rPr>
          <w:rFonts w:ascii="Arial" w:hAnsi="Arial" w:cs="Arial"/>
          <w:sz w:val="24"/>
          <w:szCs w:val="24"/>
        </w:rPr>
        <w:t>2</w:t>
      </w:r>
      <w:r w:rsidR="00F72B86">
        <w:rPr>
          <w:rFonts w:ascii="Arial" w:hAnsi="Arial" w:cs="Arial"/>
          <w:sz w:val="24"/>
          <w:szCs w:val="24"/>
        </w:rPr>
        <w:t>4</w:t>
      </w:r>
      <w:r w:rsidR="00CF088D" w:rsidRPr="009B2681">
        <w:rPr>
          <w:rFonts w:ascii="Arial" w:hAnsi="Arial" w:cs="Arial"/>
          <w:sz w:val="24"/>
          <w:szCs w:val="24"/>
        </w:rPr>
        <w:t>.</w:t>
      </w:r>
    </w:p>
    <w:p w14:paraId="06588A2A" w14:textId="77777777" w:rsidR="00C92CD5" w:rsidRPr="009B2681" w:rsidRDefault="00C92CD5" w:rsidP="009B2681">
      <w:pPr>
        <w:spacing w:line="360" w:lineRule="auto"/>
        <w:jc w:val="both"/>
        <w:rPr>
          <w:rFonts w:ascii="Arial" w:hAnsi="Arial" w:cs="Arial"/>
          <w:sz w:val="24"/>
          <w:szCs w:val="24"/>
        </w:rPr>
      </w:pPr>
    </w:p>
    <w:p w14:paraId="56616F8D" w14:textId="253E7D35" w:rsidR="0071333A" w:rsidRPr="009B2681" w:rsidRDefault="0071333A" w:rsidP="009B2681">
      <w:pPr>
        <w:spacing w:line="360" w:lineRule="auto"/>
        <w:jc w:val="both"/>
        <w:rPr>
          <w:rFonts w:ascii="Arial" w:hAnsi="Arial" w:cs="Arial"/>
          <w:sz w:val="24"/>
          <w:szCs w:val="24"/>
        </w:rPr>
      </w:pPr>
    </w:p>
    <w:p w14:paraId="695610E0" w14:textId="77777777" w:rsidR="00703088" w:rsidRPr="009B2681" w:rsidRDefault="00703088" w:rsidP="009B2681">
      <w:pPr>
        <w:spacing w:line="360" w:lineRule="auto"/>
        <w:jc w:val="both"/>
        <w:rPr>
          <w:rFonts w:ascii="Arial" w:hAnsi="Arial" w:cs="Arial"/>
          <w:sz w:val="24"/>
          <w:szCs w:val="24"/>
        </w:rPr>
      </w:pPr>
    </w:p>
    <w:p w14:paraId="303BA5B9" w14:textId="77777777" w:rsidR="00240C79" w:rsidRPr="009B2681" w:rsidRDefault="00240C79" w:rsidP="009B2681">
      <w:pPr>
        <w:spacing w:line="360" w:lineRule="auto"/>
        <w:jc w:val="both"/>
        <w:rPr>
          <w:rFonts w:ascii="Arial" w:hAnsi="Arial" w:cs="Arial"/>
          <w:sz w:val="24"/>
          <w:szCs w:val="24"/>
        </w:rPr>
      </w:pPr>
    </w:p>
    <w:p w14:paraId="79E06CB3" w14:textId="77777777" w:rsidR="00C92CD5" w:rsidRPr="009B2681" w:rsidRDefault="00C92CD5" w:rsidP="009B2681">
      <w:pPr>
        <w:spacing w:line="360" w:lineRule="auto"/>
        <w:jc w:val="center"/>
        <w:rPr>
          <w:rFonts w:ascii="Arial" w:hAnsi="Arial" w:cs="Arial"/>
          <w:b/>
          <w:sz w:val="24"/>
          <w:szCs w:val="24"/>
        </w:rPr>
      </w:pPr>
    </w:p>
    <w:p w14:paraId="31B715C0" w14:textId="77777777" w:rsidR="00C92CD5" w:rsidRPr="009B2681" w:rsidRDefault="00C92CD5" w:rsidP="009B2681">
      <w:pPr>
        <w:spacing w:line="360" w:lineRule="auto"/>
        <w:jc w:val="center"/>
        <w:rPr>
          <w:rFonts w:ascii="Arial" w:hAnsi="Arial" w:cs="Arial"/>
          <w:b/>
          <w:sz w:val="24"/>
          <w:szCs w:val="24"/>
        </w:rPr>
      </w:pPr>
      <w:bookmarkStart w:id="2" w:name="_Hlk514747694"/>
      <w:r w:rsidRPr="009B2681">
        <w:rPr>
          <w:rFonts w:ascii="Arial" w:hAnsi="Arial" w:cs="Arial"/>
          <w:b/>
          <w:sz w:val="24"/>
          <w:szCs w:val="24"/>
        </w:rPr>
        <w:t>MARCIA ROSANE TEDESCO DE OLIVEIRA</w:t>
      </w:r>
    </w:p>
    <w:bookmarkEnd w:id="2"/>
    <w:p w14:paraId="6AA0531C" w14:textId="396891CC" w:rsidR="003C18C0" w:rsidRPr="009B2681" w:rsidRDefault="00C92CD5" w:rsidP="009B2681">
      <w:pPr>
        <w:spacing w:line="360" w:lineRule="auto"/>
        <w:jc w:val="center"/>
        <w:rPr>
          <w:rFonts w:ascii="Arial" w:hAnsi="Arial" w:cs="Arial"/>
          <w:b/>
          <w:bCs/>
          <w:sz w:val="24"/>
          <w:szCs w:val="24"/>
        </w:rPr>
      </w:pPr>
      <w:r w:rsidRPr="009B2681">
        <w:rPr>
          <w:rFonts w:ascii="Arial" w:hAnsi="Arial" w:cs="Arial"/>
          <w:b/>
          <w:sz w:val="24"/>
          <w:szCs w:val="24"/>
        </w:rPr>
        <w:t>PREFEITA</w:t>
      </w:r>
    </w:p>
    <w:sectPr w:rsidR="003C18C0" w:rsidRPr="009B2681" w:rsidSect="00AA115E">
      <w:headerReference w:type="default" r:id="rId8"/>
      <w:footerReference w:type="default" r:id="rId9"/>
      <w:pgSz w:w="12240" w:h="15840" w:code="1"/>
      <w:pgMar w:top="1134" w:right="1134" w:bottom="993"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826843" w:rsidRDefault="00826843">
      <w:r>
        <w:separator/>
      </w:r>
    </w:p>
  </w:endnote>
  <w:endnote w:type="continuationSeparator" w:id="0">
    <w:p w14:paraId="32B7AA16" w14:textId="77777777" w:rsidR="00826843" w:rsidRDefault="00826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826843" w:rsidRPr="00D41330" w:rsidRDefault="00826843"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826843" w:rsidRPr="00D41330" w:rsidRDefault="00826843"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826843" w:rsidRPr="00440691" w:rsidRDefault="00826843"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826843" w:rsidRDefault="00826843">
      <w:r>
        <w:separator/>
      </w:r>
    </w:p>
  </w:footnote>
  <w:footnote w:type="continuationSeparator" w:id="0">
    <w:p w14:paraId="55E32475" w14:textId="77777777" w:rsidR="00826843" w:rsidRDefault="008268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826843" w:rsidRPr="007618B5" w:rsidRDefault="00826843"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826843" w:rsidRPr="007618B5" w:rsidRDefault="00826843" w:rsidP="00B24408">
    <w:pPr>
      <w:jc w:val="center"/>
      <w:rPr>
        <w:b/>
        <w:sz w:val="24"/>
        <w:szCs w:val="24"/>
      </w:rPr>
    </w:pPr>
    <w:r w:rsidRPr="007618B5">
      <w:rPr>
        <w:b/>
        <w:sz w:val="24"/>
        <w:szCs w:val="24"/>
      </w:rPr>
      <w:t>Poder Executivo do Balneário Pinhal</w:t>
    </w:r>
  </w:p>
  <w:p w14:paraId="577E592E" w14:textId="201D8080" w:rsidR="00826843" w:rsidRDefault="00826843" w:rsidP="00B24408">
    <w:pPr>
      <w:jc w:val="center"/>
      <w:rPr>
        <w:b/>
        <w:sz w:val="28"/>
      </w:rPr>
    </w:pPr>
    <w:r w:rsidRPr="005B3C09">
      <w:rPr>
        <w:rFonts w:ascii="Vivaldi" w:hAnsi="Vivaldi"/>
        <w:i/>
        <w:sz w:val="36"/>
      </w:rPr>
      <w:t xml:space="preserve"> “Uma Praia de Todos”</w:t>
    </w:r>
    <w:r w:rsidRPr="007618B5">
      <w:rPr>
        <w:b/>
        <w:sz w:val="28"/>
      </w:rPr>
      <w:t xml:space="preserve"> </w:t>
    </w:r>
  </w:p>
  <w:p w14:paraId="00701958" w14:textId="78AA5BA3" w:rsidR="00826843" w:rsidRDefault="00826843" w:rsidP="00B24408">
    <w:pPr>
      <w:jc w:val="center"/>
      <w:rPr>
        <w:b/>
        <w:sz w:val="28"/>
      </w:rPr>
    </w:pPr>
  </w:p>
  <w:p w14:paraId="3A8A8363" w14:textId="77777777" w:rsidR="00826843" w:rsidRDefault="00826843"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6"/>
  </w:num>
  <w:num w:numId="6">
    <w:abstractNumId w:val="3"/>
  </w:num>
  <w:num w:numId="7">
    <w:abstractNumId w:val="15"/>
  </w:num>
  <w:num w:numId="8">
    <w:abstractNumId w:val="12"/>
  </w:num>
  <w:num w:numId="9">
    <w:abstractNumId w:val="23"/>
  </w:num>
  <w:num w:numId="10">
    <w:abstractNumId w:val="18"/>
  </w:num>
  <w:num w:numId="11">
    <w:abstractNumId w:val="17"/>
  </w:num>
  <w:num w:numId="12">
    <w:abstractNumId w:val="16"/>
  </w:num>
  <w:num w:numId="13">
    <w:abstractNumId w:val="10"/>
  </w:num>
  <w:num w:numId="14">
    <w:abstractNumId w:val="21"/>
  </w:num>
  <w:num w:numId="15">
    <w:abstractNumId w:val="22"/>
  </w:num>
  <w:num w:numId="16">
    <w:abstractNumId w:val="5"/>
  </w:num>
  <w:num w:numId="17">
    <w:abstractNumId w:val="14"/>
  </w:num>
  <w:num w:numId="18">
    <w:abstractNumId w:val="7"/>
  </w:num>
  <w:num w:numId="19">
    <w:abstractNumId w:val="2"/>
  </w:num>
  <w:num w:numId="20">
    <w:abstractNumId w:val="2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47BB"/>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1200B"/>
    <w:rsid w:val="00216694"/>
    <w:rsid w:val="00216C8F"/>
    <w:rsid w:val="00226EF8"/>
    <w:rsid w:val="00233271"/>
    <w:rsid w:val="00233653"/>
    <w:rsid w:val="00240C79"/>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26843"/>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115E"/>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B002A8"/>
    <w:rsid w:val="00B00E70"/>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2B86"/>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B30AC-DAAF-4B70-B0CE-0233C7C29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31</Pages>
  <Words>6977</Words>
  <Characters>41735</Characters>
  <Application>Microsoft Office Word</Application>
  <DocSecurity>0</DocSecurity>
  <Lines>347</Lines>
  <Paragraphs>97</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48615</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143</cp:revision>
  <cp:lastPrinted>2024-02-07T11:38:00Z</cp:lastPrinted>
  <dcterms:created xsi:type="dcterms:W3CDTF">2018-07-17T15:44:00Z</dcterms:created>
  <dcterms:modified xsi:type="dcterms:W3CDTF">2024-02-21T19:34:00Z</dcterms:modified>
</cp:coreProperties>
</file>