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720C2A" w14:textId="77777777" w:rsidR="00665E06" w:rsidRDefault="00665E06" w:rsidP="008216EB">
      <w:pPr>
        <w:spacing w:line="360" w:lineRule="auto"/>
        <w:jc w:val="center"/>
        <w:rPr>
          <w:rFonts w:ascii="Arial" w:eastAsia="MS Mincho" w:hAnsi="Arial" w:cs="Arial"/>
          <w:b/>
          <w:sz w:val="24"/>
          <w:szCs w:val="24"/>
          <w:u w:val="single"/>
        </w:rPr>
      </w:pPr>
    </w:p>
    <w:p w14:paraId="019CB200" w14:textId="41513887" w:rsidR="00413747" w:rsidRPr="008216EB" w:rsidRDefault="00A427C1" w:rsidP="00D06EC1">
      <w:pPr>
        <w:pStyle w:val="Default"/>
        <w:spacing w:line="360" w:lineRule="auto"/>
        <w:jc w:val="center"/>
      </w:pPr>
      <w:bookmarkStart w:id="0" w:name="_GoBack"/>
      <w:bookmarkEnd w:id="0"/>
      <w:r>
        <w:rPr>
          <w:b/>
          <w:bCs/>
        </w:rPr>
        <w:t>A</w:t>
      </w:r>
      <w:r w:rsidR="00413747" w:rsidRPr="008216EB">
        <w:rPr>
          <w:b/>
          <w:bCs/>
        </w:rPr>
        <w:t>NEXO I</w:t>
      </w:r>
    </w:p>
    <w:p w14:paraId="341CFE0A" w14:textId="6DC9FB0B" w:rsidR="00A9479E" w:rsidRDefault="006D0B6E" w:rsidP="00FA26C0">
      <w:pPr>
        <w:spacing w:line="360" w:lineRule="auto"/>
        <w:ind w:right="98"/>
        <w:jc w:val="center"/>
        <w:rPr>
          <w:rFonts w:ascii="Arial" w:eastAsia="Calibri" w:hAnsi="Arial" w:cs="Arial"/>
          <w:b/>
          <w:color w:val="000000"/>
          <w:sz w:val="24"/>
          <w:szCs w:val="24"/>
        </w:rPr>
      </w:pPr>
      <w:r w:rsidRPr="008216EB">
        <w:rPr>
          <w:rFonts w:ascii="Arial" w:eastAsia="Calibri" w:hAnsi="Arial" w:cs="Arial"/>
          <w:b/>
          <w:color w:val="000000"/>
          <w:sz w:val="24"/>
          <w:szCs w:val="24"/>
        </w:rPr>
        <w:t>TERMO DE REFERÊNCIA</w:t>
      </w:r>
    </w:p>
    <w:p w14:paraId="78B0CFBA" w14:textId="77777777" w:rsidR="00255BD7" w:rsidRDefault="00255BD7" w:rsidP="00FA26C0">
      <w:pPr>
        <w:spacing w:line="360" w:lineRule="auto"/>
        <w:ind w:right="98"/>
        <w:jc w:val="center"/>
        <w:rPr>
          <w:rFonts w:ascii="Arial" w:eastAsia="Calibri" w:hAnsi="Arial" w:cs="Arial"/>
          <w:b/>
          <w:color w:val="000000"/>
          <w:sz w:val="24"/>
          <w:szCs w:val="24"/>
        </w:rPr>
      </w:pPr>
    </w:p>
    <w:p w14:paraId="6A8FC7AD" w14:textId="77777777" w:rsidR="00BB78D4" w:rsidRDefault="002848D9" w:rsidP="00BB78D4">
      <w:pPr>
        <w:spacing w:line="360" w:lineRule="auto"/>
        <w:rPr>
          <w:rFonts w:ascii="Arial" w:hAnsi="Arial" w:cs="Arial"/>
          <w:sz w:val="24"/>
          <w:szCs w:val="24"/>
        </w:rPr>
      </w:pPr>
      <w:bookmarkStart w:id="1" w:name="_Hlk144454481"/>
      <w:r w:rsidRPr="002848D9">
        <w:rPr>
          <w:rFonts w:ascii="Arial" w:hAnsi="Arial" w:cs="Arial"/>
          <w:sz w:val="24"/>
          <w:szCs w:val="24"/>
        </w:rPr>
        <w:t>Município Balneário Pinhal/RS</w:t>
      </w:r>
    </w:p>
    <w:p w14:paraId="213038DA" w14:textId="09144B0C" w:rsidR="002848D9" w:rsidRPr="002848D9" w:rsidRDefault="002848D9" w:rsidP="00BB78D4">
      <w:pPr>
        <w:spacing w:line="360" w:lineRule="auto"/>
        <w:rPr>
          <w:rFonts w:ascii="Arial" w:hAnsi="Arial" w:cs="Arial"/>
          <w:sz w:val="24"/>
          <w:szCs w:val="24"/>
        </w:rPr>
      </w:pPr>
      <w:r w:rsidRPr="002848D9">
        <w:rPr>
          <w:rFonts w:ascii="Arial" w:hAnsi="Arial" w:cs="Arial"/>
          <w:sz w:val="24"/>
          <w:szCs w:val="24"/>
        </w:rPr>
        <w:t>Secretaria Municipal de Meio Ambiente</w:t>
      </w:r>
    </w:p>
    <w:p w14:paraId="5201C9DA" w14:textId="4B01E83B" w:rsidR="002848D9" w:rsidRPr="002848D9" w:rsidRDefault="002848D9" w:rsidP="00BB78D4">
      <w:pPr>
        <w:spacing w:line="360" w:lineRule="auto"/>
        <w:jc w:val="both"/>
        <w:rPr>
          <w:rFonts w:ascii="Arial" w:hAnsi="Arial" w:cs="Arial"/>
          <w:sz w:val="24"/>
          <w:szCs w:val="24"/>
        </w:rPr>
      </w:pPr>
      <w:r w:rsidRPr="002848D9">
        <w:rPr>
          <w:rFonts w:ascii="Arial" w:hAnsi="Arial" w:cs="Arial"/>
          <w:sz w:val="24"/>
          <w:szCs w:val="24"/>
        </w:rPr>
        <w:t xml:space="preserve">Necessidade da Administração: Aquisição de Playgrounds Infantis Multicor tamanhos </w:t>
      </w:r>
      <w:r w:rsidR="00573140">
        <w:rPr>
          <w:rFonts w:ascii="Arial" w:hAnsi="Arial" w:cs="Arial"/>
          <w:sz w:val="24"/>
          <w:szCs w:val="24"/>
        </w:rPr>
        <w:t xml:space="preserve">                   </w:t>
      </w:r>
      <w:r w:rsidRPr="002848D9">
        <w:rPr>
          <w:rFonts w:ascii="Arial" w:hAnsi="Arial" w:cs="Arial"/>
          <w:sz w:val="24"/>
          <w:szCs w:val="24"/>
        </w:rPr>
        <w:t>P (1un) e M (5un)</w:t>
      </w:r>
    </w:p>
    <w:bookmarkEnd w:id="1"/>
    <w:p w14:paraId="29A9950D" w14:textId="77777777" w:rsidR="002848D9" w:rsidRPr="002848D9" w:rsidRDefault="002848D9" w:rsidP="00BB78D4">
      <w:pPr>
        <w:spacing w:line="360" w:lineRule="auto"/>
        <w:rPr>
          <w:rFonts w:ascii="Arial" w:hAnsi="Arial" w:cs="Arial"/>
          <w:sz w:val="24"/>
          <w:szCs w:val="24"/>
        </w:rPr>
      </w:pPr>
    </w:p>
    <w:p w14:paraId="330060DE" w14:textId="129C1B67" w:rsidR="002848D9" w:rsidRPr="002848D9" w:rsidRDefault="002848D9" w:rsidP="00BB78D4">
      <w:pPr>
        <w:spacing w:line="360" w:lineRule="auto"/>
        <w:jc w:val="both"/>
        <w:rPr>
          <w:rFonts w:ascii="Arial" w:hAnsi="Arial" w:cs="Arial"/>
          <w:b/>
          <w:sz w:val="24"/>
          <w:szCs w:val="24"/>
        </w:rPr>
      </w:pPr>
      <w:r w:rsidRPr="002848D9">
        <w:rPr>
          <w:rFonts w:ascii="Arial" w:hAnsi="Arial" w:cs="Arial"/>
          <w:b/>
          <w:sz w:val="24"/>
          <w:szCs w:val="24"/>
        </w:rPr>
        <w:t>1. Definição do Objeto</w:t>
      </w:r>
    </w:p>
    <w:p w14:paraId="30910395" w14:textId="09D408D3" w:rsidR="002848D9" w:rsidRDefault="002848D9" w:rsidP="00BB78D4">
      <w:pPr>
        <w:spacing w:line="360" w:lineRule="auto"/>
        <w:jc w:val="both"/>
        <w:rPr>
          <w:rFonts w:ascii="Arial" w:hAnsi="Arial" w:cs="Arial"/>
          <w:sz w:val="24"/>
          <w:szCs w:val="24"/>
        </w:rPr>
      </w:pPr>
      <w:bookmarkStart w:id="2" w:name="_Hlk144454600"/>
      <w:bookmarkStart w:id="3" w:name="_Hlk144893205"/>
      <w:r w:rsidRPr="002848D9">
        <w:rPr>
          <w:rFonts w:ascii="Arial" w:hAnsi="Arial" w:cs="Arial"/>
          <w:sz w:val="24"/>
          <w:szCs w:val="24"/>
        </w:rPr>
        <w:t xml:space="preserve">O presente termo tem por objeto fixar as condições gerais </w:t>
      </w:r>
      <w:bookmarkEnd w:id="2"/>
      <w:r w:rsidRPr="002848D9">
        <w:rPr>
          <w:rFonts w:ascii="Arial" w:hAnsi="Arial" w:cs="Arial"/>
          <w:sz w:val="24"/>
          <w:szCs w:val="24"/>
        </w:rPr>
        <w:t>para a Aquisição de Playgrounds Infantis Multicor tamanhos P (1un) e M (5un), conforme descritivo abaixo:</w:t>
      </w:r>
    </w:p>
    <w:tbl>
      <w:tblPr>
        <w:tblW w:w="9780" w:type="dxa"/>
        <w:tblInd w:w="108" w:type="dxa"/>
        <w:tblLayout w:type="fixed"/>
        <w:tblLook w:val="0400" w:firstRow="0" w:lastRow="0" w:firstColumn="0" w:lastColumn="0" w:noHBand="0" w:noVBand="1"/>
      </w:tblPr>
      <w:tblGrid>
        <w:gridCol w:w="5841"/>
        <w:gridCol w:w="992"/>
        <w:gridCol w:w="1418"/>
        <w:gridCol w:w="1529"/>
      </w:tblGrid>
      <w:tr w:rsidR="00ED5E25" w:rsidRPr="00ED5E25" w14:paraId="2FED67F7" w14:textId="77777777" w:rsidTr="00BB78D4">
        <w:trPr>
          <w:trHeight w:val="198"/>
        </w:trPr>
        <w:tc>
          <w:tcPr>
            <w:tcW w:w="5841" w:type="dxa"/>
            <w:tcBorders>
              <w:top w:val="single" w:sz="4" w:space="0" w:color="000000"/>
              <w:left w:val="single" w:sz="4" w:space="0" w:color="000000"/>
              <w:bottom w:val="single" w:sz="4" w:space="0" w:color="000000"/>
              <w:right w:val="single" w:sz="4" w:space="0" w:color="000000"/>
            </w:tcBorders>
            <w:vAlign w:val="center"/>
            <w:hideMark/>
          </w:tcPr>
          <w:p w14:paraId="7F12A2EB" w14:textId="77777777" w:rsidR="00ED5E25" w:rsidRPr="00ED5E25" w:rsidRDefault="00ED5E25" w:rsidP="00ED5E25">
            <w:pPr>
              <w:spacing w:before="60" w:after="60"/>
              <w:ind w:left="180" w:right="184"/>
              <w:jc w:val="both"/>
              <w:rPr>
                <w:rFonts w:ascii="Arial" w:hAnsi="Arial" w:cs="Arial"/>
                <w:b/>
                <w:sz w:val="22"/>
                <w:szCs w:val="22"/>
              </w:rPr>
            </w:pPr>
            <w:r w:rsidRPr="00ED5E25">
              <w:rPr>
                <w:rFonts w:ascii="Arial" w:hAnsi="Arial" w:cs="Arial"/>
                <w:b/>
                <w:sz w:val="22"/>
                <w:szCs w:val="22"/>
              </w:rPr>
              <w:t xml:space="preserve">                                 Descrição</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90118D8" w14:textId="2E57D6E6" w:rsidR="00ED5E25" w:rsidRPr="00ED5E25" w:rsidRDefault="00ED5E25" w:rsidP="00ED5E25">
            <w:pPr>
              <w:jc w:val="center"/>
              <w:rPr>
                <w:rFonts w:ascii="Arial" w:hAnsi="Arial" w:cs="Arial"/>
                <w:b/>
                <w:sz w:val="22"/>
                <w:szCs w:val="22"/>
              </w:rPr>
            </w:pPr>
            <w:r>
              <w:rPr>
                <w:rFonts w:ascii="Arial" w:hAnsi="Arial" w:cs="Arial"/>
                <w:b/>
                <w:sz w:val="22"/>
                <w:szCs w:val="22"/>
              </w:rPr>
              <w:t>Quant.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5FFFFAF" w14:textId="61A20747" w:rsidR="00ED5E25" w:rsidRPr="00ED5E25" w:rsidRDefault="00ED5E25" w:rsidP="00ED5E25">
            <w:pPr>
              <w:jc w:val="center"/>
              <w:rPr>
                <w:rFonts w:ascii="Arial" w:hAnsi="Arial" w:cs="Arial"/>
                <w:b/>
                <w:sz w:val="22"/>
                <w:szCs w:val="22"/>
              </w:rPr>
            </w:pPr>
            <w:r w:rsidRPr="00ED5E25">
              <w:rPr>
                <w:rFonts w:ascii="Arial" w:hAnsi="Arial" w:cs="Arial"/>
                <w:b/>
                <w:sz w:val="22"/>
                <w:szCs w:val="22"/>
              </w:rPr>
              <w:t>Valor</w:t>
            </w:r>
            <w:r>
              <w:rPr>
                <w:rFonts w:ascii="Arial" w:hAnsi="Arial" w:cs="Arial"/>
                <w:b/>
                <w:sz w:val="22"/>
                <w:szCs w:val="22"/>
              </w:rPr>
              <w:t xml:space="preserve"> </w:t>
            </w:r>
            <w:r w:rsidRPr="00ED5E25">
              <w:rPr>
                <w:rFonts w:ascii="Arial" w:hAnsi="Arial" w:cs="Arial"/>
                <w:b/>
                <w:sz w:val="22"/>
                <w:szCs w:val="22"/>
              </w:rPr>
              <w:t>Unit</w:t>
            </w:r>
            <w:r>
              <w:rPr>
                <w:rFonts w:ascii="Arial" w:hAnsi="Arial" w:cs="Arial"/>
                <w:b/>
                <w:sz w:val="22"/>
                <w:szCs w:val="22"/>
              </w:rPr>
              <w:t>.</w:t>
            </w:r>
          </w:p>
        </w:tc>
        <w:tc>
          <w:tcPr>
            <w:tcW w:w="1529" w:type="dxa"/>
            <w:tcBorders>
              <w:top w:val="single" w:sz="4" w:space="0" w:color="000000"/>
              <w:left w:val="single" w:sz="4" w:space="0" w:color="000000"/>
              <w:bottom w:val="single" w:sz="4" w:space="0" w:color="000000"/>
              <w:right w:val="single" w:sz="4" w:space="0" w:color="000000"/>
            </w:tcBorders>
            <w:vAlign w:val="center"/>
            <w:hideMark/>
          </w:tcPr>
          <w:p w14:paraId="2F176794" w14:textId="72263A3B" w:rsidR="00ED5E25" w:rsidRPr="00ED5E25" w:rsidRDefault="00ED5E25" w:rsidP="00ED5E25">
            <w:pPr>
              <w:jc w:val="center"/>
              <w:rPr>
                <w:rFonts w:ascii="Arial" w:hAnsi="Arial" w:cs="Arial"/>
                <w:b/>
                <w:sz w:val="22"/>
                <w:szCs w:val="22"/>
              </w:rPr>
            </w:pPr>
            <w:r w:rsidRPr="00ED5E25">
              <w:rPr>
                <w:rFonts w:ascii="Arial" w:hAnsi="Arial" w:cs="Arial"/>
                <w:b/>
                <w:sz w:val="22"/>
                <w:szCs w:val="22"/>
              </w:rPr>
              <w:t>Valor Total</w:t>
            </w:r>
          </w:p>
        </w:tc>
      </w:tr>
      <w:tr w:rsidR="00ED5E25" w:rsidRPr="00ED5E25" w14:paraId="58C95C97" w14:textId="77777777" w:rsidTr="00BB78D4">
        <w:trPr>
          <w:trHeight w:val="2118"/>
        </w:trPr>
        <w:tc>
          <w:tcPr>
            <w:tcW w:w="5841" w:type="dxa"/>
            <w:tcBorders>
              <w:top w:val="single" w:sz="4" w:space="0" w:color="000000"/>
              <w:left w:val="single" w:sz="4" w:space="0" w:color="000000"/>
              <w:bottom w:val="single" w:sz="4" w:space="0" w:color="000000"/>
              <w:right w:val="single" w:sz="4" w:space="0" w:color="000000"/>
            </w:tcBorders>
            <w:vAlign w:val="center"/>
            <w:hideMark/>
          </w:tcPr>
          <w:p w14:paraId="41BA4858" w14:textId="77777777" w:rsidR="00ED5E25" w:rsidRPr="00ED5E25" w:rsidRDefault="00ED5E25" w:rsidP="00ED5E25">
            <w:pPr>
              <w:ind w:right="-112"/>
              <w:jc w:val="both"/>
              <w:rPr>
                <w:rFonts w:ascii="Arial" w:hAnsi="Arial" w:cs="Arial"/>
                <w:b/>
                <w:bCs/>
              </w:rPr>
            </w:pPr>
            <w:r w:rsidRPr="00ED5E25">
              <w:rPr>
                <w:rFonts w:ascii="Arial" w:hAnsi="Arial" w:cs="Arial"/>
                <w:b/>
                <w:bCs/>
              </w:rPr>
              <w:t>Playground Multicor P:</w:t>
            </w:r>
          </w:p>
          <w:p w14:paraId="45F3C5D8" w14:textId="178A5AD7" w:rsidR="00ED5E25" w:rsidRPr="00ED5E25" w:rsidRDefault="00ED5E25" w:rsidP="00ED5E25">
            <w:pPr>
              <w:ind w:right="-112"/>
              <w:jc w:val="both"/>
              <w:rPr>
                <w:rFonts w:ascii="Arial" w:hAnsi="Arial" w:cs="Arial"/>
              </w:rPr>
            </w:pPr>
            <w:r w:rsidRPr="00ED5E25">
              <w:rPr>
                <w:rFonts w:ascii="Arial" w:hAnsi="Arial" w:cs="Arial"/>
              </w:rPr>
              <w:t>Com no mínimo duas torres, em alturas</w:t>
            </w:r>
            <w:r>
              <w:rPr>
                <w:rFonts w:ascii="Arial" w:hAnsi="Arial" w:cs="Arial"/>
              </w:rPr>
              <w:t xml:space="preserve"> </w:t>
            </w:r>
            <w:r w:rsidRPr="00ED5E25">
              <w:rPr>
                <w:rFonts w:ascii="Arial" w:hAnsi="Arial" w:cs="Arial"/>
              </w:rPr>
              <w:t>diferentes, composto por estrutura em madeira</w:t>
            </w:r>
            <w:r>
              <w:rPr>
                <w:rFonts w:ascii="Arial" w:hAnsi="Arial" w:cs="Arial"/>
              </w:rPr>
              <w:t xml:space="preserve"> </w:t>
            </w:r>
            <w:r w:rsidRPr="00ED5E25">
              <w:rPr>
                <w:rFonts w:ascii="Arial" w:hAnsi="Arial" w:cs="Arial"/>
              </w:rPr>
              <w:t>plástica com reforço interno cor similar a</w:t>
            </w:r>
          </w:p>
          <w:p w14:paraId="2C063AAF" w14:textId="5265C3C3" w:rsidR="00BB78D4" w:rsidRDefault="00ED5E25" w:rsidP="00ED5E25">
            <w:pPr>
              <w:ind w:right="-112"/>
              <w:jc w:val="both"/>
              <w:rPr>
                <w:rFonts w:ascii="Arial" w:hAnsi="Arial" w:cs="Arial"/>
              </w:rPr>
            </w:pPr>
            <w:proofErr w:type="gramStart"/>
            <w:r w:rsidRPr="00ED5E25">
              <w:rPr>
                <w:rFonts w:ascii="Arial" w:hAnsi="Arial" w:cs="Arial"/>
              </w:rPr>
              <w:t>madeira</w:t>
            </w:r>
            <w:proofErr w:type="gramEnd"/>
            <w:r w:rsidRPr="00ED5E25">
              <w:rPr>
                <w:rFonts w:ascii="Arial" w:hAnsi="Arial" w:cs="Arial"/>
              </w:rPr>
              <w:t xml:space="preserve"> medindo no mínimo cada uma 90mmx90mm, com plataformas medindo no mínimo</w:t>
            </w:r>
            <w:r>
              <w:rPr>
                <w:rFonts w:ascii="Arial" w:hAnsi="Arial" w:cs="Arial"/>
              </w:rPr>
              <w:t xml:space="preserve"> </w:t>
            </w:r>
            <w:r w:rsidRPr="00ED5E25">
              <w:rPr>
                <w:rFonts w:ascii="Arial" w:hAnsi="Arial" w:cs="Arial"/>
              </w:rPr>
              <w:t>1,00m x 1,00m cada, e um telhado medindo no</w:t>
            </w:r>
            <w:r>
              <w:rPr>
                <w:rFonts w:ascii="Arial" w:hAnsi="Arial" w:cs="Arial"/>
              </w:rPr>
              <w:t xml:space="preserve"> </w:t>
            </w:r>
            <w:r w:rsidRPr="00ED5E25">
              <w:rPr>
                <w:rFonts w:ascii="Arial" w:hAnsi="Arial" w:cs="Arial"/>
              </w:rPr>
              <w:t>mínimo 1,30m x 1,30m em polietileno e estrutura</w:t>
            </w:r>
            <w:r>
              <w:rPr>
                <w:rFonts w:ascii="Arial" w:hAnsi="Arial" w:cs="Arial"/>
              </w:rPr>
              <w:t xml:space="preserve"> </w:t>
            </w:r>
            <w:r w:rsidRPr="00ED5E25">
              <w:rPr>
                <w:rFonts w:ascii="Arial" w:hAnsi="Arial" w:cs="Arial"/>
              </w:rPr>
              <w:t>metálica interna. Plataformas com alturas entre</w:t>
            </w:r>
            <w:r>
              <w:rPr>
                <w:rFonts w:ascii="Arial" w:hAnsi="Arial" w:cs="Arial"/>
              </w:rPr>
              <w:t xml:space="preserve"> </w:t>
            </w:r>
            <w:r w:rsidRPr="00ED5E25">
              <w:rPr>
                <w:rFonts w:ascii="Arial" w:hAnsi="Arial" w:cs="Arial"/>
              </w:rPr>
              <w:t>0,80m e 1,20m em tábuas de madeira plástica cor</w:t>
            </w:r>
            <w:r>
              <w:rPr>
                <w:rFonts w:ascii="Arial" w:hAnsi="Arial" w:cs="Arial"/>
              </w:rPr>
              <w:t xml:space="preserve"> </w:t>
            </w:r>
            <w:r w:rsidRPr="00ED5E25">
              <w:rPr>
                <w:rFonts w:ascii="Arial" w:hAnsi="Arial" w:cs="Arial"/>
              </w:rPr>
              <w:t>similar a madeira, fixados à estrutura em aço</w:t>
            </w:r>
            <w:r>
              <w:rPr>
                <w:rFonts w:ascii="Arial" w:hAnsi="Arial" w:cs="Arial"/>
              </w:rPr>
              <w:t xml:space="preserve"> </w:t>
            </w:r>
            <w:r w:rsidRPr="00ED5E25">
              <w:rPr>
                <w:rFonts w:ascii="Arial" w:hAnsi="Arial" w:cs="Arial"/>
              </w:rPr>
              <w:t>carbono com chapas de 2mm e tubos de</w:t>
            </w:r>
            <w:r>
              <w:rPr>
                <w:rFonts w:ascii="Arial" w:hAnsi="Arial" w:cs="Arial"/>
              </w:rPr>
              <w:t xml:space="preserve"> </w:t>
            </w:r>
            <w:r w:rsidRPr="00ED5E25">
              <w:rPr>
                <w:rFonts w:ascii="Arial" w:hAnsi="Arial" w:cs="Arial"/>
              </w:rPr>
              <w:t>15x15mm, com pelo menos as seguintes</w:t>
            </w:r>
            <w:r>
              <w:rPr>
                <w:rFonts w:ascii="Arial" w:hAnsi="Arial" w:cs="Arial"/>
              </w:rPr>
              <w:t xml:space="preserve"> </w:t>
            </w:r>
            <w:r w:rsidRPr="00ED5E25">
              <w:rPr>
                <w:rFonts w:ascii="Arial" w:hAnsi="Arial" w:cs="Arial"/>
              </w:rPr>
              <w:t>atividades: 1 cerca ábaco em polietileno colorido</w:t>
            </w:r>
            <w:r>
              <w:rPr>
                <w:rFonts w:ascii="Arial" w:hAnsi="Arial" w:cs="Arial"/>
              </w:rPr>
              <w:t xml:space="preserve"> </w:t>
            </w:r>
            <w:r w:rsidRPr="00ED5E25">
              <w:rPr>
                <w:rFonts w:ascii="Arial" w:hAnsi="Arial" w:cs="Arial"/>
              </w:rPr>
              <w:t>com espessura mínima de 10mm, com o nome</w:t>
            </w:r>
            <w:r>
              <w:rPr>
                <w:rFonts w:ascii="Arial" w:hAnsi="Arial" w:cs="Arial"/>
              </w:rPr>
              <w:t xml:space="preserve"> </w:t>
            </w:r>
            <w:r w:rsidRPr="00ED5E25">
              <w:rPr>
                <w:rFonts w:ascii="Arial" w:hAnsi="Arial" w:cs="Arial"/>
              </w:rPr>
              <w:t>da atividade vazado, com varetas metálicas e</w:t>
            </w:r>
            <w:r>
              <w:rPr>
                <w:rFonts w:ascii="Arial" w:hAnsi="Arial" w:cs="Arial"/>
              </w:rPr>
              <w:t xml:space="preserve"> </w:t>
            </w:r>
            <w:r w:rsidRPr="00ED5E25">
              <w:rPr>
                <w:rFonts w:ascii="Arial" w:hAnsi="Arial" w:cs="Arial"/>
              </w:rPr>
              <w:t>argolas plásticas em 4 cores diferentes; 1 escada</w:t>
            </w:r>
            <w:r>
              <w:rPr>
                <w:rFonts w:ascii="Arial" w:hAnsi="Arial" w:cs="Arial"/>
              </w:rPr>
              <w:t xml:space="preserve"> </w:t>
            </w:r>
            <w:r w:rsidRPr="00ED5E25">
              <w:rPr>
                <w:rFonts w:ascii="Arial" w:hAnsi="Arial" w:cs="Arial"/>
              </w:rPr>
              <w:t>com no mínimo 3 degraus em polietileno</w:t>
            </w:r>
            <w:r>
              <w:rPr>
                <w:rFonts w:ascii="Arial" w:hAnsi="Arial" w:cs="Arial"/>
              </w:rPr>
              <w:t xml:space="preserve"> </w:t>
            </w:r>
            <w:proofErr w:type="spellStart"/>
            <w:r w:rsidRPr="00ED5E25">
              <w:rPr>
                <w:rFonts w:ascii="Arial" w:hAnsi="Arial" w:cs="Arial"/>
              </w:rPr>
              <w:t>rotomoldado</w:t>
            </w:r>
            <w:proofErr w:type="spellEnd"/>
            <w:r w:rsidRPr="00ED5E25">
              <w:rPr>
                <w:rFonts w:ascii="Arial" w:hAnsi="Arial" w:cs="Arial"/>
              </w:rPr>
              <w:t xml:space="preserve"> com guarda corpo com travessas</w:t>
            </w:r>
            <w:r>
              <w:rPr>
                <w:rFonts w:ascii="Arial" w:hAnsi="Arial" w:cs="Arial"/>
              </w:rPr>
              <w:t xml:space="preserve"> </w:t>
            </w:r>
            <w:r w:rsidRPr="00ED5E25">
              <w:rPr>
                <w:rFonts w:ascii="Arial" w:hAnsi="Arial" w:cs="Arial"/>
              </w:rPr>
              <w:t>verticais e horizontais, em tubos de aço carbono</w:t>
            </w:r>
            <w:r>
              <w:rPr>
                <w:rFonts w:ascii="Arial" w:hAnsi="Arial" w:cs="Arial"/>
              </w:rPr>
              <w:t xml:space="preserve"> </w:t>
            </w:r>
            <w:r w:rsidRPr="00ED5E25">
              <w:rPr>
                <w:rFonts w:ascii="Arial" w:hAnsi="Arial" w:cs="Arial"/>
              </w:rPr>
              <w:t>de 1”, fixadas as colunas da torre e às laterais da</w:t>
            </w:r>
            <w:r>
              <w:rPr>
                <w:rFonts w:ascii="Arial" w:hAnsi="Arial" w:cs="Arial"/>
              </w:rPr>
              <w:t xml:space="preserve"> </w:t>
            </w:r>
            <w:r w:rsidRPr="00ED5E25">
              <w:rPr>
                <w:rFonts w:ascii="Arial" w:hAnsi="Arial" w:cs="Arial"/>
              </w:rPr>
              <w:t>escada através de insertos metálicos; 1 cerca</w:t>
            </w:r>
            <w:r>
              <w:rPr>
                <w:rFonts w:ascii="Arial" w:hAnsi="Arial" w:cs="Arial"/>
              </w:rPr>
              <w:t xml:space="preserve"> </w:t>
            </w:r>
            <w:proofErr w:type="spellStart"/>
            <w:r w:rsidRPr="00ED5E25">
              <w:rPr>
                <w:rFonts w:ascii="Arial" w:hAnsi="Arial" w:cs="Arial"/>
              </w:rPr>
              <w:t>metalofone</w:t>
            </w:r>
            <w:proofErr w:type="spellEnd"/>
            <w:r w:rsidRPr="00ED5E25">
              <w:rPr>
                <w:rFonts w:ascii="Arial" w:hAnsi="Arial" w:cs="Arial"/>
              </w:rPr>
              <w:t xml:space="preserve"> em polietileno com espessura</w:t>
            </w:r>
            <w:r>
              <w:rPr>
                <w:rFonts w:ascii="Arial" w:hAnsi="Arial" w:cs="Arial"/>
              </w:rPr>
              <w:t xml:space="preserve"> </w:t>
            </w:r>
            <w:r w:rsidRPr="00ED5E25">
              <w:rPr>
                <w:rFonts w:ascii="Arial" w:hAnsi="Arial" w:cs="Arial"/>
              </w:rPr>
              <w:t>mínima de 10mm, com o nome da atividade</w:t>
            </w:r>
            <w:r>
              <w:rPr>
                <w:rFonts w:ascii="Arial" w:hAnsi="Arial" w:cs="Arial"/>
              </w:rPr>
              <w:t xml:space="preserve"> </w:t>
            </w:r>
            <w:r w:rsidRPr="00ED5E25">
              <w:rPr>
                <w:rFonts w:ascii="Arial" w:hAnsi="Arial" w:cs="Arial"/>
              </w:rPr>
              <w:t>vazado e 8 tubos metálicos, cada um em uma cor</w:t>
            </w:r>
            <w:r>
              <w:rPr>
                <w:rFonts w:ascii="Arial" w:hAnsi="Arial" w:cs="Arial"/>
              </w:rPr>
              <w:t xml:space="preserve"> </w:t>
            </w:r>
            <w:r w:rsidRPr="00ED5E25">
              <w:rPr>
                <w:rFonts w:ascii="Arial" w:hAnsi="Arial" w:cs="Arial"/>
              </w:rPr>
              <w:t>e emitindo uma nota diferente; 1 escorregador</w:t>
            </w:r>
            <w:r>
              <w:rPr>
                <w:rFonts w:ascii="Arial" w:hAnsi="Arial" w:cs="Arial"/>
              </w:rPr>
              <w:t xml:space="preserve"> </w:t>
            </w:r>
            <w:r w:rsidRPr="00ED5E25">
              <w:rPr>
                <w:rFonts w:ascii="Arial" w:hAnsi="Arial" w:cs="Arial"/>
              </w:rPr>
              <w:t xml:space="preserve">pequeno em polietileno </w:t>
            </w:r>
            <w:proofErr w:type="spellStart"/>
            <w:r w:rsidRPr="00ED5E25">
              <w:rPr>
                <w:rFonts w:ascii="Arial" w:hAnsi="Arial" w:cs="Arial"/>
              </w:rPr>
              <w:t>rotomoldado</w:t>
            </w:r>
            <w:proofErr w:type="spellEnd"/>
            <w:r w:rsidRPr="00ED5E25">
              <w:rPr>
                <w:rFonts w:ascii="Arial" w:hAnsi="Arial" w:cs="Arial"/>
              </w:rPr>
              <w:t xml:space="preserve"> com</w:t>
            </w:r>
            <w:r w:rsidR="00BB78D4">
              <w:rPr>
                <w:rFonts w:ascii="Arial" w:hAnsi="Arial" w:cs="Arial"/>
              </w:rPr>
              <w:t xml:space="preserve"> </w:t>
            </w:r>
            <w:r w:rsidRPr="00ED5E25">
              <w:rPr>
                <w:rFonts w:ascii="Arial" w:hAnsi="Arial" w:cs="Arial"/>
              </w:rPr>
              <w:t>mínimo de 1,5m de comprimento; 1 escada com</w:t>
            </w:r>
            <w:r>
              <w:rPr>
                <w:rFonts w:ascii="Arial" w:hAnsi="Arial" w:cs="Arial"/>
              </w:rPr>
              <w:t xml:space="preserve"> </w:t>
            </w:r>
            <w:r w:rsidRPr="00ED5E25">
              <w:rPr>
                <w:rFonts w:ascii="Arial" w:hAnsi="Arial" w:cs="Arial"/>
              </w:rPr>
              <w:t>no mínimo 5 degraus em polietileno</w:t>
            </w:r>
            <w:r>
              <w:rPr>
                <w:rFonts w:ascii="Arial" w:hAnsi="Arial" w:cs="Arial"/>
              </w:rPr>
              <w:t xml:space="preserve"> </w:t>
            </w:r>
            <w:proofErr w:type="spellStart"/>
            <w:r w:rsidRPr="00ED5E25">
              <w:rPr>
                <w:rFonts w:ascii="Arial" w:hAnsi="Arial" w:cs="Arial"/>
              </w:rPr>
              <w:t>rotomoldado</w:t>
            </w:r>
            <w:proofErr w:type="spellEnd"/>
            <w:r w:rsidRPr="00ED5E25">
              <w:rPr>
                <w:rFonts w:ascii="Arial" w:hAnsi="Arial" w:cs="Arial"/>
              </w:rPr>
              <w:t xml:space="preserve"> com guarda corpo com travessas</w:t>
            </w:r>
            <w:r>
              <w:rPr>
                <w:rFonts w:ascii="Arial" w:hAnsi="Arial" w:cs="Arial"/>
              </w:rPr>
              <w:t xml:space="preserve"> </w:t>
            </w:r>
            <w:r w:rsidRPr="00ED5E25">
              <w:rPr>
                <w:rFonts w:ascii="Arial" w:hAnsi="Arial" w:cs="Arial"/>
              </w:rPr>
              <w:t>verticais e horizontais, em tubos de aço carbono</w:t>
            </w:r>
            <w:r>
              <w:rPr>
                <w:rFonts w:ascii="Arial" w:hAnsi="Arial" w:cs="Arial"/>
              </w:rPr>
              <w:t xml:space="preserve"> </w:t>
            </w:r>
            <w:r w:rsidRPr="00ED5E25">
              <w:rPr>
                <w:rFonts w:ascii="Arial" w:hAnsi="Arial" w:cs="Arial"/>
              </w:rPr>
              <w:t>de 1”, fixadas as colunas da torre e às laterais da</w:t>
            </w:r>
            <w:r>
              <w:rPr>
                <w:rFonts w:ascii="Arial" w:hAnsi="Arial" w:cs="Arial"/>
              </w:rPr>
              <w:t xml:space="preserve"> </w:t>
            </w:r>
            <w:r w:rsidRPr="00ED5E25">
              <w:rPr>
                <w:rFonts w:ascii="Arial" w:hAnsi="Arial" w:cs="Arial"/>
              </w:rPr>
              <w:t>escada através de insertos metálicos; 1</w:t>
            </w:r>
            <w:r>
              <w:rPr>
                <w:rFonts w:ascii="Arial" w:hAnsi="Arial" w:cs="Arial"/>
              </w:rPr>
              <w:t xml:space="preserve"> </w:t>
            </w:r>
            <w:r w:rsidRPr="00ED5E25">
              <w:rPr>
                <w:rFonts w:ascii="Arial" w:hAnsi="Arial" w:cs="Arial"/>
              </w:rPr>
              <w:t>escorregador grande, em polietileno</w:t>
            </w:r>
            <w:r>
              <w:rPr>
                <w:rFonts w:ascii="Arial" w:hAnsi="Arial" w:cs="Arial"/>
              </w:rPr>
              <w:t xml:space="preserve"> </w:t>
            </w:r>
            <w:proofErr w:type="spellStart"/>
            <w:r w:rsidRPr="00ED5E25">
              <w:rPr>
                <w:rFonts w:ascii="Arial" w:hAnsi="Arial" w:cs="Arial"/>
              </w:rPr>
              <w:t>rotomoldado</w:t>
            </w:r>
            <w:proofErr w:type="spellEnd"/>
            <w:r w:rsidRPr="00ED5E25">
              <w:rPr>
                <w:rFonts w:ascii="Arial" w:hAnsi="Arial" w:cs="Arial"/>
              </w:rPr>
              <w:t xml:space="preserve"> com mínimo de 2,5m de</w:t>
            </w:r>
            <w:r>
              <w:rPr>
                <w:rFonts w:ascii="Arial" w:hAnsi="Arial" w:cs="Arial"/>
              </w:rPr>
              <w:t xml:space="preserve"> </w:t>
            </w:r>
            <w:r w:rsidRPr="00ED5E25">
              <w:rPr>
                <w:rFonts w:ascii="Arial" w:hAnsi="Arial" w:cs="Arial"/>
              </w:rPr>
              <w:t xml:space="preserve">comprimento; </w:t>
            </w:r>
            <w:r w:rsidR="00BB78D4">
              <w:rPr>
                <w:rFonts w:ascii="Arial" w:hAnsi="Arial" w:cs="Arial"/>
              </w:rPr>
              <w:t xml:space="preserve">                                    </w:t>
            </w:r>
            <w:r w:rsidRPr="00ED5E25">
              <w:rPr>
                <w:rFonts w:ascii="Arial" w:hAnsi="Arial" w:cs="Arial"/>
              </w:rPr>
              <w:t>1 escorregador ondulado, em</w:t>
            </w:r>
            <w:r w:rsidR="00BB78D4">
              <w:rPr>
                <w:rFonts w:ascii="Arial" w:hAnsi="Arial" w:cs="Arial"/>
              </w:rPr>
              <w:t xml:space="preserve"> </w:t>
            </w:r>
            <w:r w:rsidRPr="00ED5E25">
              <w:rPr>
                <w:rFonts w:ascii="Arial" w:hAnsi="Arial" w:cs="Arial"/>
              </w:rPr>
              <w:t xml:space="preserve">polietileno </w:t>
            </w:r>
            <w:proofErr w:type="spellStart"/>
            <w:r w:rsidRPr="00ED5E25">
              <w:rPr>
                <w:rFonts w:ascii="Arial" w:hAnsi="Arial" w:cs="Arial"/>
              </w:rPr>
              <w:t>rotomoldado</w:t>
            </w:r>
            <w:proofErr w:type="spellEnd"/>
            <w:r w:rsidRPr="00ED5E25">
              <w:rPr>
                <w:rFonts w:ascii="Arial" w:hAnsi="Arial" w:cs="Arial"/>
              </w:rPr>
              <w:t xml:space="preserve"> com mínimo de 2,5m de</w:t>
            </w:r>
            <w:r w:rsidR="00BB78D4">
              <w:rPr>
                <w:rFonts w:ascii="Arial" w:hAnsi="Arial" w:cs="Arial"/>
              </w:rPr>
              <w:t xml:space="preserve"> </w:t>
            </w:r>
            <w:r w:rsidRPr="00ED5E25">
              <w:rPr>
                <w:rFonts w:ascii="Arial" w:hAnsi="Arial" w:cs="Arial"/>
              </w:rPr>
              <w:t xml:space="preserve">comprimento; 1 escalada de no mínimo </w:t>
            </w:r>
            <w:r w:rsidR="00BB78D4">
              <w:rPr>
                <w:rFonts w:ascii="Arial" w:hAnsi="Arial" w:cs="Arial"/>
              </w:rPr>
              <w:t xml:space="preserve">                     </w:t>
            </w:r>
            <w:r w:rsidRPr="00ED5E25">
              <w:rPr>
                <w:rFonts w:ascii="Arial" w:hAnsi="Arial" w:cs="Arial"/>
              </w:rPr>
              <w:t>4</w:t>
            </w:r>
            <w:r w:rsidR="00BB78D4">
              <w:rPr>
                <w:rFonts w:ascii="Arial" w:hAnsi="Arial" w:cs="Arial"/>
              </w:rPr>
              <w:t xml:space="preserve"> </w:t>
            </w:r>
            <w:r w:rsidRPr="00ED5E25">
              <w:rPr>
                <w:rFonts w:ascii="Arial" w:hAnsi="Arial" w:cs="Arial"/>
              </w:rPr>
              <w:t xml:space="preserve">degraus, em polietileno </w:t>
            </w:r>
            <w:proofErr w:type="spellStart"/>
            <w:r w:rsidRPr="00ED5E25">
              <w:rPr>
                <w:rFonts w:ascii="Arial" w:hAnsi="Arial" w:cs="Arial"/>
              </w:rPr>
              <w:t>rotomoldado</w:t>
            </w:r>
            <w:proofErr w:type="spellEnd"/>
            <w:r w:rsidRPr="00ED5E25">
              <w:rPr>
                <w:rFonts w:ascii="Arial" w:hAnsi="Arial" w:cs="Arial"/>
              </w:rPr>
              <w:t>; 4 portais</w:t>
            </w:r>
            <w:r w:rsidR="00BB78D4">
              <w:rPr>
                <w:rFonts w:ascii="Arial" w:hAnsi="Arial" w:cs="Arial"/>
              </w:rPr>
              <w:t xml:space="preserve"> </w:t>
            </w:r>
            <w:r w:rsidRPr="00ED5E25">
              <w:rPr>
                <w:rFonts w:ascii="Arial" w:hAnsi="Arial" w:cs="Arial"/>
              </w:rPr>
              <w:t>de passagem com aberturas para apoio das mãos,</w:t>
            </w:r>
            <w:r w:rsidR="00BB78D4">
              <w:rPr>
                <w:rFonts w:ascii="Arial" w:hAnsi="Arial" w:cs="Arial"/>
              </w:rPr>
              <w:t xml:space="preserve"> </w:t>
            </w:r>
            <w:r w:rsidRPr="00ED5E25">
              <w:rPr>
                <w:rFonts w:ascii="Arial" w:hAnsi="Arial" w:cs="Arial"/>
              </w:rPr>
              <w:t>fixados às colunas. Todos os parafusos, porcas e</w:t>
            </w:r>
            <w:r w:rsidR="00BB78D4">
              <w:rPr>
                <w:rFonts w:ascii="Arial" w:hAnsi="Arial" w:cs="Arial"/>
              </w:rPr>
              <w:t xml:space="preserve"> </w:t>
            </w:r>
            <w:r w:rsidRPr="00ED5E25">
              <w:rPr>
                <w:rFonts w:ascii="Arial" w:hAnsi="Arial" w:cs="Arial"/>
              </w:rPr>
              <w:t>arruelas suporte do telhado e suporte da</w:t>
            </w:r>
            <w:r w:rsidR="00BB78D4">
              <w:rPr>
                <w:rFonts w:ascii="Arial" w:hAnsi="Arial" w:cs="Arial"/>
              </w:rPr>
              <w:t xml:space="preserve"> </w:t>
            </w:r>
            <w:r w:rsidRPr="00ED5E25">
              <w:rPr>
                <w:rFonts w:ascii="Arial" w:hAnsi="Arial" w:cs="Arial"/>
              </w:rPr>
              <w:t>plataforma, utilizados no equipamento devem</w:t>
            </w:r>
            <w:r w:rsidR="00BB78D4">
              <w:rPr>
                <w:rFonts w:ascii="Arial" w:hAnsi="Arial" w:cs="Arial"/>
              </w:rPr>
              <w:t xml:space="preserve"> </w:t>
            </w:r>
            <w:r w:rsidRPr="00ED5E25">
              <w:rPr>
                <w:rFonts w:ascii="Arial" w:hAnsi="Arial" w:cs="Arial"/>
              </w:rPr>
              <w:t>ser em aço galvanizado. O polietileno utilizado</w:t>
            </w:r>
            <w:r w:rsidR="00BB78D4">
              <w:rPr>
                <w:rFonts w:ascii="Arial" w:hAnsi="Arial" w:cs="Arial"/>
              </w:rPr>
              <w:t xml:space="preserve"> </w:t>
            </w:r>
            <w:r w:rsidRPr="00ED5E25">
              <w:rPr>
                <w:rFonts w:ascii="Arial" w:hAnsi="Arial" w:cs="Arial"/>
              </w:rPr>
              <w:t xml:space="preserve">deve ser de qualidade, atóxico, com </w:t>
            </w:r>
            <w:proofErr w:type="spellStart"/>
            <w:r w:rsidRPr="00ED5E25">
              <w:rPr>
                <w:rFonts w:ascii="Arial" w:hAnsi="Arial" w:cs="Arial"/>
              </w:rPr>
              <w:t>aditivação</w:t>
            </w:r>
            <w:proofErr w:type="spellEnd"/>
            <w:r w:rsidR="00BB78D4">
              <w:rPr>
                <w:rFonts w:ascii="Arial" w:hAnsi="Arial" w:cs="Arial"/>
              </w:rPr>
              <w:t xml:space="preserve"> </w:t>
            </w:r>
            <w:proofErr w:type="spellStart"/>
            <w:r w:rsidRPr="00ED5E25">
              <w:rPr>
                <w:rFonts w:ascii="Arial" w:hAnsi="Arial" w:cs="Arial"/>
              </w:rPr>
              <w:t>antiestática</w:t>
            </w:r>
            <w:proofErr w:type="spellEnd"/>
            <w:r w:rsidRPr="00ED5E25">
              <w:rPr>
                <w:rFonts w:ascii="Arial" w:hAnsi="Arial" w:cs="Arial"/>
              </w:rPr>
              <w:t xml:space="preserve"> e </w:t>
            </w:r>
            <w:proofErr w:type="spellStart"/>
            <w:r w:rsidRPr="00ED5E25">
              <w:rPr>
                <w:rFonts w:ascii="Arial" w:hAnsi="Arial" w:cs="Arial"/>
              </w:rPr>
              <w:t>anti</w:t>
            </w:r>
            <w:proofErr w:type="spellEnd"/>
            <w:r w:rsidRPr="00ED5E25">
              <w:rPr>
                <w:rFonts w:ascii="Arial" w:hAnsi="Arial" w:cs="Arial"/>
              </w:rPr>
              <w:t xml:space="preserve"> UV, com coloração de boa</w:t>
            </w:r>
            <w:r w:rsidR="00BB78D4">
              <w:rPr>
                <w:rFonts w:ascii="Arial" w:hAnsi="Arial" w:cs="Arial"/>
              </w:rPr>
              <w:t xml:space="preserve"> </w:t>
            </w:r>
            <w:r w:rsidRPr="00ED5E25">
              <w:rPr>
                <w:rFonts w:ascii="Arial" w:hAnsi="Arial" w:cs="Arial"/>
              </w:rPr>
              <w:t>solidez e resistente as intempéries. Todas as</w:t>
            </w:r>
            <w:r w:rsidR="00BB78D4">
              <w:rPr>
                <w:rFonts w:ascii="Arial" w:hAnsi="Arial" w:cs="Arial"/>
              </w:rPr>
              <w:t xml:space="preserve"> </w:t>
            </w:r>
            <w:r w:rsidRPr="00ED5E25">
              <w:rPr>
                <w:rFonts w:ascii="Arial" w:hAnsi="Arial" w:cs="Arial"/>
              </w:rPr>
              <w:t>partes metálicas devem possuir tratamento de</w:t>
            </w:r>
            <w:r w:rsidR="00BB78D4">
              <w:rPr>
                <w:rFonts w:ascii="Arial" w:hAnsi="Arial" w:cs="Arial"/>
              </w:rPr>
              <w:t xml:space="preserve"> </w:t>
            </w:r>
            <w:r w:rsidRPr="00ED5E25">
              <w:rPr>
                <w:rFonts w:ascii="Arial" w:hAnsi="Arial" w:cs="Arial"/>
              </w:rPr>
              <w:t>galvanização e acabamento em pintura epóxi,</w:t>
            </w:r>
            <w:r w:rsidR="00BB78D4">
              <w:rPr>
                <w:rFonts w:ascii="Arial" w:hAnsi="Arial" w:cs="Arial"/>
              </w:rPr>
              <w:t xml:space="preserve"> </w:t>
            </w:r>
            <w:r w:rsidRPr="00ED5E25">
              <w:rPr>
                <w:rFonts w:ascii="Arial" w:hAnsi="Arial" w:cs="Arial"/>
              </w:rPr>
              <w:t>exceto parafusos, porcas, arruelas, estrutura</w:t>
            </w:r>
            <w:r w:rsidR="00BB78D4">
              <w:rPr>
                <w:rFonts w:ascii="Arial" w:hAnsi="Arial" w:cs="Arial"/>
              </w:rPr>
              <w:t xml:space="preserve"> </w:t>
            </w:r>
            <w:r w:rsidRPr="00ED5E25">
              <w:rPr>
                <w:rFonts w:ascii="Arial" w:hAnsi="Arial" w:cs="Arial"/>
              </w:rPr>
              <w:t>metálica da plataforma e estrutura metálica do</w:t>
            </w:r>
            <w:r w:rsidR="00BB78D4">
              <w:rPr>
                <w:rFonts w:ascii="Arial" w:hAnsi="Arial" w:cs="Arial"/>
              </w:rPr>
              <w:t xml:space="preserve"> </w:t>
            </w:r>
            <w:r w:rsidRPr="00ED5E25">
              <w:rPr>
                <w:rFonts w:ascii="Arial" w:hAnsi="Arial" w:cs="Arial"/>
              </w:rPr>
              <w:lastRenderedPageBreak/>
              <w:t>telhado. O brinquedo deve ir acompanhado dos</w:t>
            </w:r>
            <w:r w:rsidR="00BB78D4">
              <w:rPr>
                <w:rFonts w:ascii="Arial" w:hAnsi="Arial" w:cs="Arial"/>
              </w:rPr>
              <w:t xml:space="preserve"> </w:t>
            </w:r>
            <w:r w:rsidRPr="00ED5E25">
              <w:rPr>
                <w:rFonts w:ascii="Arial" w:hAnsi="Arial" w:cs="Arial"/>
              </w:rPr>
              <w:t>devidos acessórios para fixação e permitir</w:t>
            </w:r>
            <w:r w:rsidR="00BB78D4">
              <w:rPr>
                <w:rFonts w:ascii="Arial" w:hAnsi="Arial" w:cs="Arial"/>
              </w:rPr>
              <w:t xml:space="preserve"> </w:t>
            </w:r>
            <w:r w:rsidRPr="00ED5E25">
              <w:rPr>
                <w:rFonts w:ascii="Arial" w:hAnsi="Arial" w:cs="Arial"/>
              </w:rPr>
              <w:t>instalação em piso de concreto ou solos diversos.</w:t>
            </w:r>
            <w:r w:rsidR="00BB78D4">
              <w:rPr>
                <w:rFonts w:ascii="Arial" w:hAnsi="Arial" w:cs="Arial"/>
              </w:rPr>
              <w:t xml:space="preserve"> </w:t>
            </w:r>
            <w:r w:rsidRPr="00ED5E25">
              <w:rPr>
                <w:rFonts w:ascii="Arial" w:hAnsi="Arial" w:cs="Arial"/>
              </w:rPr>
              <w:t>Dimensões com tolerância de +/- 5%. Produto</w:t>
            </w:r>
            <w:r w:rsidR="00BB78D4">
              <w:rPr>
                <w:rFonts w:ascii="Arial" w:hAnsi="Arial" w:cs="Arial"/>
              </w:rPr>
              <w:t xml:space="preserve"> </w:t>
            </w:r>
            <w:r w:rsidRPr="00ED5E25">
              <w:rPr>
                <w:rFonts w:ascii="Arial" w:hAnsi="Arial" w:cs="Arial"/>
              </w:rPr>
              <w:t>com certificação ABNT NBR 16071-2:2021 -</w:t>
            </w:r>
            <w:r w:rsidR="00BB78D4">
              <w:rPr>
                <w:rFonts w:ascii="Arial" w:hAnsi="Arial" w:cs="Arial"/>
              </w:rPr>
              <w:t xml:space="preserve"> </w:t>
            </w:r>
            <w:r w:rsidRPr="00ED5E25">
              <w:rPr>
                <w:rFonts w:ascii="Arial" w:hAnsi="Arial" w:cs="Arial"/>
              </w:rPr>
              <w:t xml:space="preserve">Playgrounds </w:t>
            </w:r>
            <w:r w:rsidR="00BB78D4">
              <w:rPr>
                <w:rFonts w:ascii="Arial" w:hAnsi="Arial" w:cs="Arial"/>
              </w:rPr>
              <w:t>–</w:t>
            </w:r>
            <w:r w:rsidRPr="00ED5E25">
              <w:rPr>
                <w:rFonts w:ascii="Arial" w:hAnsi="Arial" w:cs="Arial"/>
              </w:rPr>
              <w:t xml:space="preserve"> </w:t>
            </w:r>
          </w:p>
          <w:p w14:paraId="7BE72B9F" w14:textId="4BDCDC4F" w:rsidR="00ED5E25" w:rsidRPr="00ED5E25" w:rsidRDefault="00ED5E25" w:rsidP="00BB78D4">
            <w:pPr>
              <w:ind w:right="-112"/>
              <w:jc w:val="both"/>
              <w:rPr>
                <w:rFonts w:ascii="Arial" w:hAnsi="Arial" w:cs="Arial"/>
              </w:rPr>
            </w:pPr>
            <w:r w:rsidRPr="00ED5E25">
              <w:rPr>
                <w:rFonts w:ascii="Arial" w:hAnsi="Arial" w:cs="Arial"/>
              </w:rPr>
              <w:t>Parte 2: Requisitos de Segurança.</w:t>
            </w:r>
            <w:r w:rsidR="00BB78D4">
              <w:rPr>
                <w:rFonts w:ascii="Arial" w:hAnsi="Arial" w:cs="Arial"/>
              </w:rPr>
              <w:t xml:space="preserve"> </w:t>
            </w:r>
            <w:r w:rsidRPr="00ED5E25">
              <w:rPr>
                <w:rFonts w:ascii="Arial" w:hAnsi="Arial" w:cs="Arial"/>
              </w:rPr>
              <w:t>Apresentar Laudo de Névoa Salina de no mínimo</w:t>
            </w:r>
            <w:r w:rsidR="00BB78D4">
              <w:rPr>
                <w:rFonts w:ascii="Arial" w:hAnsi="Arial" w:cs="Arial"/>
              </w:rPr>
              <w:t xml:space="preserve"> </w:t>
            </w:r>
            <w:r w:rsidRPr="00ED5E25">
              <w:rPr>
                <w:rFonts w:ascii="Arial" w:hAnsi="Arial" w:cs="Arial"/>
              </w:rPr>
              <w:t xml:space="preserve">3000 horas, sem a presença de </w:t>
            </w:r>
            <w:proofErr w:type="spellStart"/>
            <w:r w:rsidRPr="00ED5E25">
              <w:rPr>
                <w:rFonts w:ascii="Arial" w:hAnsi="Arial" w:cs="Arial"/>
              </w:rPr>
              <w:t>empolamento</w:t>
            </w:r>
            <w:proofErr w:type="spellEnd"/>
            <w:r w:rsidRPr="00ED5E25">
              <w:rPr>
                <w:rFonts w:ascii="Arial" w:hAnsi="Arial" w:cs="Arial"/>
              </w:rPr>
              <w:t xml:space="preserve"> e</w:t>
            </w:r>
            <w:r w:rsidR="00BB78D4">
              <w:rPr>
                <w:rFonts w:ascii="Arial" w:hAnsi="Arial" w:cs="Arial"/>
              </w:rPr>
              <w:t xml:space="preserve"> </w:t>
            </w:r>
            <w:r w:rsidRPr="00ED5E25">
              <w:rPr>
                <w:rFonts w:ascii="Arial" w:hAnsi="Arial" w:cs="Arial"/>
              </w:rPr>
              <w:t>ferrugem, atendendo as exigências da ABNT</w:t>
            </w:r>
            <w:r w:rsidR="00BB78D4">
              <w:rPr>
                <w:rFonts w:ascii="Arial" w:hAnsi="Arial" w:cs="Arial"/>
              </w:rPr>
              <w:t xml:space="preserve"> </w:t>
            </w:r>
            <w:r w:rsidRPr="00ED5E25">
              <w:rPr>
                <w:rFonts w:ascii="Arial" w:hAnsi="Arial" w:cs="Arial"/>
              </w:rPr>
              <w:t>NBR 8094/1983; Laudo de Peso Estático com</w:t>
            </w:r>
            <w:r w:rsidR="00BB78D4">
              <w:rPr>
                <w:rFonts w:ascii="Arial" w:hAnsi="Arial" w:cs="Arial"/>
              </w:rPr>
              <w:t xml:space="preserve"> </w:t>
            </w:r>
            <w:r w:rsidRPr="00ED5E25">
              <w:rPr>
                <w:rFonts w:ascii="Arial" w:hAnsi="Arial" w:cs="Arial"/>
              </w:rPr>
              <w:t>resultado da massa calculada de no mínimo</w:t>
            </w:r>
            <w:r w:rsidR="00BB78D4">
              <w:rPr>
                <w:rFonts w:ascii="Arial" w:hAnsi="Arial" w:cs="Arial"/>
              </w:rPr>
              <w:t xml:space="preserve"> </w:t>
            </w:r>
            <w:r w:rsidRPr="00ED5E25">
              <w:rPr>
                <w:rFonts w:ascii="Arial" w:hAnsi="Arial" w:cs="Arial"/>
              </w:rPr>
              <w:t>187kg, atendendo as exigências da ABNT NBR</w:t>
            </w:r>
            <w:r w:rsidR="00BB78D4">
              <w:rPr>
                <w:rFonts w:ascii="Arial" w:hAnsi="Arial" w:cs="Arial"/>
              </w:rPr>
              <w:t xml:space="preserve"> </w:t>
            </w:r>
            <w:r w:rsidRPr="00ED5E25">
              <w:rPr>
                <w:rFonts w:ascii="Arial" w:hAnsi="Arial" w:cs="Arial"/>
              </w:rPr>
              <w:t xml:space="preserve">16071-4:2021; Apresentar Laudo </w:t>
            </w:r>
            <w:proofErr w:type="spellStart"/>
            <w:r w:rsidRPr="00ED5E25">
              <w:rPr>
                <w:rFonts w:ascii="Arial" w:hAnsi="Arial" w:cs="Arial"/>
              </w:rPr>
              <w:t>Anti-UV</w:t>
            </w:r>
            <w:proofErr w:type="spellEnd"/>
            <w:r w:rsidRPr="00ED5E25">
              <w:rPr>
                <w:rFonts w:ascii="Arial" w:hAnsi="Arial" w:cs="Arial"/>
              </w:rPr>
              <w:t xml:space="preserve"> da</w:t>
            </w:r>
            <w:r w:rsidR="00BB78D4">
              <w:rPr>
                <w:rFonts w:ascii="Arial" w:hAnsi="Arial" w:cs="Arial"/>
              </w:rPr>
              <w:t xml:space="preserve"> </w:t>
            </w:r>
            <w:r w:rsidRPr="00ED5E25">
              <w:rPr>
                <w:rFonts w:ascii="Arial" w:hAnsi="Arial" w:cs="Arial"/>
              </w:rPr>
              <w:t>matéria prima de no mínimo 2000 horas,</w:t>
            </w:r>
            <w:r w:rsidR="00BB78D4">
              <w:rPr>
                <w:rFonts w:ascii="Arial" w:hAnsi="Arial" w:cs="Arial"/>
              </w:rPr>
              <w:t xml:space="preserve"> </w:t>
            </w:r>
            <w:r w:rsidRPr="00ED5E25">
              <w:rPr>
                <w:rFonts w:ascii="Arial" w:hAnsi="Arial" w:cs="Arial"/>
              </w:rPr>
              <w:t>atendendo as exigências da ASTM G 154,</w:t>
            </w:r>
            <w:r w:rsidR="00BB78D4">
              <w:rPr>
                <w:rFonts w:ascii="Arial" w:hAnsi="Arial" w:cs="Arial"/>
              </w:rPr>
              <w:t xml:space="preserve"> </w:t>
            </w:r>
            <w:r w:rsidRPr="00ED5E25">
              <w:rPr>
                <w:rFonts w:ascii="Arial" w:hAnsi="Arial" w:cs="Arial"/>
              </w:rPr>
              <w:t>Apresentar Laudo da matéria prima de</w:t>
            </w:r>
            <w:r w:rsidR="00BB78D4">
              <w:rPr>
                <w:rFonts w:ascii="Arial" w:hAnsi="Arial" w:cs="Arial"/>
              </w:rPr>
              <w:t xml:space="preserve"> </w:t>
            </w:r>
            <w:r w:rsidRPr="00ED5E25">
              <w:rPr>
                <w:rFonts w:ascii="Arial" w:hAnsi="Arial" w:cs="Arial"/>
              </w:rPr>
              <w:t>Resistência a Condutividade Elétrica</w:t>
            </w:r>
            <w:r w:rsidR="00BB78D4">
              <w:rPr>
                <w:rFonts w:ascii="Arial" w:hAnsi="Arial" w:cs="Arial"/>
              </w:rPr>
              <w:t xml:space="preserve"> </w:t>
            </w:r>
            <w:r w:rsidRPr="00ED5E25">
              <w:rPr>
                <w:rFonts w:ascii="Arial" w:hAnsi="Arial" w:cs="Arial"/>
              </w:rPr>
              <w:t>(</w:t>
            </w:r>
            <w:proofErr w:type="spellStart"/>
            <w:r w:rsidRPr="00ED5E25">
              <w:rPr>
                <w:rFonts w:ascii="Arial" w:hAnsi="Arial" w:cs="Arial"/>
              </w:rPr>
              <w:t>antiestático</w:t>
            </w:r>
            <w:proofErr w:type="spellEnd"/>
            <w:r w:rsidRPr="00ED5E25">
              <w:rPr>
                <w:rFonts w:ascii="Arial" w:hAnsi="Arial" w:cs="Arial"/>
              </w:rPr>
              <w:t>), atendendo as exigências da ABNT</w:t>
            </w:r>
            <w:r w:rsidR="00BB78D4">
              <w:rPr>
                <w:rFonts w:ascii="Arial" w:hAnsi="Arial" w:cs="Arial"/>
              </w:rPr>
              <w:t xml:space="preserve"> </w:t>
            </w:r>
            <w:r w:rsidRPr="00ED5E25">
              <w:rPr>
                <w:rFonts w:ascii="Arial" w:hAnsi="Arial" w:cs="Arial"/>
              </w:rPr>
              <w:t>NBR 14922:2013 e Apresentar Laudo da matéria</w:t>
            </w:r>
            <w:r w:rsidR="00BB78D4">
              <w:rPr>
                <w:rFonts w:ascii="Arial" w:hAnsi="Arial" w:cs="Arial"/>
              </w:rPr>
              <w:t xml:space="preserve"> </w:t>
            </w:r>
            <w:r w:rsidRPr="00ED5E25">
              <w:rPr>
                <w:rFonts w:ascii="Arial" w:hAnsi="Arial" w:cs="Arial"/>
              </w:rPr>
              <w:t>prima de Resistividade Volumétrica e Superficial,</w:t>
            </w:r>
            <w:r w:rsidR="00BB78D4">
              <w:rPr>
                <w:rFonts w:ascii="Arial" w:hAnsi="Arial" w:cs="Arial"/>
              </w:rPr>
              <w:t xml:space="preserve"> </w:t>
            </w:r>
            <w:r w:rsidRPr="00ED5E25">
              <w:rPr>
                <w:rFonts w:ascii="Arial" w:hAnsi="Arial" w:cs="Arial"/>
              </w:rPr>
              <w:t>para avaliar as características condutivas,</w:t>
            </w:r>
            <w:r w:rsidR="00BB78D4">
              <w:rPr>
                <w:rFonts w:ascii="Arial" w:hAnsi="Arial" w:cs="Arial"/>
              </w:rPr>
              <w:t xml:space="preserve"> </w:t>
            </w:r>
            <w:proofErr w:type="spellStart"/>
            <w:r w:rsidRPr="00ED5E25">
              <w:rPr>
                <w:rFonts w:ascii="Arial" w:hAnsi="Arial" w:cs="Arial"/>
              </w:rPr>
              <w:t>antiestáticas</w:t>
            </w:r>
            <w:proofErr w:type="spellEnd"/>
            <w:r w:rsidRPr="00ED5E25">
              <w:rPr>
                <w:rFonts w:ascii="Arial" w:hAnsi="Arial" w:cs="Arial"/>
              </w:rPr>
              <w:t xml:space="preserve"> e isolantes da matéria prima,</w:t>
            </w:r>
            <w:r w:rsidR="00BB78D4">
              <w:rPr>
                <w:rFonts w:ascii="Arial" w:hAnsi="Arial" w:cs="Arial"/>
              </w:rPr>
              <w:t xml:space="preserve"> </w:t>
            </w:r>
            <w:r w:rsidRPr="00ED5E25">
              <w:rPr>
                <w:rFonts w:ascii="Arial" w:hAnsi="Arial" w:cs="Arial"/>
              </w:rPr>
              <w:t>atendendo as exigências da ASTM D 257-14.</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E815B6F" w14:textId="5998642D" w:rsidR="00ED5E25" w:rsidRPr="00ED5E25" w:rsidRDefault="00BB78D4" w:rsidP="00ED5E25">
            <w:pPr>
              <w:jc w:val="center"/>
              <w:rPr>
                <w:rFonts w:ascii="Arial" w:hAnsi="Arial" w:cs="Arial"/>
              </w:rPr>
            </w:pPr>
            <w:r>
              <w:rPr>
                <w:rFonts w:ascii="Arial" w:hAnsi="Arial" w:cs="Arial"/>
              </w:rPr>
              <w:lastRenderedPageBreak/>
              <w:t>0</w:t>
            </w:r>
            <w:r w:rsidR="00ED5E25" w:rsidRPr="00ED5E25">
              <w:rPr>
                <w:rFonts w:ascii="Arial" w:hAnsi="Arial" w:cs="Arial"/>
              </w:rPr>
              <w:t>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39DA815" w14:textId="77777777" w:rsidR="00ED5E25" w:rsidRPr="00ED5E25" w:rsidRDefault="00ED5E25" w:rsidP="00ED5E25">
            <w:pPr>
              <w:jc w:val="center"/>
              <w:rPr>
                <w:rFonts w:ascii="Arial" w:hAnsi="Arial" w:cs="Arial"/>
                <w:highlight w:val="yellow"/>
              </w:rPr>
            </w:pPr>
            <w:r w:rsidRPr="00ED5E25">
              <w:rPr>
                <w:rFonts w:ascii="Arial" w:hAnsi="Arial" w:cs="Arial"/>
              </w:rPr>
              <w:t>R$ 28.500,00</w:t>
            </w:r>
          </w:p>
        </w:tc>
        <w:tc>
          <w:tcPr>
            <w:tcW w:w="1529" w:type="dxa"/>
            <w:tcBorders>
              <w:top w:val="single" w:sz="4" w:space="0" w:color="000000"/>
              <w:left w:val="single" w:sz="4" w:space="0" w:color="000000"/>
              <w:bottom w:val="single" w:sz="4" w:space="0" w:color="000000"/>
              <w:right w:val="single" w:sz="4" w:space="0" w:color="000000"/>
            </w:tcBorders>
            <w:vAlign w:val="center"/>
            <w:hideMark/>
          </w:tcPr>
          <w:p w14:paraId="02462A17" w14:textId="1679CC1E" w:rsidR="00ED5E25" w:rsidRPr="00ED5E25" w:rsidRDefault="00ED5E25" w:rsidP="00BB78D4">
            <w:pPr>
              <w:rPr>
                <w:rFonts w:ascii="Arial" w:hAnsi="Arial" w:cs="Arial"/>
                <w:color w:val="000000"/>
                <w:highlight w:val="yellow"/>
              </w:rPr>
            </w:pPr>
            <w:r w:rsidRPr="00ED5E25">
              <w:rPr>
                <w:rFonts w:ascii="Arial" w:hAnsi="Arial" w:cs="Arial"/>
                <w:color w:val="000000"/>
              </w:rPr>
              <w:t>R$</w:t>
            </w:r>
            <w:r w:rsidR="00BB78D4">
              <w:rPr>
                <w:rFonts w:ascii="Arial" w:hAnsi="Arial" w:cs="Arial"/>
                <w:color w:val="000000"/>
              </w:rPr>
              <w:t xml:space="preserve"> </w:t>
            </w:r>
            <w:r w:rsidRPr="00ED5E25">
              <w:rPr>
                <w:rFonts w:ascii="Arial" w:hAnsi="Arial" w:cs="Arial"/>
                <w:color w:val="000000"/>
              </w:rPr>
              <w:t>28.500,00</w:t>
            </w:r>
          </w:p>
        </w:tc>
      </w:tr>
      <w:tr w:rsidR="00ED5E25" w:rsidRPr="00ED5E25" w14:paraId="34AC1542" w14:textId="77777777" w:rsidTr="00BB78D4">
        <w:trPr>
          <w:trHeight w:val="2381"/>
        </w:trPr>
        <w:tc>
          <w:tcPr>
            <w:tcW w:w="5841" w:type="dxa"/>
            <w:tcBorders>
              <w:top w:val="single" w:sz="4" w:space="0" w:color="000000"/>
              <w:left w:val="single" w:sz="4" w:space="0" w:color="000000"/>
              <w:bottom w:val="single" w:sz="4" w:space="0" w:color="000000"/>
              <w:right w:val="single" w:sz="4" w:space="0" w:color="000000"/>
            </w:tcBorders>
            <w:vAlign w:val="center"/>
            <w:hideMark/>
          </w:tcPr>
          <w:p w14:paraId="3FF1FB74" w14:textId="77777777" w:rsidR="00ED5E25" w:rsidRPr="00ED5E25" w:rsidRDefault="00ED5E25" w:rsidP="00BB78D4">
            <w:pPr>
              <w:ind w:left="64" w:right="-112"/>
              <w:jc w:val="both"/>
              <w:rPr>
                <w:rFonts w:ascii="Arial" w:hAnsi="Arial" w:cs="Arial"/>
                <w:b/>
                <w:bCs/>
                <w:color w:val="000000"/>
              </w:rPr>
            </w:pPr>
            <w:r w:rsidRPr="00ED5E25">
              <w:rPr>
                <w:rFonts w:ascii="Arial" w:hAnsi="Arial" w:cs="Arial"/>
                <w:b/>
                <w:bCs/>
                <w:color w:val="000000"/>
              </w:rPr>
              <w:lastRenderedPageBreak/>
              <w:t>Playground Multicor M</w:t>
            </w:r>
          </w:p>
          <w:p w14:paraId="6B9B61CA" w14:textId="2AD32AB0" w:rsidR="00ED5E25" w:rsidRPr="00ED5E25" w:rsidRDefault="00ED5E25" w:rsidP="00BB78D4">
            <w:pPr>
              <w:ind w:left="64" w:right="-112"/>
              <w:jc w:val="both"/>
              <w:rPr>
                <w:rFonts w:ascii="Arial" w:hAnsi="Arial" w:cs="Arial"/>
                <w:color w:val="000000"/>
              </w:rPr>
            </w:pPr>
            <w:r w:rsidRPr="00ED5E25">
              <w:rPr>
                <w:rFonts w:ascii="Arial" w:hAnsi="Arial" w:cs="Arial"/>
                <w:color w:val="000000"/>
              </w:rPr>
              <w:t>Com no mínimo três torres, em alturas</w:t>
            </w:r>
            <w:r w:rsidR="00BB78D4">
              <w:rPr>
                <w:rFonts w:ascii="Arial" w:hAnsi="Arial" w:cs="Arial"/>
                <w:color w:val="000000"/>
              </w:rPr>
              <w:t xml:space="preserve"> </w:t>
            </w:r>
            <w:r w:rsidRPr="00ED5E25">
              <w:rPr>
                <w:rFonts w:ascii="Arial" w:hAnsi="Arial" w:cs="Arial"/>
                <w:color w:val="000000"/>
              </w:rPr>
              <w:t>diferentes, composto por estrutura em madeira</w:t>
            </w:r>
            <w:r w:rsidR="00BB78D4">
              <w:rPr>
                <w:rFonts w:ascii="Arial" w:hAnsi="Arial" w:cs="Arial"/>
                <w:color w:val="000000"/>
              </w:rPr>
              <w:t xml:space="preserve"> </w:t>
            </w:r>
            <w:r w:rsidRPr="00ED5E25">
              <w:rPr>
                <w:rFonts w:ascii="Arial" w:hAnsi="Arial" w:cs="Arial"/>
                <w:color w:val="000000"/>
              </w:rPr>
              <w:t>plástica com reforço interno cor similar a</w:t>
            </w:r>
            <w:r w:rsidR="00BB78D4">
              <w:rPr>
                <w:rFonts w:ascii="Arial" w:hAnsi="Arial" w:cs="Arial"/>
                <w:color w:val="000000"/>
              </w:rPr>
              <w:t xml:space="preserve"> </w:t>
            </w:r>
            <w:r w:rsidRPr="00ED5E25">
              <w:rPr>
                <w:rFonts w:ascii="Arial" w:hAnsi="Arial" w:cs="Arial"/>
                <w:color w:val="000000"/>
              </w:rPr>
              <w:t>madeira medindo no mínimo cada uma 90mmx90mm, com</w:t>
            </w:r>
            <w:r w:rsidR="00BB78D4">
              <w:rPr>
                <w:rFonts w:ascii="Arial" w:hAnsi="Arial" w:cs="Arial"/>
                <w:color w:val="000000"/>
              </w:rPr>
              <w:t xml:space="preserve"> </w:t>
            </w:r>
            <w:r w:rsidRPr="00ED5E25">
              <w:rPr>
                <w:rFonts w:ascii="Arial" w:hAnsi="Arial" w:cs="Arial"/>
                <w:color w:val="000000"/>
              </w:rPr>
              <w:t>plataformas medindo no mínimo</w:t>
            </w:r>
            <w:r w:rsidR="00BB78D4">
              <w:rPr>
                <w:rFonts w:ascii="Arial" w:hAnsi="Arial" w:cs="Arial"/>
                <w:color w:val="000000"/>
              </w:rPr>
              <w:t xml:space="preserve"> </w:t>
            </w:r>
            <w:r w:rsidRPr="00ED5E25">
              <w:rPr>
                <w:rFonts w:ascii="Arial" w:hAnsi="Arial" w:cs="Arial"/>
                <w:color w:val="000000"/>
              </w:rPr>
              <w:t>1,00m x 1,00m cada, no mínimo dois telhados</w:t>
            </w:r>
            <w:r w:rsidR="00BB78D4">
              <w:rPr>
                <w:rFonts w:ascii="Arial" w:hAnsi="Arial" w:cs="Arial"/>
                <w:color w:val="000000"/>
              </w:rPr>
              <w:t xml:space="preserve"> </w:t>
            </w:r>
            <w:r w:rsidRPr="00ED5E25">
              <w:rPr>
                <w:rFonts w:ascii="Arial" w:hAnsi="Arial" w:cs="Arial"/>
                <w:color w:val="000000"/>
              </w:rPr>
              <w:t>medindo no mínimo 1,30m x 1,30m cada em</w:t>
            </w:r>
            <w:r w:rsidR="00BB78D4">
              <w:rPr>
                <w:rFonts w:ascii="Arial" w:hAnsi="Arial" w:cs="Arial"/>
                <w:color w:val="000000"/>
              </w:rPr>
              <w:t xml:space="preserve"> </w:t>
            </w:r>
            <w:r w:rsidRPr="00ED5E25">
              <w:rPr>
                <w:rFonts w:ascii="Arial" w:hAnsi="Arial" w:cs="Arial"/>
                <w:color w:val="000000"/>
              </w:rPr>
              <w:t>polietileno e estrutura metálica interna.</w:t>
            </w:r>
            <w:r w:rsidR="00BB78D4">
              <w:rPr>
                <w:rFonts w:ascii="Arial" w:hAnsi="Arial" w:cs="Arial"/>
                <w:color w:val="000000"/>
              </w:rPr>
              <w:t xml:space="preserve"> </w:t>
            </w:r>
            <w:r w:rsidRPr="00ED5E25">
              <w:rPr>
                <w:rFonts w:ascii="Arial" w:hAnsi="Arial" w:cs="Arial"/>
                <w:color w:val="000000"/>
              </w:rPr>
              <w:t>Plataformas com alturas entre 0,80m e 1,20m em</w:t>
            </w:r>
            <w:r w:rsidR="00BB78D4">
              <w:rPr>
                <w:rFonts w:ascii="Arial" w:hAnsi="Arial" w:cs="Arial"/>
                <w:color w:val="000000"/>
              </w:rPr>
              <w:t xml:space="preserve"> </w:t>
            </w:r>
            <w:r w:rsidRPr="00ED5E25">
              <w:rPr>
                <w:rFonts w:ascii="Arial" w:hAnsi="Arial" w:cs="Arial"/>
                <w:color w:val="000000"/>
              </w:rPr>
              <w:t>tábuas de madeira plástica cor similar a madeira,</w:t>
            </w:r>
            <w:r w:rsidR="00BB78D4">
              <w:rPr>
                <w:rFonts w:ascii="Arial" w:hAnsi="Arial" w:cs="Arial"/>
                <w:color w:val="000000"/>
              </w:rPr>
              <w:t xml:space="preserve"> </w:t>
            </w:r>
            <w:r w:rsidRPr="00ED5E25">
              <w:rPr>
                <w:rFonts w:ascii="Arial" w:hAnsi="Arial" w:cs="Arial"/>
                <w:color w:val="000000"/>
              </w:rPr>
              <w:t>fixados à estrutura em aço carbono com chapas</w:t>
            </w:r>
            <w:r w:rsidR="00BB78D4">
              <w:rPr>
                <w:rFonts w:ascii="Arial" w:hAnsi="Arial" w:cs="Arial"/>
                <w:color w:val="000000"/>
              </w:rPr>
              <w:t xml:space="preserve"> </w:t>
            </w:r>
            <w:r w:rsidRPr="00ED5E25">
              <w:rPr>
                <w:rFonts w:ascii="Arial" w:hAnsi="Arial" w:cs="Arial"/>
                <w:color w:val="000000"/>
              </w:rPr>
              <w:t>de 2mm e tubos de 15x15mm, com pelo menos</w:t>
            </w:r>
            <w:r w:rsidR="00BB78D4">
              <w:rPr>
                <w:rFonts w:ascii="Arial" w:hAnsi="Arial" w:cs="Arial"/>
                <w:color w:val="000000"/>
              </w:rPr>
              <w:t xml:space="preserve"> </w:t>
            </w:r>
            <w:r w:rsidRPr="00ED5E25">
              <w:rPr>
                <w:rFonts w:ascii="Arial" w:hAnsi="Arial" w:cs="Arial"/>
                <w:color w:val="000000"/>
              </w:rPr>
              <w:t>as seguintes atividades: 1 tobogã com 4 curvas de</w:t>
            </w:r>
            <w:r w:rsidR="00BB78D4">
              <w:rPr>
                <w:rFonts w:ascii="Arial" w:hAnsi="Arial" w:cs="Arial"/>
                <w:color w:val="000000"/>
              </w:rPr>
              <w:t xml:space="preserve"> </w:t>
            </w:r>
            <w:r w:rsidRPr="00ED5E25">
              <w:rPr>
                <w:rFonts w:ascii="Arial" w:hAnsi="Arial" w:cs="Arial"/>
                <w:color w:val="000000"/>
              </w:rPr>
              <w:t>45° com diâmetro aproximado de 0,63m em</w:t>
            </w:r>
            <w:r w:rsidR="00BB78D4">
              <w:rPr>
                <w:rFonts w:ascii="Arial" w:hAnsi="Arial" w:cs="Arial"/>
                <w:color w:val="000000"/>
              </w:rPr>
              <w:t xml:space="preserve"> </w:t>
            </w:r>
            <w:r w:rsidRPr="00ED5E25">
              <w:rPr>
                <w:rFonts w:ascii="Arial" w:hAnsi="Arial" w:cs="Arial"/>
                <w:color w:val="000000"/>
              </w:rPr>
              <w:t xml:space="preserve">polietileno </w:t>
            </w:r>
            <w:proofErr w:type="spellStart"/>
            <w:r w:rsidRPr="00ED5E25">
              <w:rPr>
                <w:rFonts w:ascii="Arial" w:hAnsi="Arial" w:cs="Arial"/>
                <w:color w:val="000000"/>
              </w:rPr>
              <w:t>rotomoldado</w:t>
            </w:r>
            <w:proofErr w:type="spellEnd"/>
            <w:r w:rsidRPr="00ED5E25">
              <w:rPr>
                <w:rFonts w:ascii="Arial" w:hAnsi="Arial" w:cs="Arial"/>
                <w:color w:val="000000"/>
              </w:rPr>
              <w:t xml:space="preserve"> e saída em parede dupla,</w:t>
            </w:r>
            <w:r w:rsidR="00BB78D4">
              <w:rPr>
                <w:rFonts w:ascii="Arial" w:hAnsi="Arial" w:cs="Arial"/>
                <w:color w:val="000000"/>
              </w:rPr>
              <w:t xml:space="preserve"> </w:t>
            </w:r>
            <w:r w:rsidRPr="00ED5E25">
              <w:rPr>
                <w:rFonts w:ascii="Arial" w:hAnsi="Arial" w:cs="Arial"/>
                <w:color w:val="000000"/>
              </w:rPr>
              <w:t>fixados a torre por flange em polietileno</w:t>
            </w:r>
            <w:r w:rsidR="00BB78D4">
              <w:rPr>
                <w:rFonts w:ascii="Arial" w:hAnsi="Arial" w:cs="Arial"/>
                <w:color w:val="000000"/>
              </w:rPr>
              <w:t xml:space="preserve"> </w:t>
            </w:r>
            <w:proofErr w:type="spellStart"/>
            <w:r w:rsidRPr="00ED5E25">
              <w:rPr>
                <w:rFonts w:ascii="Arial" w:hAnsi="Arial" w:cs="Arial"/>
                <w:color w:val="000000"/>
              </w:rPr>
              <w:t>rotomoldado</w:t>
            </w:r>
            <w:proofErr w:type="spellEnd"/>
            <w:r w:rsidRPr="00ED5E25">
              <w:rPr>
                <w:rFonts w:ascii="Arial" w:hAnsi="Arial" w:cs="Arial"/>
                <w:color w:val="000000"/>
              </w:rPr>
              <w:t xml:space="preserve"> medindo aproximadamente 1,03m</w:t>
            </w:r>
            <w:r w:rsidR="00BB78D4">
              <w:rPr>
                <w:rFonts w:ascii="Arial" w:hAnsi="Arial" w:cs="Arial"/>
                <w:color w:val="000000"/>
              </w:rPr>
              <w:t xml:space="preserve"> </w:t>
            </w:r>
            <w:r w:rsidRPr="00ED5E25">
              <w:rPr>
                <w:rFonts w:ascii="Arial" w:hAnsi="Arial" w:cs="Arial"/>
                <w:color w:val="000000"/>
              </w:rPr>
              <w:t xml:space="preserve">x 1,05m; </w:t>
            </w:r>
            <w:r w:rsidR="00BB78D4">
              <w:rPr>
                <w:rFonts w:ascii="Arial" w:hAnsi="Arial" w:cs="Arial"/>
                <w:color w:val="000000"/>
              </w:rPr>
              <w:t xml:space="preserve">                         </w:t>
            </w:r>
            <w:r w:rsidRPr="00ED5E25">
              <w:rPr>
                <w:rFonts w:ascii="Arial" w:hAnsi="Arial" w:cs="Arial"/>
                <w:color w:val="000000"/>
              </w:rPr>
              <w:t>1 escada com no mínimo 3 degraus em</w:t>
            </w:r>
            <w:r w:rsidR="00BB78D4">
              <w:rPr>
                <w:rFonts w:ascii="Arial" w:hAnsi="Arial" w:cs="Arial"/>
                <w:color w:val="000000"/>
              </w:rPr>
              <w:t xml:space="preserve"> </w:t>
            </w:r>
            <w:r w:rsidRPr="00ED5E25">
              <w:rPr>
                <w:rFonts w:ascii="Arial" w:hAnsi="Arial" w:cs="Arial"/>
                <w:color w:val="000000"/>
              </w:rPr>
              <w:t xml:space="preserve">polietileno </w:t>
            </w:r>
            <w:proofErr w:type="spellStart"/>
            <w:r w:rsidRPr="00ED5E25">
              <w:rPr>
                <w:rFonts w:ascii="Arial" w:hAnsi="Arial" w:cs="Arial"/>
                <w:color w:val="000000"/>
              </w:rPr>
              <w:t>rotomoldado</w:t>
            </w:r>
            <w:proofErr w:type="spellEnd"/>
            <w:r w:rsidRPr="00ED5E25">
              <w:rPr>
                <w:rFonts w:ascii="Arial" w:hAnsi="Arial" w:cs="Arial"/>
                <w:color w:val="000000"/>
              </w:rPr>
              <w:t xml:space="preserve"> com guarda corpo com</w:t>
            </w:r>
            <w:r w:rsidR="00BB78D4">
              <w:rPr>
                <w:rFonts w:ascii="Arial" w:hAnsi="Arial" w:cs="Arial"/>
                <w:color w:val="000000"/>
              </w:rPr>
              <w:t xml:space="preserve"> </w:t>
            </w:r>
            <w:r w:rsidRPr="00ED5E25">
              <w:rPr>
                <w:rFonts w:ascii="Arial" w:hAnsi="Arial" w:cs="Arial"/>
                <w:color w:val="000000"/>
              </w:rPr>
              <w:t>travessas verticais e horizontais, em tubos de aço</w:t>
            </w:r>
            <w:r w:rsidR="00BB78D4">
              <w:rPr>
                <w:rFonts w:ascii="Arial" w:hAnsi="Arial" w:cs="Arial"/>
                <w:color w:val="000000"/>
              </w:rPr>
              <w:t xml:space="preserve"> </w:t>
            </w:r>
            <w:r w:rsidRPr="00ED5E25">
              <w:rPr>
                <w:rFonts w:ascii="Arial" w:hAnsi="Arial" w:cs="Arial"/>
                <w:color w:val="000000"/>
              </w:rPr>
              <w:t>carbono de 1”, fixadas as colunas da torre e às</w:t>
            </w:r>
            <w:r w:rsidR="00BB78D4">
              <w:rPr>
                <w:rFonts w:ascii="Arial" w:hAnsi="Arial" w:cs="Arial"/>
                <w:color w:val="000000"/>
              </w:rPr>
              <w:t xml:space="preserve"> </w:t>
            </w:r>
            <w:r w:rsidRPr="00ED5E25">
              <w:rPr>
                <w:rFonts w:ascii="Arial" w:hAnsi="Arial" w:cs="Arial"/>
                <w:color w:val="000000"/>
              </w:rPr>
              <w:t>laterais da escada através de insertos metálicos; 1</w:t>
            </w:r>
            <w:r w:rsidR="00BB78D4">
              <w:rPr>
                <w:rFonts w:ascii="Arial" w:hAnsi="Arial" w:cs="Arial"/>
                <w:color w:val="000000"/>
              </w:rPr>
              <w:t xml:space="preserve"> </w:t>
            </w:r>
            <w:r w:rsidRPr="00ED5E25">
              <w:rPr>
                <w:rFonts w:ascii="Arial" w:hAnsi="Arial" w:cs="Arial"/>
                <w:color w:val="000000"/>
              </w:rPr>
              <w:t>escorregador grande, em polietileno</w:t>
            </w:r>
            <w:r w:rsidR="00BB78D4">
              <w:rPr>
                <w:rFonts w:ascii="Arial" w:hAnsi="Arial" w:cs="Arial"/>
                <w:color w:val="000000"/>
              </w:rPr>
              <w:t xml:space="preserve"> </w:t>
            </w:r>
            <w:proofErr w:type="spellStart"/>
            <w:r w:rsidRPr="00ED5E25">
              <w:rPr>
                <w:rFonts w:ascii="Arial" w:hAnsi="Arial" w:cs="Arial"/>
                <w:color w:val="000000"/>
              </w:rPr>
              <w:t>rotomoldado</w:t>
            </w:r>
            <w:proofErr w:type="spellEnd"/>
            <w:r w:rsidRPr="00ED5E25">
              <w:rPr>
                <w:rFonts w:ascii="Arial" w:hAnsi="Arial" w:cs="Arial"/>
                <w:color w:val="000000"/>
              </w:rPr>
              <w:t xml:space="preserve"> com mínimo de 2,5m de</w:t>
            </w:r>
            <w:r w:rsidR="00BB78D4">
              <w:rPr>
                <w:rFonts w:ascii="Arial" w:hAnsi="Arial" w:cs="Arial"/>
                <w:color w:val="000000"/>
              </w:rPr>
              <w:t xml:space="preserve"> </w:t>
            </w:r>
            <w:r w:rsidRPr="00ED5E25">
              <w:rPr>
                <w:rFonts w:ascii="Arial" w:hAnsi="Arial" w:cs="Arial"/>
                <w:color w:val="000000"/>
              </w:rPr>
              <w:t>comprimento; 1 cerca ábaco em polietileno</w:t>
            </w:r>
            <w:r w:rsidR="00BB78D4">
              <w:rPr>
                <w:rFonts w:ascii="Arial" w:hAnsi="Arial" w:cs="Arial"/>
                <w:color w:val="000000"/>
              </w:rPr>
              <w:t xml:space="preserve"> </w:t>
            </w:r>
            <w:r w:rsidRPr="00ED5E25">
              <w:rPr>
                <w:rFonts w:ascii="Arial" w:hAnsi="Arial" w:cs="Arial"/>
                <w:color w:val="000000"/>
              </w:rPr>
              <w:t>colorido com espessura mínima de 10mm, com</w:t>
            </w:r>
            <w:r w:rsidR="00BB78D4">
              <w:rPr>
                <w:rFonts w:ascii="Arial" w:hAnsi="Arial" w:cs="Arial"/>
                <w:color w:val="000000"/>
              </w:rPr>
              <w:t xml:space="preserve"> </w:t>
            </w:r>
            <w:r w:rsidRPr="00ED5E25">
              <w:rPr>
                <w:rFonts w:ascii="Arial" w:hAnsi="Arial" w:cs="Arial"/>
                <w:color w:val="000000"/>
              </w:rPr>
              <w:t>o nome da atividade vazado, com varetas</w:t>
            </w:r>
            <w:r w:rsidR="00BB78D4">
              <w:rPr>
                <w:rFonts w:ascii="Arial" w:hAnsi="Arial" w:cs="Arial"/>
                <w:color w:val="000000"/>
              </w:rPr>
              <w:t xml:space="preserve"> </w:t>
            </w:r>
            <w:r w:rsidRPr="00ED5E25">
              <w:rPr>
                <w:rFonts w:ascii="Arial" w:hAnsi="Arial" w:cs="Arial"/>
                <w:color w:val="000000"/>
              </w:rPr>
              <w:t>metálicas e argolas plásticas em 4 cores</w:t>
            </w:r>
            <w:r w:rsidR="00BB78D4">
              <w:rPr>
                <w:rFonts w:ascii="Arial" w:hAnsi="Arial" w:cs="Arial"/>
                <w:color w:val="000000"/>
              </w:rPr>
              <w:t xml:space="preserve"> </w:t>
            </w:r>
            <w:r w:rsidRPr="00ED5E25">
              <w:rPr>
                <w:rFonts w:ascii="Arial" w:hAnsi="Arial" w:cs="Arial"/>
                <w:color w:val="000000"/>
              </w:rPr>
              <w:t>diferentes; 1 conjunto para passagem em curva</w:t>
            </w:r>
            <w:r w:rsidR="00BB78D4">
              <w:rPr>
                <w:rFonts w:ascii="Arial" w:hAnsi="Arial" w:cs="Arial"/>
                <w:color w:val="000000"/>
              </w:rPr>
              <w:t xml:space="preserve"> </w:t>
            </w:r>
            <w:r w:rsidRPr="00ED5E25">
              <w:rPr>
                <w:rFonts w:ascii="Arial" w:hAnsi="Arial" w:cs="Arial"/>
                <w:color w:val="000000"/>
              </w:rPr>
              <w:t>perfazendo 90o com diâmetro aproximado de</w:t>
            </w:r>
            <w:r w:rsidR="00BB78D4">
              <w:rPr>
                <w:rFonts w:ascii="Arial" w:hAnsi="Arial" w:cs="Arial"/>
                <w:color w:val="000000"/>
              </w:rPr>
              <w:t xml:space="preserve"> </w:t>
            </w:r>
            <w:r w:rsidRPr="00ED5E25">
              <w:rPr>
                <w:rFonts w:ascii="Arial" w:hAnsi="Arial" w:cs="Arial"/>
                <w:color w:val="000000"/>
              </w:rPr>
              <w:t>0,63m, fixados a torre por duas flanges em</w:t>
            </w:r>
            <w:r w:rsidR="00BB78D4">
              <w:rPr>
                <w:rFonts w:ascii="Arial" w:hAnsi="Arial" w:cs="Arial"/>
                <w:color w:val="000000"/>
              </w:rPr>
              <w:t xml:space="preserve"> </w:t>
            </w:r>
            <w:r w:rsidRPr="00ED5E25">
              <w:rPr>
                <w:rFonts w:ascii="Arial" w:hAnsi="Arial" w:cs="Arial"/>
                <w:color w:val="000000"/>
              </w:rPr>
              <w:t xml:space="preserve">polietileno </w:t>
            </w:r>
            <w:proofErr w:type="spellStart"/>
            <w:r w:rsidRPr="00ED5E25">
              <w:rPr>
                <w:rFonts w:ascii="Arial" w:hAnsi="Arial" w:cs="Arial"/>
                <w:color w:val="000000"/>
              </w:rPr>
              <w:t>rotomoldado</w:t>
            </w:r>
            <w:proofErr w:type="spellEnd"/>
            <w:r w:rsidRPr="00ED5E25">
              <w:rPr>
                <w:rFonts w:ascii="Arial" w:hAnsi="Arial" w:cs="Arial"/>
                <w:color w:val="000000"/>
              </w:rPr>
              <w:t xml:space="preserve"> medindo</w:t>
            </w:r>
            <w:r w:rsidR="00BB78D4">
              <w:rPr>
                <w:rFonts w:ascii="Arial" w:hAnsi="Arial" w:cs="Arial"/>
                <w:color w:val="000000"/>
              </w:rPr>
              <w:t xml:space="preserve"> </w:t>
            </w:r>
            <w:r w:rsidRPr="00ED5E25">
              <w:rPr>
                <w:rFonts w:ascii="Arial" w:hAnsi="Arial" w:cs="Arial"/>
                <w:color w:val="000000"/>
              </w:rPr>
              <w:t xml:space="preserve">aproximadamente 1,03m </w:t>
            </w:r>
            <w:r w:rsidR="00BB78D4">
              <w:rPr>
                <w:rFonts w:ascii="Arial" w:hAnsi="Arial" w:cs="Arial"/>
                <w:color w:val="000000"/>
              </w:rPr>
              <w:t xml:space="preserve">   </w:t>
            </w:r>
            <w:r w:rsidRPr="00ED5E25">
              <w:rPr>
                <w:rFonts w:ascii="Arial" w:hAnsi="Arial" w:cs="Arial"/>
                <w:color w:val="000000"/>
              </w:rPr>
              <w:t>x 1,05m; 1 escalada de</w:t>
            </w:r>
            <w:r w:rsidR="00BB78D4">
              <w:rPr>
                <w:rFonts w:ascii="Arial" w:hAnsi="Arial" w:cs="Arial"/>
                <w:color w:val="000000"/>
              </w:rPr>
              <w:t xml:space="preserve"> </w:t>
            </w:r>
            <w:r w:rsidRPr="00ED5E25">
              <w:rPr>
                <w:rFonts w:ascii="Arial" w:hAnsi="Arial" w:cs="Arial"/>
                <w:color w:val="000000"/>
              </w:rPr>
              <w:t>no mínimo 4 degraus, em polietileno</w:t>
            </w:r>
            <w:r w:rsidR="00BB78D4">
              <w:rPr>
                <w:rFonts w:ascii="Arial" w:hAnsi="Arial" w:cs="Arial"/>
                <w:color w:val="000000"/>
              </w:rPr>
              <w:t xml:space="preserve"> </w:t>
            </w:r>
            <w:proofErr w:type="spellStart"/>
            <w:r w:rsidRPr="00ED5E25">
              <w:rPr>
                <w:rFonts w:ascii="Arial" w:hAnsi="Arial" w:cs="Arial"/>
                <w:color w:val="000000"/>
              </w:rPr>
              <w:t>rotomoldado</w:t>
            </w:r>
            <w:proofErr w:type="spellEnd"/>
            <w:r w:rsidRPr="00ED5E25">
              <w:rPr>
                <w:rFonts w:ascii="Arial" w:hAnsi="Arial" w:cs="Arial"/>
                <w:color w:val="000000"/>
              </w:rPr>
              <w:t xml:space="preserve">; 1 cerca </w:t>
            </w:r>
            <w:proofErr w:type="spellStart"/>
            <w:r w:rsidRPr="00ED5E25">
              <w:rPr>
                <w:rFonts w:ascii="Arial" w:hAnsi="Arial" w:cs="Arial"/>
                <w:color w:val="000000"/>
              </w:rPr>
              <w:t>metalofone</w:t>
            </w:r>
            <w:proofErr w:type="spellEnd"/>
            <w:r w:rsidRPr="00ED5E25">
              <w:rPr>
                <w:rFonts w:ascii="Arial" w:hAnsi="Arial" w:cs="Arial"/>
                <w:color w:val="000000"/>
              </w:rPr>
              <w:t xml:space="preserve"> em polietileno</w:t>
            </w:r>
            <w:r w:rsidR="00BB78D4">
              <w:rPr>
                <w:rFonts w:ascii="Arial" w:hAnsi="Arial" w:cs="Arial"/>
                <w:color w:val="000000"/>
              </w:rPr>
              <w:t xml:space="preserve"> </w:t>
            </w:r>
            <w:r w:rsidRPr="00ED5E25">
              <w:rPr>
                <w:rFonts w:ascii="Arial" w:hAnsi="Arial" w:cs="Arial"/>
                <w:color w:val="000000"/>
              </w:rPr>
              <w:t>com espessura mínima de 10mm, com o nome</w:t>
            </w:r>
            <w:r w:rsidR="00BB78D4">
              <w:rPr>
                <w:rFonts w:ascii="Arial" w:hAnsi="Arial" w:cs="Arial"/>
                <w:color w:val="000000"/>
              </w:rPr>
              <w:t xml:space="preserve"> </w:t>
            </w:r>
            <w:r w:rsidRPr="00ED5E25">
              <w:rPr>
                <w:rFonts w:ascii="Arial" w:hAnsi="Arial" w:cs="Arial"/>
                <w:color w:val="000000"/>
              </w:rPr>
              <w:t>da atividade vazado e 8 tubos metálicos, cada um</w:t>
            </w:r>
            <w:r w:rsidR="00BB78D4">
              <w:rPr>
                <w:rFonts w:ascii="Arial" w:hAnsi="Arial" w:cs="Arial"/>
                <w:color w:val="000000"/>
              </w:rPr>
              <w:t xml:space="preserve"> </w:t>
            </w:r>
            <w:r w:rsidRPr="00ED5E25">
              <w:rPr>
                <w:rFonts w:ascii="Arial" w:hAnsi="Arial" w:cs="Arial"/>
                <w:color w:val="000000"/>
              </w:rPr>
              <w:t>em uma cor e emitindo uma nota diferente; 1</w:t>
            </w:r>
            <w:r w:rsidR="00BB78D4">
              <w:rPr>
                <w:rFonts w:ascii="Arial" w:hAnsi="Arial" w:cs="Arial"/>
                <w:color w:val="000000"/>
              </w:rPr>
              <w:t xml:space="preserve"> </w:t>
            </w:r>
            <w:r w:rsidRPr="00ED5E25">
              <w:rPr>
                <w:rFonts w:ascii="Arial" w:hAnsi="Arial" w:cs="Arial"/>
                <w:color w:val="000000"/>
              </w:rPr>
              <w:t>escada de bombeiro com no mínimo 4 degraus,</w:t>
            </w:r>
            <w:r w:rsidR="00BB78D4">
              <w:rPr>
                <w:rFonts w:ascii="Arial" w:hAnsi="Arial" w:cs="Arial"/>
                <w:color w:val="000000"/>
              </w:rPr>
              <w:t xml:space="preserve"> </w:t>
            </w:r>
            <w:r w:rsidRPr="00ED5E25">
              <w:rPr>
                <w:rFonts w:ascii="Arial" w:hAnsi="Arial" w:cs="Arial"/>
                <w:color w:val="000000"/>
              </w:rPr>
              <w:t>fabricada em tubos de aço carbono de no</w:t>
            </w:r>
            <w:r w:rsidR="00BB78D4">
              <w:rPr>
                <w:rFonts w:ascii="Arial" w:hAnsi="Arial" w:cs="Arial"/>
                <w:color w:val="000000"/>
              </w:rPr>
              <w:t xml:space="preserve"> </w:t>
            </w:r>
            <w:r w:rsidRPr="00ED5E25">
              <w:rPr>
                <w:rFonts w:ascii="Arial" w:hAnsi="Arial" w:cs="Arial"/>
                <w:color w:val="000000"/>
              </w:rPr>
              <w:t>mínimo 42,4mm e 31,75mm, fixada à torre e ao</w:t>
            </w:r>
            <w:r w:rsidR="00BB78D4">
              <w:rPr>
                <w:rFonts w:ascii="Arial" w:hAnsi="Arial" w:cs="Arial"/>
                <w:color w:val="000000"/>
              </w:rPr>
              <w:t xml:space="preserve"> </w:t>
            </w:r>
            <w:r w:rsidRPr="00ED5E25">
              <w:rPr>
                <w:rFonts w:ascii="Arial" w:hAnsi="Arial" w:cs="Arial"/>
                <w:color w:val="000000"/>
              </w:rPr>
              <w:t>solo/piso; 1 escorregador pequeno em</w:t>
            </w:r>
            <w:r w:rsidR="00BB78D4">
              <w:rPr>
                <w:rFonts w:ascii="Arial" w:hAnsi="Arial" w:cs="Arial"/>
                <w:color w:val="000000"/>
              </w:rPr>
              <w:t xml:space="preserve"> </w:t>
            </w:r>
            <w:r w:rsidRPr="00ED5E25">
              <w:rPr>
                <w:rFonts w:ascii="Arial" w:hAnsi="Arial" w:cs="Arial"/>
                <w:color w:val="000000"/>
              </w:rPr>
              <w:t xml:space="preserve">polietileno </w:t>
            </w:r>
            <w:proofErr w:type="spellStart"/>
            <w:r w:rsidRPr="00ED5E25">
              <w:rPr>
                <w:rFonts w:ascii="Arial" w:hAnsi="Arial" w:cs="Arial"/>
                <w:color w:val="000000"/>
              </w:rPr>
              <w:t>rotomoldado</w:t>
            </w:r>
            <w:proofErr w:type="spellEnd"/>
            <w:r w:rsidRPr="00ED5E25">
              <w:rPr>
                <w:rFonts w:ascii="Arial" w:hAnsi="Arial" w:cs="Arial"/>
                <w:color w:val="000000"/>
              </w:rPr>
              <w:t xml:space="preserve"> com mínimo de 1,5m</w:t>
            </w:r>
            <w:r w:rsidR="00BB78D4">
              <w:rPr>
                <w:rFonts w:ascii="Arial" w:hAnsi="Arial" w:cs="Arial"/>
                <w:color w:val="000000"/>
              </w:rPr>
              <w:t xml:space="preserve"> </w:t>
            </w:r>
            <w:r w:rsidRPr="00ED5E25">
              <w:rPr>
                <w:rFonts w:ascii="Arial" w:hAnsi="Arial" w:cs="Arial"/>
                <w:color w:val="000000"/>
              </w:rPr>
              <w:t>de comprimento; 1 Guarda corpo em polietileno</w:t>
            </w:r>
            <w:r w:rsidR="00BB78D4">
              <w:rPr>
                <w:rFonts w:ascii="Arial" w:hAnsi="Arial" w:cs="Arial"/>
                <w:color w:val="000000"/>
              </w:rPr>
              <w:t xml:space="preserve"> </w:t>
            </w:r>
            <w:r w:rsidRPr="00ED5E25">
              <w:rPr>
                <w:rFonts w:ascii="Arial" w:hAnsi="Arial" w:cs="Arial"/>
                <w:color w:val="000000"/>
              </w:rPr>
              <w:t>colorido de no mínimo 10mm, contendo no</w:t>
            </w:r>
          </w:p>
          <w:p w14:paraId="68B7D0F3" w14:textId="20D6CA0B" w:rsidR="00ED5E25" w:rsidRPr="00ED5E25" w:rsidRDefault="00ED5E25" w:rsidP="00BB78D4">
            <w:pPr>
              <w:ind w:left="64" w:right="-112"/>
              <w:jc w:val="both"/>
              <w:rPr>
                <w:rFonts w:ascii="Arial" w:hAnsi="Arial" w:cs="Arial"/>
                <w:color w:val="000000"/>
              </w:rPr>
            </w:pPr>
            <w:proofErr w:type="gramStart"/>
            <w:r w:rsidRPr="00ED5E25">
              <w:rPr>
                <w:rFonts w:ascii="Arial" w:hAnsi="Arial" w:cs="Arial"/>
                <w:color w:val="000000"/>
              </w:rPr>
              <w:t>mínimo</w:t>
            </w:r>
            <w:proofErr w:type="gramEnd"/>
            <w:r w:rsidRPr="00ED5E25">
              <w:rPr>
                <w:rFonts w:ascii="Arial" w:hAnsi="Arial" w:cs="Arial"/>
                <w:color w:val="000000"/>
              </w:rPr>
              <w:t xml:space="preserve"> cinco diferentes figuras geométricas</w:t>
            </w:r>
            <w:r w:rsidR="00BB78D4">
              <w:rPr>
                <w:rFonts w:ascii="Arial" w:hAnsi="Arial" w:cs="Arial"/>
                <w:color w:val="000000"/>
              </w:rPr>
              <w:t xml:space="preserve"> </w:t>
            </w:r>
            <w:r w:rsidRPr="00ED5E25">
              <w:rPr>
                <w:rFonts w:ascii="Arial" w:hAnsi="Arial" w:cs="Arial"/>
                <w:color w:val="000000"/>
              </w:rPr>
              <w:t xml:space="preserve">vazadas; </w:t>
            </w:r>
            <w:r w:rsidR="00BB78D4">
              <w:rPr>
                <w:rFonts w:ascii="Arial" w:hAnsi="Arial" w:cs="Arial"/>
                <w:color w:val="000000"/>
              </w:rPr>
              <w:t xml:space="preserve">                    </w:t>
            </w:r>
            <w:r w:rsidRPr="00ED5E25">
              <w:rPr>
                <w:rFonts w:ascii="Arial" w:hAnsi="Arial" w:cs="Arial"/>
                <w:color w:val="000000"/>
              </w:rPr>
              <w:t>1 escalada de no mínimo 6 degraus, em</w:t>
            </w:r>
            <w:r w:rsidR="00BB78D4">
              <w:rPr>
                <w:rFonts w:ascii="Arial" w:hAnsi="Arial" w:cs="Arial"/>
                <w:color w:val="000000"/>
              </w:rPr>
              <w:t xml:space="preserve"> </w:t>
            </w:r>
            <w:r w:rsidRPr="00ED5E25">
              <w:rPr>
                <w:rFonts w:ascii="Arial" w:hAnsi="Arial" w:cs="Arial"/>
                <w:color w:val="000000"/>
              </w:rPr>
              <w:t xml:space="preserve">polietileno </w:t>
            </w:r>
            <w:proofErr w:type="spellStart"/>
            <w:r w:rsidRPr="00ED5E25">
              <w:rPr>
                <w:rFonts w:ascii="Arial" w:hAnsi="Arial" w:cs="Arial"/>
                <w:color w:val="000000"/>
              </w:rPr>
              <w:t>rotomoldado</w:t>
            </w:r>
            <w:proofErr w:type="spellEnd"/>
            <w:r w:rsidRPr="00ED5E25">
              <w:rPr>
                <w:rFonts w:ascii="Arial" w:hAnsi="Arial" w:cs="Arial"/>
                <w:color w:val="000000"/>
              </w:rPr>
              <w:t>; 2 portais de passagem</w:t>
            </w:r>
            <w:r w:rsidR="00BB78D4">
              <w:rPr>
                <w:rFonts w:ascii="Arial" w:hAnsi="Arial" w:cs="Arial"/>
                <w:color w:val="000000"/>
              </w:rPr>
              <w:t xml:space="preserve"> </w:t>
            </w:r>
            <w:r w:rsidRPr="00ED5E25">
              <w:rPr>
                <w:rFonts w:ascii="Arial" w:hAnsi="Arial" w:cs="Arial"/>
                <w:color w:val="000000"/>
              </w:rPr>
              <w:t>com aberturas para apoio das mãos, fixados às</w:t>
            </w:r>
            <w:r w:rsidR="00BB78D4">
              <w:rPr>
                <w:rFonts w:ascii="Arial" w:hAnsi="Arial" w:cs="Arial"/>
                <w:color w:val="000000"/>
              </w:rPr>
              <w:t xml:space="preserve"> </w:t>
            </w:r>
            <w:r w:rsidRPr="00ED5E25">
              <w:rPr>
                <w:rFonts w:ascii="Arial" w:hAnsi="Arial" w:cs="Arial"/>
                <w:color w:val="000000"/>
              </w:rPr>
              <w:t>colunas, além de grades laterais em polietileno</w:t>
            </w:r>
            <w:r w:rsidR="00BB78D4">
              <w:rPr>
                <w:rFonts w:ascii="Arial" w:hAnsi="Arial" w:cs="Arial"/>
                <w:color w:val="000000"/>
              </w:rPr>
              <w:t xml:space="preserve"> </w:t>
            </w:r>
            <w:proofErr w:type="spellStart"/>
            <w:r w:rsidRPr="00ED5E25">
              <w:rPr>
                <w:rFonts w:ascii="Arial" w:hAnsi="Arial" w:cs="Arial"/>
                <w:color w:val="000000"/>
              </w:rPr>
              <w:t>rotomoldado</w:t>
            </w:r>
            <w:proofErr w:type="spellEnd"/>
            <w:r w:rsidRPr="00ED5E25">
              <w:rPr>
                <w:rFonts w:ascii="Arial" w:hAnsi="Arial" w:cs="Arial"/>
                <w:color w:val="000000"/>
              </w:rPr>
              <w:t>, medindo aproximadamente 0,86m</w:t>
            </w:r>
            <w:r w:rsidR="00BB78D4">
              <w:rPr>
                <w:rFonts w:ascii="Arial" w:hAnsi="Arial" w:cs="Arial"/>
                <w:color w:val="000000"/>
              </w:rPr>
              <w:t xml:space="preserve"> </w:t>
            </w:r>
            <w:r w:rsidRPr="00ED5E25">
              <w:rPr>
                <w:rFonts w:ascii="Arial" w:hAnsi="Arial" w:cs="Arial"/>
                <w:color w:val="000000"/>
              </w:rPr>
              <w:t>x 1,05m. Todos os parafusos, porcas e arruelas</w:t>
            </w:r>
            <w:r w:rsidR="00BB78D4">
              <w:rPr>
                <w:rFonts w:ascii="Arial" w:hAnsi="Arial" w:cs="Arial"/>
                <w:color w:val="000000"/>
              </w:rPr>
              <w:t xml:space="preserve"> </w:t>
            </w:r>
            <w:r w:rsidRPr="00ED5E25">
              <w:rPr>
                <w:rFonts w:ascii="Arial" w:hAnsi="Arial" w:cs="Arial"/>
                <w:color w:val="000000"/>
              </w:rPr>
              <w:t>suporte do telhado e suporte da plataforma,</w:t>
            </w:r>
            <w:r w:rsidR="00BB78D4">
              <w:rPr>
                <w:rFonts w:ascii="Arial" w:hAnsi="Arial" w:cs="Arial"/>
                <w:color w:val="000000"/>
              </w:rPr>
              <w:t xml:space="preserve"> </w:t>
            </w:r>
            <w:r w:rsidRPr="00ED5E25">
              <w:rPr>
                <w:rFonts w:ascii="Arial" w:hAnsi="Arial" w:cs="Arial"/>
                <w:color w:val="000000"/>
              </w:rPr>
              <w:t>utilizados no equipamento devem ser em aço</w:t>
            </w:r>
            <w:r w:rsidR="00BB78D4">
              <w:rPr>
                <w:rFonts w:ascii="Arial" w:hAnsi="Arial" w:cs="Arial"/>
                <w:color w:val="000000"/>
              </w:rPr>
              <w:t xml:space="preserve"> </w:t>
            </w:r>
            <w:r w:rsidRPr="00ED5E25">
              <w:rPr>
                <w:rFonts w:ascii="Arial" w:hAnsi="Arial" w:cs="Arial"/>
                <w:color w:val="000000"/>
              </w:rPr>
              <w:t>galvanizado. O polietileno utilizado deve ser de</w:t>
            </w:r>
            <w:r w:rsidR="00BB78D4">
              <w:rPr>
                <w:rFonts w:ascii="Arial" w:hAnsi="Arial" w:cs="Arial"/>
                <w:color w:val="000000"/>
              </w:rPr>
              <w:t xml:space="preserve"> </w:t>
            </w:r>
            <w:r w:rsidRPr="00ED5E25">
              <w:rPr>
                <w:rFonts w:ascii="Arial" w:hAnsi="Arial" w:cs="Arial"/>
                <w:color w:val="000000"/>
              </w:rPr>
              <w:t xml:space="preserve">qualidade, atóxico, com </w:t>
            </w:r>
            <w:proofErr w:type="spellStart"/>
            <w:r w:rsidRPr="00ED5E25">
              <w:rPr>
                <w:rFonts w:ascii="Arial" w:hAnsi="Arial" w:cs="Arial"/>
                <w:color w:val="000000"/>
              </w:rPr>
              <w:t>aditivação</w:t>
            </w:r>
            <w:proofErr w:type="spellEnd"/>
            <w:r w:rsidRPr="00ED5E25">
              <w:rPr>
                <w:rFonts w:ascii="Arial" w:hAnsi="Arial" w:cs="Arial"/>
                <w:color w:val="000000"/>
              </w:rPr>
              <w:t xml:space="preserve"> </w:t>
            </w:r>
            <w:proofErr w:type="spellStart"/>
            <w:r w:rsidRPr="00ED5E25">
              <w:rPr>
                <w:rFonts w:ascii="Arial" w:hAnsi="Arial" w:cs="Arial"/>
                <w:color w:val="000000"/>
              </w:rPr>
              <w:t>antiestática</w:t>
            </w:r>
            <w:proofErr w:type="spellEnd"/>
            <w:r w:rsidRPr="00ED5E25">
              <w:rPr>
                <w:rFonts w:ascii="Arial" w:hAnsi="Arial" w:cs="Arial"/>
                <w:color w:val="000000"/>
              </w:rPr>
              <w:t xml:space="preserve"> e</w:t>
            </w:r>
            <w:r w:rsidR="00BB78D4">
              <w:rPr>
                <w:rFonts w:ascii="Arial" w:hAnsi="Arial" w:cs="Arial"/>
                <w:color w:val="000000"/>
              </w:rPr>
              <w:t xml:space="preserve"> </w:t>
            </w:r>
            <w:proofErr w:type="spellStart"/>
            <w:r w:rsidRPr="00ED5E25">
              <w:rPr>
                <w:rFonts w:ascii="Arial" w:hAnsi="Arial" w:cs="Arial"/>
                <w:color w:val="000000"/>
              </w:rPr>
              <w:t>anti</w:t>
            </w:r>
            <w:proofErr w:type="spellEnd"/>
            <w:r w:rsidRPr="00ED5E25">
              <w:rPr>
                <w:rFonts w:ascii="Arial" w:hAnsi="Arial" w:cs="Arial"/>
                <w:color w:val="000000"/>
              </w:rPr>
              <w:t xml:space="preserve"> UV, com coloração de boa solidez e</w:t>
            </w:r>
            <w:r w:rsidR="00BB78D4">
              <w:rPr>
                <w:rFonts w:ascii="Arial" w:hAnsi="Arial" w:cs="Arial"/>
                <w:color w:val="000000"/>
              </w:rPr>
              <w:t xml:space="preserve"> </w:t>
            </w:r>
            <w:r w:rsidRPr="00ED5E25">
              <w:rPr>
                <w:rFonts w:ascii="Arial" w:hAnsi="Arial" w:cs="Arial"/>
                <w:color w:val="000000"/>
              </w:rPr>
              <w:t>resistente as intempéries. Todas as partes</w:t>
            </w:r>
            <w:r w:rsidR="00BB78D4">
              <w:rPr>
                <w:rFonts w:ascii="Arial" w:hAnsi="Arial" w:cs="Arial"/>
                <w:color w:val="000000"/>
              </w:rPr>
              <w:t xml:space="preserve"> </w:t>
            </w:r>
            <w:r w:rsidRPr="00ED5E25">
              <w:rPr>
                <w:rFonts w:ascii="Arial" w:hAnsi="Arial" w:cs="Arial"/>
                <w:color w:val="000000"/>
              </w:rPr>
              <w:lastRenderedPageBreak/>
              <w:t>metálicas devem possuir tratamento de</w:t>
            </w:r>
            <w:r w:rsidR="00BB78D4">
              <w:rPr>
                <w:rFonts w:ascii="Arial" w:hAnsi="Arial" w:cs="Arial"/>
                <w:color w:val="000000"/>
              </w:rPr>
              <w:t xml:space="preserve"> </w:t>
            </w:r>
            <w:r w:rsidRPr="00ED5E25">
              <w:rPr>
                <w:rFonts w:ascii="Arial" w:hAnsi="Arial" w:cs="Arial"/>
                <w:color w:val="000000"/>
              </w:rPr>
              <w:t xml:space="preserve">galvanização </w:t>
            </w:r>
            <w:r w:rsidR="00BB78D4">
              <w:rPr>
                <w:rFonts w:ascii="Arial" w:hAnsi="Arial" w:cs="Arial"/>
                <w:color w:val="000000"/>
              </w:rPr>
              <w:t xml:space="preserve">                             </w:t>
            </w:r>
            <w:r w:rsidRPr="00ED5E25">
              <w:rPr>
                <w:rFonts w:ascii="Arial" w:hAnsi="Arial" w:cs="Arial"/>
                <w:color w:val="000000"/>
              </w:rPr>
              <w:t>e acabamento em pintura epóxi,</w:t>
            </w:r>
            <w:r w:rsidR="00BB78D4">
              <w:rPr>
                <w:rFonts w:ascii="Arial" w:hAnsi="Arial" w:cs="Arial"/>
                <w:color w:val="000000"/>
              </w:rPr>
              <w:t xml:space="preserve"> </w:t>
            </w:r>
            <w:r w:rsidRPr="00ED5E25">
              <w:rPr>
                <w:rFonts w:ascii="Arial" w:hAnsi="Arial" w:cs="Arial"/>
                <w:color w:val="000000"/>
              </w:rPr>
              <w:t>exceto parafusos, porcas, arruelas, estrutura</w:t>
            </w:r>
            <w:r w:rsidR="00BB78D4">
              <w:rPr>
                <w:rFonts w:ascii="Arial" w:hAnsi="Arial" w:cs="Arial"/>
                <w:color w:val="000000"/>
              </w:rPr>
              <w:t xml:space="preserve"> </w:t>
            </w:r>
            <w:r w:rsidRPr="00ED5E25">
              <w:rPr>
                <w:rFonts w:ascii="Arial" w:hAnsi="Arial" w:cs="Arial"/>
                <w:color w:val="000000"/>
              </w:rPr>
              <w:t>metálica da plataforma e estrutura metálica do</w:t>
            </w:r>
            <w:r w:rsidR="00BB78D4">
              <w:rPr>
                <w:rFonts w:ascii="Arial" w:hAnsi="Arial" w:cs="Arial"/>
                <w:color w:val="000000"/>
              </w:rPr>
              <w:t xml:space="preserve"> </w:t>
            </w:r>
            <w:r w:rsidRPr="00ED5E25">
              <w:rPr>
                <w:rFonts w:ascii="Arial" w:hAnsi="Arial" w:cs="Arial"/>
                <w:color w:val="000000"/>
              </w:rPr>
              <w:t>telhado. O brinquedo deve ir acompanhado dos</w:t>
            </w:r>
            <w:r w:rsidR="00BB78D4">
              <w:rPr>
                <w:rFonts w:ascii="Arial" w:hAnsi="Arial" w:cs="Arial"/>
                <w:color w:val="000000"/>
              </w:rPr>
              <w:t xml:space="preserve"> </w:t>
            </w:r>
            <w:r w:rsidRPr="00ED5E25">
              <w:rPr>
                <w:rFonts w:ascii="Arial" w:hAnsi="Arial" w:cs="Arial"/>
                <w:color w:val="000000"/>
              </w:rPr>
              <w:t>devidos acessórios para fixação e permitir</w:t>
            </w:r>
            <w:r w:rsidR="00BB78D4">
              <w:rPr>
                <w:rFonts w:ascii="Arial" w:hAnsi="Arial" w:cs="Arial"/>
                <w:color w:val="000000"/>
              </w:rPr>
              <w:t xml:space="preserve"> </w:t>
            </w:r>
            <w:r w:rsidRPr="00ED5E25">
              <w:rPr>
                <w:rFonts w:ascii="Arial" w:hAnsi="Arial" w:cs="Arial"/>
                <w:color w:val="000000"/>
              </w:rPr>
              <w:t>instalação em piso de concreto ou solos diversos.</w:t>
            </w:r>
            <w:r w:rsidR="00BB78D4">
              <w:rPr>
                <w:rFonts w:ascii="Arial" w:hAnsi="Arial" w:cs="Arial"/>
                <w:color w:val="000000"/>
              </w:rPr>
              <w:t xml:space="preserve"> </w:t>
            </w:r>
            <w:r w:rsidRPr="00ED5E25">
              <w:rPr>
                <w:rFonts w:ascii="Arial" w:hAnsi="Arial" w:cs="Arial"/>
                <w:color w:val="000000"/>
              </w:rPr>
              <w:t>Dimensões com tolerância de +/- 5%. Produto</w:t>
            </w:r>
            <w:r w:rsidR="00BB78D4">
              <w:rPr>
                <w:rFonts w:ascii="Arial" w:hAnsi="Arial" w:cs="Arial"/>
                <w:color w:val="000000"/>
              </w:rPr>
              <w:t xml:space="preserve"> </w:t>
            </w:r>
            <w:r w:rsidRPr="00ED5E25">
              <w:rPr>
                <w:rFonts w:ascii="Arial" w:hAnsi="Arial" w:cs="Arial"/>
                <w:color w:val="000000"/>
              </w:rPr>
              <w:t>com certificação ABNT NBR 16071-2:2021 -</w:t>
            </w:r>
            <w:r w:rsidR="00BB78D4">
              <w:rPr>
                <w:rFonts w:ascii="Arial" w:hAnsi="Arial" w:cs="Arial"/>
                <w:color w:val="000000"/>
              </w:rPr>
              <w:t xml:space="preserve"> </w:t>
            </w:r>
            <w:r w:rsidRPr="00ED5E25">
              <w:rPr>
                <w:rFonts w:ascii="Arial" w:hAnsi="Arial" w:cs="Arial"/>
                <w:color w:val="000000"/>
              </w:rPr>
              <w:t>Playgrounds - Parte 2: Requisitos de Segurança.</w:t>
            </w:r>
            <w:r w:rsidR="00BB78D4">
              <w:rPr>
                <w:rFonts w:ascii="Arial" w:hAnsi="Arial" w:cs="Arial"/>
                <w:color w:val="000000"/>
              </w:rPr>
              <w:t xml:space="preserve"> </w:t>
            </w:r>
            <w:r w:rsidRPr="00ED5E25">
              <w:rPr>
                <w:rFonts w:ascii="Arial" w:hAnsi="Arial" w:cs="Arial"/>
                <w:color w:val="000000"/>
              </w:rPr>
              <w:t>Apresentar Laudo de Névoa Salina de no mínimo</w:t>
            </w:r>
            <w:r w:rsidR="00BB78D4">
              <w:rPr>
                <w:rFonts w:ascii="Arial" w:hAnsi="Arial" w:cs="Arial"/>
                <w:color w:val="000000"/>
              </w:rPr>
              <w:t xml:space="preserve"> </w:t>
            </w:r>
            <w:r w:rsidRPr="00ED5E25">
              <w:rPr>
                <w:rFonts w:ascii="Arial" w:hAnsi="Arial" w:cs="Arial"/>
                <w:color w:val="000000"/>
              </w:rPr>
              <w:t xml:space="preserve">3000 horas, sem a presença de </w:t>
            </w:r>
            <w:proofErr w:type="spellStart"/>
            <w:r w:rsidRPr="00ED5E25">
              <w:rPr>
                <w:rFonts w:ascii="Arial" w:hAnsi="Arial" w:cs="Arial"/>
                <w:color w:val="000000"/>
              </w:rPr>
              <w:t>empolamento</w:t>
            </w:r>
            <w:proofErr w:type="spellEnd"/>
            <w:r w:rsidRPr="00ED5E25">
              <w:rPr>
                <w:rFonts w:ascii="Arial" w:hAnsi="Arial" w:cs="Arial"/>
                <w:color w:val="000000"/>
              </w:rPr>
              <w:t xml:space="preserve"> e</w:t>
            </w:r>
            <w:r w:rsidR="00BB78D4">
              <w:rPr>
                <w:rFonts w:ascii="Arial" w:hAnsi="Arial" w:cs="Arial"/>
                <w:color w:val="000000"/>
              </w:rPr>
              <w:t xml:space="preserve"> </w:t>
            </w:r>
            <w:r w:rsidRPr="00ED5E25">
              <w:rPr>
                <w:rFonts w:ascii="Arial" w:hAnsi="Arial" w:cs="Arial"/>
                <w:color w:val="000000"/>
              </w:rPr>
              <w:t>ferrugem, atendendo as exigências da ABNT</w:t>
            </w:r>
            <w:r w:rsidR="00BB78D4">
              <w:rPr>
                <w:rFonts w:ascii="Arial" w:hAnsi="Arial" w:cs="Arial"/>
                <w:color w:val="000000"/>
              </w:rPr>
              <w:t xml:space="preserve"> </w:t>
            </w:r>
            <w:r w:rsidRPr="00ED5E25">
              <w:rPr>
                <w:rFonts w:ascii="Arial" w:hAnsi="Arial" w:cs="Arial"/>
                <w:color w:val="000000"/>
              </w:rPr>
              <w:t>NBR 8094/1983; Laudo de Peso Estático com</w:t>
            </w:r>
            <w:r w:rsidR="00BB78D4">
              <w:rPr>
                <w:rFonts w:ascii="Arial" w:hAnsi="Arial" w:cs="Arial"/>
                <w:color w:val="000000"/>
              </w:rPr>
              <w:t xml:space="preserve"> </w:t>
            </w:r>
            <w:r w:rsidRPr="00ED5E25">
              <w:rPr>
                <w:rFonts w:ascii="Arial" w:hAnsi="Arial" w:cs="Arial"/>
                <w:color w:val="000000"/>
              </w:rPr>
              <w:t>resultado da massa calculada de no mínimo</w:t>
            </w:r>
            <w:r w:rsidR="00BB78D4">
              <w:rPr>
                <w:rFonts w:ascii="Arial" w:hAnsi="Arial" w:cs="Arial"/>
                <w:color w:val="000000"/>
              </w:rPr>
              <w:t xml:space="preserve"> </w:t>
            </w:r>
            <w:r w:rsidRPr="00ED5E25">
              <w:rPr>
                <w:rFonts w:ascii="Arial" w:hAnsi="Arial" w:cs="Arial"/>
                <w:color w:val="000000"/>
              </w:rPr>
              <w:t>187kg, atendendo as exigências da ABNT NBR</w:t>
            </w:r>
            <w:r w:rsidR="00BB78D4">
              <w:rPr>
                <w:rFonts w:ascii="Arial" w:hAnsi="Arial" w:cs="Arial"/>
                <w:color w:val="000000"/>
              </w:rPr>
              <w:t xml:space="preserve"> </w:t>
            </w:r>
            <w:r w:rsidRPr="00ED5E25">
              <w:rPr>
                <w:rFonts w:ascii="Arial" w:hAnsi="Arial" w:cs="Arial"/>
                <w:color w:val="000000"/>
              </w:rPr>
              <w:t xml:space="preserve">16071-4:2021; Apresentar Laudo </w:t>
            </w:r>
            <w:proofErr w:type="spellStart"/>
            <w:r w:rsidRPr="00ED5E25">
              <w:rPr>
                <w:rFonts w:ascii="Arial" w:hAnsi="Arial" w:cs="Arial"/>
                <w:color w:val="000000"/>
              </w:rPr>
              <w:t>Anti-UV</w:t>
            </w:r>
            <w:proofErr w:type="spellEnd"/>
            <w:r w:rsidRPr="00ED5E25">
              <w:rPr>
                <w:rFonts w:ascii="Arial" w:hAnsi="Arial" w:cs="Arial"/>
                <w:color w:val="000000"/>
              </w:rPr>
              <w:t xml:space="preserve"> da</w:t>
            </w:r>
            <w:r w:rsidR="00BB78D4">
              <w:rPr>
                <w:rFonts w:ascii="Arial" w:hAnsi="Arial" w:cs="Arial"/>
                <w:color w:val="000000"/>
              </w:rPr>
              <w:t xml:space="preserve"> </w:t>
            </w:r>
            <w:r w:rsidRPr="00ED5E25">
              <w:rPr>
                <w:rFonts w:ascii="Arial" w:hAnsi="Arial" w:cs="Arial"/>
                <w:color w:val="000000"/>
              </w:rPr>
              <w:t>matéria prima de no mínimo 2000 horas,</w:t>
            </w:r>
            <w:r w:rsidR="00BB78D4">
              <w:rPr>
                <w:rFonts w:ascii="Arial" w:hAnsi="Arial" w:cs="Arial"/>
                <w:color w:val="000000"/>
              </w:rPr>
              <w:t xml:space="preserve"> </w:t>
            </w:r>
            <w:r w:rsidRPr="00ED5E25">
              <w:rPr>
                <w:rFonts w:ascii="Arial" w:hAnsi="Arial" w:cs="Arial"/>
                <w:color w:val="000000"/>
              </w:rPr>
              <w:t>atendendo as exigências da ASTM G 154,</w:t>
            </w:r>
            <w:r w:rsidR="00BB78D4">
              <w:rPr>
                <w:rFonts w:ascii="Arial" w:hAnsi="Arial" w:cs="Arial"/>
                <w:color w:val="000000"/>
              </w:rPr>
              <w:t xml:space="preserve"> </w:t>
            </w:r>
            <w:r w:rsidRPr="00ED5E25">
              <w:rPr>
                <w:rFonts w:ascii="Arial" w:hAnsi="Arial" w:cs="Arial"/>
                <w:color w:val="000000"/>
              </w:rPr>
              <w:t>Apresentar Laudo da matéria prima de</w:t>
            </w:r>
            <w:r w:rsidR="00BB78D4">
              <w:rPr>
                <w:rFonts w:ascii="Arial" w:hAnsi="Arial" w:cs="Arial"/>
                <w:color w:val="000000"/>
              </w:rPr>
              <w:t xml:space="preserve"> </w:t>
            </w:r>
            <w:r w:rsidRPr="00ED5E25">
              <w:rPr>
                <w:rFonts w:ascii="Arial" w:hAnsi="Arial" w:cs="Arial"/>
                <w:color w:val="000000"/>
              </w:rPr>
              <w:t>Resistência a Condutividade Elétrica</w:t>
            </w:r>
            <w:r w:rsidR="00BB78D4">
              <w:rPr>
                <w:rFonts w:ascii="Arial" w:hAnsi="Arial" w:cs="Arial"/>
                <w:color w:val="000000"/>
              </w:rPr>
              <w:t xml:space="preserve"> </w:t>
            </w:r>
            <w:r w:rsidRPr="00ED5E25">
              <w:rPr>
                <w:rFonts w:ascii="Arial" w:hAnsi="Arial" w:cs="Arial"/>
                <w:color w:val="000000"/>
              </w:rPr>
              <w:t>(</w:t>
            </w:r>
            <w:proofErr w:type="spellStart"/>
            <w:r w:rsidRPr="00ED5E25">
              <w:rPr>
                <w:rFonts w:ascii="Arial" w:hAnsi="Arial" w:cs="Arial"/>
                <w:color w:val="000000"/>
              </w:rPr>
              <w:t>antiestático</w:t>
            </w:r>
            <w:proofErr w:type="spellEnd"/>
            <w:r w:rsidRPr="00ED5E25">
              <w:rPr>
                <w:rFonts w:ascii="Arial" w:hAnsi="Arial" w:cs="Arial"/>
                <w:color w:val="000000"/>
              </w:rPr>
              <w:t>), atendendo as exigências da ABNT</w:t>
            </w:r>
            <w:r w:rsidR="00BB78D4">
              <w:rPr>
                <w:rFonts w:ascii="Arial" w:hAnsi="Arial" w:cs="Arial"/>
                <w:color w:val="000000"/>
              </w:rPr>
              <w:t xml:space="preserve"> </w:t>
            </w:r>
            <w:r w:rsidRPr="00ED5E25">
              <w:rPr>
                <w:rFonts w:ascii="Arial" w:hAnsi="Arial" w:cs="Arial"/>
                <w:color w:val="000000"/>
              </w:rPr>
              <w:t>NBR 14922:2013 e Apresentar Laudo da matéria</w:t>
            </w:r>
            <w:r w:rsidR="00BB78D4">
              <w:rPr>
                <w:rFonts w:ascii="Arial" w:hAnsi="Arial" w:cs="Arial"/>
                <w:color w:val="000000"/>
              </w:rPr>
              <w:t xml:space="preserve"> </w:t>
            </w:r>
            <w:r w:rsidRPr="00ED5E25">
              <w:rPr>
                <w:rFonts w:ascii="Arial" w:hAnsi="Arial" w:cs="Arial"/>
                <w:color w:val="000000"/>
              </w:rPr>
              <w:t>prima de Resistividade Volumétrica e Superficial,</w:t>
            </w:r>
            <w:r w:rsidR="00BB78D4">
              <w:rPr>
                <w:rFonts w:ascii="Arial" w:hAnsi="Arial" w:cs="Arial"/>
                <w:color w:val="000000"/>
              </w:rPr>
              <w:t xml:space="preserve"> </w:t>
            </w:r>
            <w:r w:rsidRPr="00ED5E25">
              <w:rPr>
                <w:rFonts w:ascii="Arial" w:hAnsi="Arial" w:cs="Arial"/>
                <w:color w:val="000000"/>
              </w:rPr>
              <w:t>para avaliar as características condutivas,</w:t>
            </w:r>
            <w:r w:rsidR="00BB78D4">
              <w:rPr>
                <w:rFonts w:ascii="Arial" w:hAnsi="Arial" w:cs="Arial"/>
                <w:color w:val="000000"/>
              </w:rPr>
              <w:t xml:space="preserve"> </w:t>
            </w:r>
            <w:proofErr w:type="spellStart"/>
            <w:r w:rsidRPr="00ED5E25">
              <w:rPr>
                <w:rFonts w:ascii="Arial" w:hAnsi="Arial" w:cs="Arial"/>
                <w:color w:val="000000"/>
              </w:rPr>
              <w:t>antiestáticas</w:t>
            </w:r>
            <w:proofErr w:type="spellEnd"/>
            <w:r w:rsidRPr="00ED5E25">
              <w:rPr>
                <w:rFonts w:ascii="Arial" w:hAnsi="Arial" w:cs="Arial"/>
                <w:color w:val="000000"/>
              </w:rPr>
              <w:t xml:space="preserve"> e isolantes da matéria prima,</w:t>
            </w:r>
          </w:p>
          <w:p w14:paraId="6ED7EDF7" w14:textId="77777777" w:rsidR="00ED5E25" w:rsidRPr="00ED5E25" w:rsidRDefault="00ED5E25" w:rsidP="00BB78D4">
            <w:pPr>
              <w:ind w:left="64" w:right="-112"/>
              <w:jc w:val="both"/>
              <w:rPr>
                <w:rFonts w:ascii="Arial" w:hAnsi="Arial" w:cs="Arial"/>
                <w:color w:val="000000"/>
              </w:rPr>
            </w:pPr>
            <w:r w:rsidRPr="00ED5E25">
              <w:rPr>
                <w:rFonts w:ascii="Arial" w:hAnsi="Arial" w:cs="Arial"/>
                <w:color w:val="000000"/>
              </w:rPr>
              <w:t>atendendo as exigências da ASTM D 257-14.</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CD107F3" w14:textId="28EC1A28" w:rsidR="00ED5E25" w:rsidRPr="00ED5E25" w:rsidRDefault="00BB78D4" w:rsidP="00ED5E25">
            <w:pPr>
              <w:jc w:val="center"/>
              <w:rPr>
                <w:rFonts w:ascii="Arial" w:hAnsi="Arial" w:cs="Arial"/>
              </w:rPr>
            </w:pPr>
            <w:r>
              <w:rPr>
                <w:rFonts w:ascii="Arial" w:hAnsi="Arial" w:cs="Arial"/>
              </w:rPr>
              <w:lastRenderedPageBreak/>
              <w:t>0</w:t>
            </w:r>
            <w:r w:rsidR="00ED5E25" w:rsidRPr="00ED5E25">
              <w:rPr>
                <w:rFonts w:ascii="Arial" w:hAnsi="Arial" w:cs="Arial"/>
              </w:rPr>
              <w:t>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A2AF2C9" w14:textId="2BE60CAF" w:rsidR="00ED5E25" w:rsidRPr="00ED5E25" w:rsidRDefault="00ED5E25" w:rsidP="00ED5E25">
            <w:pPr>
              <w:jc w:val="center"/>
              <w:rPr>
                <w:rFonts w:ascii="Arial" w:hAnsi="Arial" w:cs="Arial"/>
                <w:highlight w:val="yellow"/>
              </w:rPr>
            </w:pPr>
            <w:r w:rsidRPr="00ED5E25">
              <w:rPr>
                <w:rFonts w:ascii="Arial" w:hAnsi="Arial" w:cs="Arial"/>
              </w:rPr>
              <w:t>R$</w:t>
            </w:r>
            <w:r w:rsidR="00BB78D4">
              <w:rPr>
                <w:rFonts w:ascii="Arial" w:hAnsi="Arial" w:cs="Arial"/>
              </w:rPr>
              <w:t xml:space="preserve"> </w:t>
            </w:r>
            <w:r w:rsidRPr="00ED5E25">
              <w:rPr>
                <w:rFonts w:ascii="Arial" w:hAnsi="Arial" w:cs="Arial"/>
              </w:rPr>
              <w:t>45.933,33</w:t>
            </w:r>
          </w:p>
        </w:tc>
        <w:tc>
          <w:tcPr>
            <w:tcW w:w="1529" w:type="dxa"/>
            <w:tcBorders>
              <w:top w:val="single" w:sz="4" w:space="0" w:color="000000"/>
              <w:left w:val="single" w:sz="4" w:space="0" w:color="000000"/>
              <w:bottom w:val="single" w:sz="4" w:space="0" w:color="000000"/>
              <w:right w:val="single" w:sz="4" w:space="0" w:color="000000"/>
            </w:tcBorders>
            <w:vAlign w:val="center"/>
            <w:hideMark/>
          </w:tcPr>
          <w:p w14:paraId="4CB0C616" w14:textId="4217F385" w:rsidR="00ED5E25" w:rsidRPr="00ED5E25" w:rsidRDefault="00ED5E25" w:rsidP="00BB78D4">
            <w:pPr>
              <w:rPr>
                <w:rFonts w:ascii="Arial" w:hAnsi="Arial" w:cs="Arial"/>
                <w:color w:val="000000"/>
                <w:highlight w:val="yellow"/>
              </w:rPr>
            </w:pPr>
            <w:r w:rsidRPr="00ED5E25">
              <w:rPr>
                <w:rFonts w:ascii="Arial" w:hAnsi="Arial" w:cs="Arial"/>
                <w:color w:val="000000"/>
              </w:rPr>
              <w:t>R$</w:t>
            </w:r>
            <w:r w:rsidR="00BB78D4">
              <w:rPr>
                <w:rFonts w:ascii="Arial" w:hAnsi="Arial" w:cs="Arial"/>
                <w:color w:val="000000"/>
              </w:rPr>
              <w:t xml:space="preserve"> </w:t>
            </w:r>
            <w:r w:rsidRPr="00ED5E25">
              <w:rPr>
                <w:rFonts w:ascii="Arial" w:hAnsi="Arial" w:cs="Arial"/>
                <w:color w:val="000000"/>
              </w:rPr>
              <w:t>229.666,65</w:t>
            </w:r>
          </w:p>
        </w:tc>
      </w:tr>
    </w:tbl>
    <w:p w14:paraId="35190B61" w14:textId="1CD666E0" w:rsidR="00ED5E25" w:rsidRDefault="00ED5E25" w:rsidP="002848D9">
      <w:pPr>
        <w:jc w:val="both"/>
        <w:rPr>
          <w:rFonts w:ascii="Arial" w:hAnsi="Arial" w:cs="Arial"/>
          <w:sz w:val="24"/>
          <w:szCs w:val="24"/>
        </w:rPr>
      </w:pPr>
    </w:p>
    <w:bookmarkEnd w:id="3"/>
    <w:p w14:paraId="1005A068" w14:textId="77777777" w:rsidR="002848D9" w:rsidRPr="002848D9" w:rsidRDefault="002848D9" w:rsidP="00BB78D4">
      <w:pPr>
        <w:spacing w:line="360" w:lineRule="auto"/>
        <w:jc w:val="both"/>
        <w:rPr>
          <w:rFonts w:ascii="Arial" w:hAnsi="Arial" w:cs="Arial"/>
          <w:b/>
          <w:sz w:val="24"/>
          <w:szCs w:val="24"/>
        </w:rPr>
      </w:pPr>
      <w:r w:rsidRPr="002848D9">
        <w:rPr>
          <w:rFonts w:ascii="Arial" w:hAnsi="Arial" w:cs="Arial"/>
          <w:b/>
          <w:sz w:val="24"/>
          <w:szCs w:val="24"/>
        </w:rPr>
        <w:t>2. Fundamentação da Contratação</w:t>
      </w:r>
    </w:p>
    <w:p w14:paraId="42679E87" w14:textId="2513F226" w:rsidR="002848D9" w:rsidRDefault="002848D9" w:rsidP="00BB78D4">
      <w:pPr>
        <w:spacing w:line="360" w:lineRule="auto"/>
        <w:jc w:val="both"/>
        <w:rPr>
          <w:rFonts w:ascii="Arial" w:hAnsi="Arial" w:cs="Arial"/>
          <w:sz w:val="24"/>
          <w:szCs w:val="24"/>
        </w:rPr>
      </w:pPr>
      <w:bookmarkStart w:id="4" w:name="_Hlk144454619"/>
      <w:bookmarkStart w:id="5" w:name="_Hlk144893213"/>
      <w:r w:rsidRPr="002848D9">
        <w:rPr>
          <w:rFonts w:ascii="Arial" w:hAnsi="Arial" w:cs="Arial"/>
          <w:sz w:val="24"/>
          <w:szCs w:val="24"/>
        </w:rPr>
        <w:t xml:space="preserve">O processo de aquisição do objeto, é fundamentado na necessidade de ampliação da oferta de lazer para crianças em áreas públicas/praças do Município, para fins de qualificação da infraestrutura local. </w:t>
      </w:r>
      <w:bookmarkEnd w:id="4"/>
      <w:r w:rsidRPr="002848D9">
        <w:rPr>
          <w:rFonts w:ascii="Arial" w:hAnsi="Arial" w:cs="Arial"/>
          <w:sz w:val="24"/>
          <w:szCs w:val="24"/>
        </w:rPr>
        <w:t xml:space="preserve">Espera-se que com essa qualificação tenhamos a </w:t>
      </w:r>
      <w:bookmarkEnd w:id="5"/>
      <w:r w:rsidRPr="002848D9">
        <w:rPr>
          <w:rFonts w:ascii="Arial" w:hAnsi="Arial" w:cs="Arial"/>
          <w:sz w:val="24"/>
          <w:szCs w:val="24"/>
        </w:rPr>
        <w:t>promoção do desenvolvimento infantil, na construção de comunidades saudáveis e na criação de ambientes urbanos mais inclusivos e acolhedores para as famílias.</w:t>
      </w:r>
    </w:p>
    <w:p w14:paraId="1809F42D" w14:textId="77777777" w:rsidR="002D710F" w:rsidRDefault="002D710F" w:rsidP="00BB78D4">
      <w:pPr>
        <w:spacing w:line="360" w:lineRule="auto"/>
        <w:jc w:val="both"/>
        <w:rPr>
          <w:rFonts w:ascii="Arial" w:hAnsi="Arial" w:cs="Arial"/>
          <w:b/>
          <w:sz w:val="24"/>
          <w:szCs w:val="24"/>
        </w:rPr>
      </w:pPr>
    </w:p>
    <w:p w14:paraId="656273CE" w14:textId="0C9A570B" w:rsidR="002848D9" w:rsidRPr="002848D9" w:rsidRDefault="002848D9" w:rsidP="00BB78D4">
      <w:pPr>
        <w:spacing w:line="360" w:lineRule="auto"/>
        <w:jc w:val="both"/>
        <w:rPr>
          <w:rFonts w:ascii="Arial" w:hAnsi="Arial" w:cs="Arial"/>
          <w:b/>
          <w:sz w:val="24"/>
          <w:szCs w:val="24"/>
        </w:rPr>
      </w:pPr>
      <w:r w:rsidRPr="002848D9">
        <w:rPr>
          <w:rFonts w:ascii="Arial" w:hAnsi="Arial" w:cs="Arial"/>
          <w:b/>
          <w:sz w:val="24"/>
          <w:szCs w:val="24"/>
        </w:rPr>
        <w:t>3. Descrição da solução como um todo</w:t>
      </w:r>
    </w:p>
    <w:p w14:paraId="0FC507EB" w14:textId="77777777" w:rsidR="002848D9" w:rsidRPr="002848D9" w:rsidRDefault="002848D9" w:rsidP="00BB78D4">
      <w:pPr>
        <w:spacing w:line="360" w:lineRule="auto"/>
        <w:jc w:val="both"/>
        <w:rPr>
          <w:rFonts w:ascii="Arial" w:hAnsi="Arial" w:cs="Arial"/>
          <w:sz w:val="24"/>
          <w:szCs w:val="24"/>
        </w:rPr>
      </w:pPr>
      <w:r w:rsidRPr="002848D9">
        <w:rPr>
          <w:rFonts w:ascii="Arial" w:hAnsi="Arial" w:cs="Arial"/>
          <w:sz w:val="24"/>
          <w:szCs w:val="24"/>
        </w:rPr>
        <w:t>A solução proposta é a aquisição de playgrounds infantis, visando atender as necessidades da Secretaria Municipal de Meio Ambiente, conforme as especificação e quantidade descritas no item 1 deste Termo de Referência.</w:t>
      </w:r>
    </w:p>
    <w:p w14:paraId="14CD6B0F" w14:textId="77777777" w:rsidR="002848D9" w:rsidRPr="002848D9" w:rsidRDefault="002848D9" w:rsidP="00BB78D4">
      <w:pPr>
        <w:spacing w:line="360" w:lineRule="auto"/>
        <w:jc w:val="both"/>
        <w:rPr>
          <w:rFonts w:ascii="Arial" w:hAnsi="Arial" w:cs="Arial"/>
          <w:sz w:val="24"/>
          <w:szCs w:val="24"/>
        </w:rPr>
      </w:pPr>
      <w:r w:rsidRPr="002848D9">
        <w:rPr>
          <w:rFonts w:ascii="Arial" w:hAnsi="Arial" w:cs="Arial"/>
          <w:sz w:val="24"/>
          <w:szCs w:val="24"/>
        </w:rPr>
        <w:t>Os playgrounds serão instalados em diferentes praças do Município.</w:t>
      </w:r>
    </w:p>
    <w:p w14:paraId="65664AE6" w14:textId="77777777" w:rsidR="00BB78D4" w:rsidRDefault="00BB78D4" w:rsidP="00BB78D4">
      <w:pPr>
        <w:spacing w:line="360" w:lineRule="auto"/>
        <w:jc w:val="both"/>
        <w:rPr>
          <w:rFonts w:ascii="Arial" w:hAnsi="Arial" w:cs="Arial"/>
          <w:b/>
          <w:sz w:val="24"/>
          <w:szCs w:val="24"/>
        </w:rPr>
      </w:pPr>
    </w:p>
    <w:p w14:paraId="7D72B8FE" w14:textId="409D161E" w:rsidR="002848D9" w:rsidRPr="002848D9" w:rsidRDefault="002848D9" w:rsidP="00BB78D4">
      <w:pPr>
        <w:spacing w:line="360" w:lineRule="auto"/>
        <w:jc w:val="both"/>
        <w:rPr>
          <w:rFonts w:ascii="Arial" w:hAnsi="Arial" w:cs="Arial"/>
          <w:b/>
          <w:sz w:val="24"/>
          <w:szCs w:val="24"/>
        </w:rPr>
      </w:pPr>
      <w:r w:rsidRPr="002848D9">
        <w:rPr>
          <w:rFonts w:ascii="Arial" w:hAnsi="Arial" w:cs="Arial"/>
          <w:b/>
          <w:sz w:val="24"/>
          <w:szCs w:val="24"/>
        </w:rPr>
        <w:t>4. Requisitos da Contratação</w:t>
      </w:r>
    </w:p>
    <w:p w14:paraId="0BA2AEBA" w14:textId="77777777" w:rsidR="002848D9" w:rsidRPr="002848D9" w:rsidRDefault="002848D9" w:rsidP="00BB78D4">
      <w:pPr>
        <w:spacing w:line="360" w:lineRule="auto"/>
        <w:jc w:val="both"/>
        <w:rPr>
          <w:rFonts w:ascii="Arial" w:hAnsi="Arial" w:cs="Arial"/>
          <w:sz w:val="24"/>
          <w:szCs w:val="24"/>
        </w:rPr>
      </w:pPr>
      <w:r w:rsidRPr="002848D9">
        <w:rPr>
          <w:rFonts w:ascii="Arial" w:hAnsi="Arial" w:cs="Arial"/>
          <w:sz w:val="24"/>
          <w:szCs w:val="24"/>
        </w:rPr>
        <w:t>Os serviços têm natureza comum, tendo em vista que, padrões de desempenho e qualidade podem ser objetivamente definidos pelo edital, por meio de especificações usuais de mercado, nos termos do art. 6º, inciso X e inciso XIII, da Lei Federal nº 14.133/2021.</w:t>
      </w:r>
    </w:p>
    <w:p w14:paraId="7B15C85E" w14:textId="77777777" w:rsidR="002848D9" w:rsidRPr="002848D9" w:rsidRDefault="002848D9" w:rsidP="00BB78D4">
      <w:pPr>
        <w:spacing w:line="360" w:lineRule="auto"/>
        <w:jc w:val="both"/>
        <w:rPr>
          <w:rFonts w:ascii="Arial" w:hAnsi="Arial" w:cs="Arial"/>
          <w:sz w:val="24"/>
          <w:szCs w:val="24"/>
        </w:rPr>
      </w:pPr>
    </w:p>
    <w:p w14:paraId="0DB4C433" w14:textId="77777777" w:rsidR="002848D9" w:rsidRPr="002848D9" w:rsidRDefault="002848D9" w:rsidP="00BB78D4">
      <w:pPr>
        <w:spacing w:line="360" w:lineRule="auto"/>
        <w:jc w:val="both"/>
        <w:rPr>
          <w:rFonts w:ascii="Arial" w:hAnsi="Arial" w:cs="Arial"/>
          <w:sz w:val="24"/>
          <w:szCs w:val="24"/>
        </w:rPr>
      </w:pPr>
      <w:r w:rsidRPr="002848D9">
        <w:rPr>
          <w:rFonts w:ascii="Arial" w:hAnsi="Arial" w:cs="Arial"/>
          <w:sz w:val="24"/>
          <w:szCs w:val="24"/>
        </w:rPr>
        <w:t>A contratação será realizada por meio de licitação, na modalidade Pregão, na sua forma eletrônica, com critério de julgamento por menor preço, nos termos dos artigos 6º, inciso XLI, 17, § 2º, e 34, todos da Lei nº 14.133/2021.</w:t>
      </w:r>
    </w:p>
    <w:p w14:paraId="19502D51" w14:textId="77777777" w:rsidR="002D710F" w:rsidRDefault="002D710F" w:rsidP="00BB78D4">
      <w:pPr>
        <w:spacing w:line="360" w:lineRule="auto"/>
        <w:jc w:val="both"/>
        <w:rPr>
          <w:rFonts w:ascii="Arial" w:hAnsi="Arial" w:cs="Arial"/>
          <w:sz w:val="24"/>
          <w:szCs w:val="24"/>
        </w:rPr>
      </w:pPr>
    </w:p>
    <w:p w14:paraId="4AEE3702" w14:textId="77777777" w:rsidR="002D710F" w:rsidRDefault="002D710F" w:rsidP="00BB78D4">
      <w:pPr>
        <w:spacing w:line="360" w:lineRule="auto"/>
        <w:jc w:val="both"/>
        <w:rPr>
          <w:rFonts w:ascii="Arial" w:hAnsi="Arial" w:cs="Arial"/>
          <w:sz w:val="24"/>
          <w:szCs w:val="24"/>
        </w:rPr>
      </w:pPr>
    </w:p>
    <w:p w14:paraId="69E396E1" w14:textId="33E74927" w:rsidR="002848D9" w:rsidRPr="002848D9" w:rsidRDefault="002848D9" w:rsidP="00BB78D4">
      <w:pPr>
        <w:spacing w:line="360" w:lineRule="auto"/>
        <w:jc w:val="both"/>
        <w:rPr>
          <w:rFonts w:ascii="Arial" w:hAnsi="Arial" w:cs="Arial"/>
          <w:sz w:val="24"/>
          <w:szCs w:val="24"/>
        </w:rPr>
      </w:pPr>
      <w:r w:rsidRPr="002848D9">
        <w:rPr>
          <w:rFonts w:ascii="Arial" w:hAnsi="Arial" w:cs="Arial"/>
          <w:sz w:val="24"/>
          <w:szCs w:val="24"/>
        </w:rPr>
        <w:t>Para fornecimento dos materiais pretendidos os eventuais interessados deverão comprovar que atuam em ramo de atividade compatível com o objeto da licitação, bem como apresentar os seguintes documentos a título habilitação, nos termos do art. 62, da Lei Federal nº 14.133/2021.</w:t>
      </w:r>
    </w:p>
    <w:p w14:paraId="59C5D58B" w14:textId="77777777" w:rsidR="00BB78D4" w:rsidRDefault="00BB78D4" w:rsidP="002D710F">
      <w:pPr>
        <w:jc w:val="both"/>
        <w:rPr>
          <w:rFonts w:ascii="Arial" w:hAnsi="Arial" w:cs="Arial"/>
          <w:b/>
          <w:sz w:val="24"/>
          <w:szCs w:val="24"/>
        </w:rPr>
      </w:pPr>
    </w:p>
    <w:p w14:paraId="7A07DB28" w14:textId="205436C5" w:rsidR="002848D9" w:rsidRPr="002848D9" w:rsidRDefault="002848D9" w:rsidP="00BB78D4">
      <w:pPr>
        <w:spacing w:line="360" w:lineRule="auto"/>
        <w:jc w:val="both"/>
        <w:rPr>
          <w:rFonts w:ascii="Arial" w:hAnsi="Arial" w:cs="Arial"/>
          <w:b/>
          <w:sz w:val="24"/>
          <w:szCs w:val="24"/>
        </w:rPr>
      </w:pPr>
      <w:r w:rsidRPr="002848D9">
        <w:rPr>
          <w:rFonts w:ascii="Arial" w:hAnsi="Arial" w:cs="Arial"/>
          <w:b/>
          <w:sz w:val="24"/>
          <w:szCs w:val="24"/>
        </w:rPr>
        <w:t>5. Modelo de Execução do Objeto</w:t>
      </w:r>
    </w:p>
    <w:p w14:paraId="429D8E10" w14:textId="77777777" w:rsidR="002848D9" w:rsidRPr="002848D9" w:rsidRDefault="002848D9" w:rsidP="00BB78D4">
      <w:pPr>
        <w:spacing w:line="360" w:lineRule="auto"/>
        <w:jc w:val="both"/>
        <w:rPr>
          <w:rFonts w:ascii="Arial" w:hAnsi="Arial" w:cs="Arial"/>
          <w:sz w:val="24"/>
          <w:szCs w:val="24"/>
        </w:rPr>
      </w:pPr>
      <w:r w:rsidRPr="002848D9">
        <w:rPr>
          <w:rFonts w:ascii="Arial" w:hAnsi="Arial" w:cs="Arial"/>
          <w:sz w:val="24"/>
          <w:szCs w:val="24"/>
        </w:rPr>
        <w:t>Prazo de entrega de até 30 (trinta) dias da ordem de fornecimento.</w:t>
      </w:r>
    </w:p>
    <w:p w14:paraId="3B72DD35" w14:textId="77777777" w:rsidR="00BB78D4" w:rsidRDefault="00BB78D4" w:rsidP="00BB78D4">
      <w:pPr>
        <w:spacing w:line="360" w:lineRule="auto"/>
        <w:jc w:val="both"/>
        <w:rPr>
          <w:rFonts w:ascii="Arial" w:hAnsi="Arial" w:cs="Arial"/>
          <w:b/>
          <w:sz w:val="24"/>
          <w:szCs w:val="24"/>
        </w:rPr>
      </w:pPr>
    </w:p>
    <w:p w14:paraId="46408612" w14:textId="306F5DEB" w:rsidR="002848D9" w:rsidRPr="002848D9" w:rsidRDefault="002848D9" w:rsidP="00BB78D4">
      <w:pPr>
        <w:spacing w:line="360" w:lineRule="auto"/>
        <w:jc w:val="both"/>
        <w:rPr>
          <w:rFonts w:ascii="Arial" w:hAnsi="Arial" w:cs="Arial"/>
          <w:b/>
          <w:sz w:val="24"/>
          <w:szCs w:val="24"/>
        </w:rPr>
      </w:pPr>
      <w:r w:rsidRPr="002848D9">
        <w:rPr>
          <w:rFonts w:ascii="Arial" w:hAnsi="Arial" w:cs="Arial"/>
          <w:b/>
          <w:sz w:val="24"/>
          <w:szCs w:val="24"/>
        </w:rPr>
        <w:t>6. Modelo de Gestão do Contrato</w:t>
      </w:r>
    </w:p>
    <w:p w14:paraId="04068E14" w14:textId="77777777" w:rsidR="002848D9" w:rsidRPr="002848D9" w:rsidRDefault="002848D9" w:rsidP="00BB78D4">
      <w:pPr>
        <w:spacing w:line="360" w:lineRule="auto"/>
        <w:jc w:val="both"/>
        <w:rPr>
          <w:rFonts w:ascii="Arial" w:hAnsi="Arial" w:cs="Arial"/>
          <w:sz w:val="24"/>
          <w:szCs w:val="24"/>
        </w:rPr>
      </w:pPr>
      <w:r w:rsidRPr="002848D9">
        <w:rPr>
          <w:rFonts w:ascii="Arial" w:hAnsi="Arial" w:cs="Arial"/>
          <w:sz w:val="24"/>
          <w:szCs w:val="24"/>
        </w:rPr>
        <w:t xml:space="preserve">A Secretaria de Municipal de Meio Ambiente indica </w:t>
      </w:r>
      <w:bookmarkStart w:id="6" w:name="_Hlk156295224"/>
      <w:r w:rsidRPr="002848D9">
        <w:rPr>
          <w:rFonts w:ascii="Arial" w:hAnsi="Arial" w:cs="Arial"/>
          <w:sz w:val="24"/>
          <w:szCs w:val="24"/>
        </w:rPr>
        <w:t xml:space="preserve">o Secretário Aldair Nunes Feijó </w:t>
      </w:r>
      <w:bookmarkEnd w:id="6"/>
      <w:r w:rsidRPr="002848D9">
        <w:rPr>
          <w:rFonts w:ascii="Arial" w:hAnsi="Arial" w:cs="Arial"/>
          <w:sz w:val="24"/>
          <w:szCs w:val="24"/>
        </w:rPr>
        <w:t>para atuar como fiscal do contrato.</w:t>
      </w:r>
    </w:p>
    <w:p w14:paraId="0A854706" w14:textId="77777777" w:rsidR="002848D9" w:rsidRPr="002848D9" w:rsidRDefault="002848D9" w:rsidP="002D710F">
      <w:pPr>
        <w:jc w:val="both"/>
        <w:rPr>
          <w:rFonts w:ascii="Arial" w:hAnsi="Arial" w:cs="Arial"/>
          <w:sz w:val="24"/>
          <w:szCs w:val="24"/>
        </w:rPr>
      </w:pPr>
    </w:p>
    <w:p w14:paraId="360255AC" w14:textId="77777777" w:rsidR="002848D9" w:rsidRPr="002848D9" w:rsidRDefault="002848D9" w:rsidP="00BB78D4">
      <w:pPr>
        <w:spacing w:line="360" w:lineRule="auto"/>
        <w:jc w:val="both"/>
        <w:rPr>
          <w:rFonts w:ascii="Arial" w:hAnsi="Arial" w:cs="Arial"/>
          <w:b/>
          <w:sz w:val="24"/>
          <w:szCs w:val="24"/>
        </w:rPr>
      </w:pPr>
      <w:r w:rsidRPr="002848D9">
        <w:rPr>
          <w:rFonts w:ascii="Arial" w:hAnsi="Arial" w:cs="Arial"/>
          <w:b/>
          <w:sz w:val="24"/>
          <w:szCs w:val="24"/>
        </w:rPr>
        <w:t>7. Critérios de Pagamento</w:t>
      </w:r>
    </w:p>
    <w:p w14:paraId="3C5AE2A6" w14:textId="77777777" w:rsidR="002848D9" w:rsidRPr="002848D9" w:rsidRDefault="002848D9" w:rsidP="00BB78D4">
      <w:pPr>
        <w:spacing w:line="360" w:lineRule="auto"/>
        <w:jc w:val="both"/>
        <w:rPr>
          <w:rFonts w:ascii="Arial" w:hAnsi="Arial" w:cs="Arial"/>
          <w:b/>
          <w:sz w:val="24"/>
          <w:szCs w:val="24"/>
        </w:rPr>
      </w:pPr>
      <w:r w:rsidRPr="002848D9">
        <w:rPr>
          <w:rFonts w:ascii="Arial" w:hAnsi="Arial" w:cs="Arial"/>
          <w:sz w:val="24"/>
          <w:szCs w:val="24"/>
        </w:rPr>
        <w:t>O pagamento será efetuado em até 30 dias após a entrega dos itens.</w:t>
      </w:r>
    </w:p>
    <w:p w14:paraId="05B5CA55" w14:textId="77777777" w:rsidR="002848D9" w:rsidRPr="002848D9" w:rsidRDefault="002848D9" w:rsidP="002D710F">
      <w:pPr>
        <w:jc w:val="both"/>
        <w:rPr>
          <w:rFonts w:ascii="Arial" w:hAnsi="Arial" w:cs="Arial"/>
          <w:sz w:val="24"/>
          <w:szCs w:val="24"/>
        </w:rPr>
      </w:pPr>
    </w:p>
    <w:p w14:paraId="2A1FD20E" w14:textId="77777777" w:rsidR="002848D9" w:rsidRPr="002848D9" w:rsidRDefault="002848D9" w:rsidP="00BB78D4">
      <w:pPr>
        <w:spacing w:line="360" w:lineRule="auto"/>
        <w:jc w:val="both"/>
        <w:rPr>
          <w:rFonts w:ascii="Arial" w:hAnsi="Arial" w:cs="Arial"/>
          <w:b/>
          <w:sz w:val="24"/>
          <w:szCs w:val="24"/>
        </w:rPr>
      </w:pPr>
      <w:r w:rsidRPr="002848D9">
        <w:rPr>
          <w:rFonts w:ascii="Arial" w:hAnsi="Arial" w:cs="Arial"/>
          <w:b/>
          <w:sz w:val="24"/>
          <w:szCs w:val="24"/>
        </w:rPr>
        <w:t>8. Forma e Critérios de Seleção do Prestador de Serviço</w:t>
      </w:r>
    </w:p>
    <w:p w14:paraId="66E93DC2" w14:textId="77777777" w:rsidR="002848D9" w:rsidRPr="002848D9" w:rsidRDefault="002848D9" w:rsidP="00BB78D4">
      <w:pPr>
        <w:spacing w:line="360" w:lineRule="auto"/>
        <w:jc w:val="both"/>
        <w:rPr>
          <w:rFonts w:ascii="Arial" w:hAnsi="Arial" w:cs="Arial"/>
          <w:sz w:val="24"/>
          <w:szCs w:val="24"/>
        </w:rPr>
      </w:pPr>
      <w:r w:rsidRPr="002848D9">
        <w:rPr>
          <w:rFonts w:ascii="Arial" w:hAnsi="Arial" w:cs="Arial"/>
          <w:sz w:val="24"/>
          <w:szCs w:val="24"/>
        </w:rPr>
        <w:t>Conforme disposto no item 4, o futuro contratado será selecionado mediante processo licitatório na modalidade pregão eletrônico.</w:t>
      </w:r>
    </w:p>
    <w:p w14:paraId="1CF32E92" w14:textId="77777777" w:rsidR="002848D9" w:rsidRPr="002848D9" w:rsidRDefault="002848D9" w:rsidP="002D710F">
      <w:pPr>
        <w:jc w:val="both"/>
        <w:rPr>
          <w:rFonts w:ascii="Arial" w:hAnsi="Arial" w:cs="Arial"/>
          <w:sz w:val="24"/>
          <w:szCs w:val="24"/>
        </w:rPr>
      </w:pPr>
    </w:p>
    <w:p w14:paraId="384E4A84" w14:textId="77777777" w:rsidR="002848D9" w:rsidRPr="002848D9" w:rsidRDefault="002848D9" w:rsidP="00BB78D4">
      <w:pPr>
        <w:spacing w:line="360" w:lineRule="auto"/>
        <w:jc w:val="both"/>
        <w:rPr>
          <w:rFonts w:ascii="Arial" w:hAnsi="Arial" w:cs="Arial"/>
          <w:b/>
          <w:sz w:val="24"/>
          <w:szCs w:val="24"/>
        </w:rPr>
      </w:pPr>
      <w:r w:rsidRPr="002848D9">
        <w:rPr>
          <w:rFonts w:ascii="Arial" w:hAnsi="Arial" w:cs="Arial"/>
          <w:b/>
          <w:sz w:val="24"/>
          <w:szCs w:val="24"/>
        </w:rPr>
        <w:t>9. Estimativa do Valor da Contratação</w:t>
      </w:r>
    </w:p>
    <w:p w14:paraId="04CC8285" w14:textId="77777777" w:rsidR="002848D9" w:rsidRPr="002848D9" w:rsidRDefault="002848D9" w:rsidP="00BB78D4">
      <w:pPr>
        <w:spacing w:line="360" w:lineRule="auto"/>
        <w:jc w:val="both"/>
        <w:rPr>
          <w:rFonts w:ascii="Arial" w:hAnsi="Arial" w:cs="Arial"/>
          <w:sz w:val="24"/>
          <w:szCs w:val="24"/>
        </w:rPr>
      </w:pPr>
      <w:r w:rsidRPr="002848D9">
        <w:rPr>
          <w:rFonts w:ascii="Arial" w:hAnsi="Arial" w:cs="Arial"/>
          <w:sz w:val="24"/>
          <w:szCs w:val="24"/>
        </w:rPr>
        <w:t xml:space="preserve">Estima-se para a contratação almejada o valor de </w:t>
      </w:r>
      <w:bookmarkStart w:id="7" w:name="_Hlk144454870"/>
      <w:r w:rsidRPr="002848D9">
        <w:rPr>
          <w:rFonts w:ascii="Arial" w:hAnsi="Arial" w:cs="Arial"/>
          <w:sz w:val="24"/>
          <w:szCs w:val="24"/>
        </w:rPr>
        <w:t xml:space="preserve">R$ </w:t>
      </w:r>
      <w:bookmarkEnd w:id="7"/>
      <w:r w:rsidRPr="002848D9">
        <w:rPr>
          <w:rFonts w:ascii="Arial" w:hAnsi="Arial" w:cs="Arial"/>
          <w:sz w:val="24"/>
          <w:szCs w:val="24"/>
        </w:rPr>
        <w:t>258.166,65 (duzentos e cinquenta e oito mil, cento e sessenta e seis reais e sessenta e cinco centavos). Vislumbra-se que tal valor é compatível com o praticado pelo mercado correspondente.</w:t>
      </w:r>
    </w:p>
    <w:p w14:paraId="1DF83772" w14:textId="77777777" w:rsidR="002D710F" w:rsidRDefault="002D710F" w:rsidP="002D710F">
      <w:pPr>
        <w:jc w:val="both"/>
        <w:rPr>
          <w:rFonts w:ascii="Arial" w:hAnsi="Arial" w:cs="Arial"/>
          <w:b/>
          <w:sz w:val="24"/>
          <w:szCs w:val="24"/>
        </w:rPr>
      </w:pPr>
    </w:p>
    <w:p w14:paraId="0ABA4078" w14:textId="2FC11966" w:rsidR="002848D9" w:rsidRPr="002848D9" w:rsidRDefault="002848D9" w:rsidP="00BB78D4">
      <w:pPr>
        <w:spacing w:line="360" w:lineRule="auto"/>
        <w:jc w:val="both"/>
        <w:rPr>
          <w:rFonts w:ascii="Arial" w:hAnsi="Arial" w:cs="Arial"/>
          <w:b/>
          <w:sz w:val="24"/>
          <w:szCs w:val="24"/>
        </w:rPr>
      </w:pPr>
      <w:r w:rsidRPr="002848D9">
        <w:rPr>
          <w:rFonts w:ascii="Arial" w:hAnsi="Arial" w:cs="Arial"/>
          <w:b/>
          <w:sz w:val="24"/>
          <w:szCs w:val="24"/>
        </w:rPr>
        <w:t>10. Adequação Orçamentária</w:t>
      </w:r>
    </w:p>
    <w:p w14:paraId="075B063D" w14:textId="679896E5" w:rsidR="002848D9" w:rsidRPr="002848D9" w:rsidRDefault="002848D9" w:rsidP="00BB78D4">
      <w:pPr>
        <w:spacing w:line="360" w:lineRule="auto"/>
        <w:jc w:val="both"/>
        <w:rPr>
          <w:rFonts w:ascii="Arial" w:hAnsi="Arial" w:cs="Arial"/>
          <w:sz w:val="24"/>
          <w:szCs w:val="24"/>
        </w:rPr>
      </w:pPr>
      <w:r w:rsidRPr="002848D9">
        <w:rPr>
          <w:rFonts w:ascii="Arial" w:hAnsi="Arial" w:cs="Arial"/>
          <w:sz w:val="24"/>
          <w:szCs w:val="24"/>
        </w:rPr>
        <w:t>O dispêndio financeiro decorrente da contratação ora pretendida decorrerá da seguinte dotação orçamentária:</w:t>
      </w:r>
    </w:p>
    <w:p w14:paraId="4A0B0171" w14:textId="77777777" w:rsidR="002848D9" w:rsidRPr="002848D9" w:rsidRDefault="002848D9" w:rsidP="00BB78D4">
      <w:pPr>
        <w:spacing w:line="360" w:lineRule="auto"/>
        <w:jc w:val="center"/>
        <w:rPr>
          <w:rFonts w:ascii="Arial" w:hAnsi="Arial" w:cs="Arial"/>
          <w:b/>
          <w:sz w:val="24"/>
          <w:szCs w:val="24"/>
        </w:rPr>
      </w:pPr>
      <w:r w:rsidRPr="002848D9">
        <w:rPr>
          <w:rFonts w:ascii="Arial" w:hAnsi="Arial" w:cs="Arial"/>
          <w:sz w:val="24"/>
          <w:szCs w:val="24"/>
        </w:rPr>
        <w:t>Secretaria de Meio Ambiente</w:t>
      </w:r>
      <w:r w:rsidRPr="002848D9">
        <w:rPr>
          <w:rFonts w:ascii="Arial" w:hAnsi="Arial" w:cs="Arial"/>
          <w:b/>
          <w:sz w:val="24"/>
          <w:szCs w:val="24"/>
        </w:rPr>
        <w:t xml:space="preserve"> </w:t>
      </w:r>
    </w:p>
    <w:p w14:paraId="23431722" w14:textId="0C4AE63D" w:rsidR="002848D9" w:rsidRPr="002848D9" w:rsidRDefault="002848D9" w:rsidP="00BB78D4">
      <w:pPr>
        <w:spacing w:line="360" w:lineRule="auto"/>
        <w:jc w:val="center"/>
        <w:rPr>
          <w:rFonts w:ascii="Arial" w:hAnsi="Arial" w:cs="Arial"/>
          <w:b/>
          <w:sz w:val="24"/>
          <w:szCs w:val="24"/>
        </w:rPr>
      </w:pPr>
      <w:r w:rsidRPr="002848D9">
        <w:rPr>
          <w:rFonts w:ascii="Arial" w:hAnsi="Arial" w:cs="Arial"/>
          <w:b/>
          <w:sz w:val="24"/>
          <w:szCs w:val="24"/>
        </w:rPr>
        <w:t xml:space="preserve">1001 15 451 0136 1030 44905100000000 1706 </w:t>
      </w:r>
      <w:r w:rsidR="00BB78D4">
        <w:rPr>
          <w:rFonts w:ascii="Arial" w:hAnsi="Arial" w:cs="Arial"/>
          <w:b/>
          <w:sz w:val="24"/>
          <w:szCs w:val="24"/>
        </w:rPr>
        <w:t xml:space="preserve">- </w:t>
      </w:r>
      <w:r w:rsidRPr="002848D9">
        <w:rPr>
          <w:rFonts w:ascii="Arial" w:hAnsi="Arial" w:cs="Arial"/>
          <w:b/>
          <w:sz w:val="24"/>
          <w:szCs w:val="24"/>
        </w:rPr>
        <w:t>30591.0</w:t>
      </w:r>
    </w:p>
    <w:p w14:paraId="5FDB26FA" w14:textId="77777777" w:rsidR="002848D9" w:rsidRPr="002848D9" w:rsidRDefault="002848D9" w:rsidP="002848D9">
      <w:pPr>
        <w:jc w:val="center"/>
        <w:rPr>
          <w:rFonts w:ascii="Arial" w:hAnsi="Arial" w:cs="Arial"/>
          <w:sz w:val="24"/>
          <w:szCs w:val="24"/>
        </w:rPr>
      </w:pPr>
    </w:p>
    <w:p w14:paraId="7573246D" w14:textId="0CF3852C" w:rsidR="002848D9" w:rsidRPr="002848D9" w:rsidRDefault="002848D9" w:rsidP="002848D9">
      <w:pPr>
        <w:jc w:val="both"/>
        <w:rPr>
          <w:rFonts w:ascii="Arial" w:hAnsi="Arial" w:cs="Arial"/>
          <w:sz w:val="24"/>
          <w:szCs w:val="24"/>
        </w:rPr>
      </w:pPr>
      <w:r w:rsidRPr="002848D9">
        <w:rPr>
          <w:rFonts w:ascii="Arial" w:hAnsi="Arial" w:cs="Arial"/>
          <w:sz w:val="24"/>
          <w:szCs w:val="24"/>
        </w:rPr>
        <w:t xml:space="preserve">                                                                   </w:t>
      </w:r>
      <w:r w:rsidR="00BB78D4">
        <w:rPr>
          <w:rFonts w:ascii="Arial" w:hAnsi="Arial" w:cs="Arial"/>
          <w:sz w:val="24"/>
          <w:szCs w:val="24"/>
        </w:rPr>
        <w:t xml:space="preserve">       </w:t>
      </w:r>
      <w:r w:rsidRPr="002848D9">
        <w:rPr>
          <w:rFonts w:ascii="Arial" w:hAnsi="Arial" w:cs="Arial"/>
          <w:sz w:val="24"/>
          <w:szCs w:val="24"/>
        </w:rPr>
        <w:t xml:space="preserve">  Balneário Pinhal/RS, 19 de janeiro de 2024.</w:t>
      </w:r>
    </w:p>
    <w:p w14:paraId="5D49611B" w14:textId="77777777" w:rsidR="002848D9" w:rsidRPr="002848D9" w:rsidRDefault="002848D9" w:rsidP="002848D9">
      <w:pPr>
        <w:jc w:val="both"/>
        <w:rPr>
          <w:rFonts w:ascii="Arial" w:hAnsi="Arial" w:cs="Arial"/>
          <w:sz w:val="24"/>
          <w:szCs w:val="24"/>
        </w:rPr>
      </w:pPr>
      <w:r w:rsidRPr="002848D9">
        <w:rPr>
          <w:rFonts w:ascii="Arial" w:hAnsi="Arial" w:cs="Arial"/>
          <w:sz w:val="24"/>
          <w:szCs w:val="24"/>
        </w:rPr>
        <w:t xml:space="preserve">                          </w:t>
      </w:r>
    </w:p>
    <w:p w14:paraId="2D5FE376" w14:textId="1CFF1804" w:rsidR="002848D9" w:rsidRDefault="002848D9" w:rsidP="002848D9">
      <w:pPr>
        <w:tabs>
          <w:tab w:val="left" w:pos="1706"/>
        </w:tabs>
        <w:jc w:val="center"/>
        <w:rPr>
          <w:rFonts w:ascii="Arial" w:hAnsi="Arial" w:cs="Arial"/>
          <w:sz w:val="24"/>
          <w:szCs w:val="24"/>
        </w:rPr>
      </w:pPr>
    </w:p>
    <w:p w14:paraId="01490B87" w14:textId="77777777" w:rsidR="002D710F" w:rsidRPr="002848D9" w:rsidRDefault="002D710F" w:rsidP="002848D9">
      <w:pPr>
        <w:tabs>
          <w:tab w:val="left" w:pos="1706"/>
        </w:tabs>
        <w:jc w:val="center"/>
        <w:rPr>
          <w:rFonts w:ascii="Arial" w:hAnsi="Arial" w:cs="Arial"/>
          <w:sz w:val="24"/>
          <w:szCs w:val="24"/>
        </w:rPr>
      </w:pPr>
    </w:p>
    <w:p w14:paraId="52A5FA03" w14:textId="77777777" w:rsidR="002848D9" w:rsidRPr="00BB78D4" w:rsidRDefault="002848D9" w:rsidP="002848D9">
      <w:pPr>
        <w:jc w:val="center"/>
        <w:rPr>
          <w:rFonts w:ascii="Arial" w:hAnsi="Arial" w:cs="Arial"/>
          <w:b/>
          <w:sz w:val="22"/>
          <w:szCs w:val="22"/>
        </w:rPr>
      </w:pPr>
      <w:bookmarkStart w:id="8" w:name="_Hlk144893349"/>
      <w:bookmarkStart w:id="9" w:name="_Hlk144454576"/>
      <w:bookmarkStart w:id="10" w:name="_Hlk156176016"/>
      <w:r w:rsidRPr="00BB78D4">
        <w:rPr>
          <w:rFonts w:ascii="Arial" w:hAnsi="Arial" w:cs="Arial"/>
          <w:b/>
          <w:sz w:val="22"/>
          <w:szCs w:val="22"/>
        </w:rPr>
        <w:t>ALDAIR NUNES FEIJÓ</w:t>
      </w:r>
    </w:p>
    <w:p w14:paraId="44751E41" w14:textId="643B1968" w:rsidR="002848D9" w:rsidRDefault="002848D9" w:rsidP="002848D9">
      <w:pPr>
        <w:jc w:val="center"/>
        <w:rPr>
          <w:rFonts w:ascii="Arial" w:hAnsi="Arial" w:cs="Arial"/>
          <w:b/>
          <w:sz w:val="22"/>
          <w:szCs w:val="22"/>
        </w:rPr>
      </w:pPr>
      <w:r w:rsidRPr="00BB78D4">
        <w:rPr>
          <w:rFonts w:ascii="Arial" w:hAnsi="Arial" w:cs="Arial"/>
          <w:b/>
          <w:sz w:val="22"/>
          <w:szCs w:val="22"/>
        </w:rPr>
        <w:t xml:space="preserve">Secretário Municipal de </w:t>
      </w:r>
      <w:bookmarkEnd w:id="8"/>
      <w:bookmarkEnd w:id="9"/>
      <w:r w:rsidRPr="00BB78D4">
        <w:rPr>
          <w:rFonts w:ascii="Arial" w:hAnsi="Arial" w:cs="Arial"/>
          <w:b/>
          <w:sz w:val="22"/>
          <w:szCs w:val="22"/>
        </w:rPr>
        <w:t>Meio Ambiente</w:t>
      </w:r>
      <w:bookmarkEnd w:id="10"/>
    </w:p>
    <w:p w14:paraId="4A4A8691" w14:textId="77777777" w:rsidR="003862B1" w:rsidRPr="00BB78D4" w:rsidRDefault="003862B1" w:rsidP="002848D9">
      <w:pPr>
        <w:jc w:val="center"/>
        <w:rPr>
          <w:rFonts w:ascii="Arial" w:hAnsi="Arial" w:cs="Arial"/>
          <w:sz w:val="22"/>
          <w:szCs w:val="22"/>
        </w:rPr>
      </w:pPr>
    </w:p>
    <w:p w14:paraId="09E51914" w14:textId="1E355E49" w:rsidR="00356BEB" w:rsidRPr="008216EB" w:rsidRDefault="00356BEB" w:rsidP="00352619">
      <w:pPr>
        <w:pStyle w:val="Default"/>
        <w:spacing w:line="360" w:lineRule="auto"/>
        <w:jc w:val="center"/>
      </w:pPr>
      <w:r w:rsidRPr="008216EB">
        <w:rPr>
          <w:b/>
          <w:bCs/>
        </w:rPr>
        <w:lastRenderedPageBreak/>
        <w:t>ANEXO I</w:t>
      </w:r>
      <w:r w:rsidR="0053106E" w:rsidRPr="008216EB">
        <w:rPr>
          <w:b/>
          <w:bCs/>
        </w:rPr>
        <w:t>I</w:t>
      </w:r>
    </w:p>
    <w:p w14:paraId="34FFD8AD" w14:textId="6E479D76" w:rsidR="00356BEB" w:rsidRDefault="00356BEB" w:rsidP="00352619">
      <w:pPr>
        <w:pStyle w:val="Default"/>
        <w:spacing w:line="360" w:lineRule="auto"/>
        <w:jc w:val="center"/>
        <w:rPr>
          <w:b/>
          <w:bCs/>
        </w:rPr>
      </w:pPr>
      <w:r w:rsidRPr="008216EB">
        <w:rPr>
          <w:b/>
          <w:bCs/>
        </w:rPr>
        <w:t>MODELO DE PROPOSTA</w:t>
      </w:r>
    </w:p>
    <w:tbl>
      <w:tblPr>
        <w:tblW w:w="9780" w:type="dxa"/>
        <w:tblInd w:w="108" w:type="dxa"/>
        <w:tblLayout w:type="fixed"/>
        <w:tblLook w:val="0400" w:firstRow="0" w:lastRow="0" w:firstColumn="0" w:lastColumn="0" w:noHBand="0" w:noVBand="1"/>
      </w:tblPr>
      <w:tblGrid>
        <w:gridCol w:w="5841"/>
        <w:gridCol w:w="992"/>
        <w:gridCol w:w="1418"/>
        <w:gridCol w:w="1529"/>
      </w:tblGrid>
      <w:tr w:rsidR="00BB78D4" w:rsidRPr="00ED5E25" w14:paraId="7396E495" w14:textId="77777777" w:rsidTr="000362E9">
        <w:trPr>
          <w:trHeight w:val="198"/>
        </w:trPr>
        <w:tc>
          <w:tcPr>
            <w:tcW w:w="5841" w:type="dxa"/>
            <w:tcBorders>
              <w:top w:val="single" w:sz="4" w:space="0" w:color="000000"/>
              <w:left w:val="single" w:sz="4" w:space="0" w:color="000000"/>
              <w:bottom w:val="single" w:sz="4" w:space="0" w:color="000000"/>
              <w:right w:val="single" w:sz="4" w:space="0" w:color="000000"/>
            </w:tcBorders>
            <w:vAlign w:val="center"/>
            <w:hideMark/>
          </w:tcPr>
          <w:p w14:paraId="5BFB0180" w14:textId="0852DC23" w:rsidR="00BB78D4" w:rsidRPr="00ED5E25" w:rsidRDefault="00BB78D4" w:rsidP="000362E9">
            <w:pPr>
              <w:spacing w:before="60" w:after="60"/>
              <w:ind w:left="180" w:right="184"/>
              <w:jc w:val="both"/>
              <w:rPr>
                <w:rFonts w:ascii="Arial" w:hAnsi="Arial" w:cs="Arial"/>
                <w:b/>
                <w:sz w:val="22"/>
                <w:szCs w:val="22"/>
              </w:rPr>
            </w:pPr>
            <w:r w:rsidRPr="00ED5E25">
              <w:rPr>
                <w:rFonts w:ascii="Arial" w:hAnsi="Arial" w:cs="Arial"/>
                <w:b/>
                <w:sz w:val="22"/>
                <w:szCs w:val="22"/>
              </w:rPr>
              <w:t xml:space="preserve">                                 Descrição</w:t>
            </w:r>
            <w:r w:rsidR="00255BD7">
              <w:rPr>
                <w:rFonts w:ascii="Arial" w:hAnsi="Arial" w:cs="Arial"/>
                <w:b/>
                <w:sz w:val="22"/>
                <w:szCs w:val="22"/>
              </w:rPr>
              <w:t>/Marca</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77567A9" w14:textId="77777777" w:rsidR="00BB78D4" w:rsidRPr="00ED5E25" w:rsidRDefault="00BB78D4" w:rsidP="000362E9">
            <w:pPr>
              <w:jc w:val="center"/>
              <w:rPr>
                <w:rFonts w:ascii="Arial" w:hAnsi="Arial" w:cs="Arial"/>
                <w:b/>
                <w:sz w:val="22"/>
                <w:szCs w:val="22"/>
              </w:rPr>
            </w:pPr>
            <w:r>
              <w:rPr>
                <w:rFonts w:ascii="Arial" w:hAnsi="Arial" w:cs="Arial"/>
                <w:b/>
                <w:sz w:val="22"/>
                <w:szCs w:val="22"/>
              </w:rPr>
              <w:t>Quant.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E16A844" w14:textId="77777777" w:rsidR="00BB78D4" w:rsidRPr="00ED5E25" w:rsidRDefault="00BB78D4" w:rsidP="000362E9">
            <w:pPr>
              <w:jc w:val="center"/>
              <w:rPr>
                <w:rFonts w:ascii="Arial" w:hAnsi="Arial" w:cs="Arial"/>
                <w:b/>
                <w:sz w:val="22"/>
                <w:szCs w:val="22"/>
              </w:rPr>
            </w:pPr>
            <w:r w:rsidRPr="00ED5E25">
              <w:rPr>
                <w:rFonts w:ascii="Arial" w:hAnsi="Arial" w:cs="Arial"/>
                <w:b/>
                <w:sz w:val="22"/>
                <w:szCs w:val="22"/>
              </w:rPr>
              <w:t>Valor</w:t>
            </w:r>
            <w:r>
              <w:rPr>
                <w:rFonts w:ascii="Arial" w:hAnsi="Arial" w:cs="Arial"/>
                <w:b/>
                <w:sz w:val="22"/>
                <w:szCs w:val="22"/>
              </w:rPr>
              <w:t xml:space="preserve"> </w:t>
            </w:r>
            <w:r w:rsidRPr="00ED5E25">
              <w:rPr>
                <w:rFonts w:ascii="Arial" w:hAnsi="Arial" w:cs="Arial"/>
                <w:b/>
                <w:sz w:val="22"/>
                <w:szCs w:val="22"/>
              </w:rPr>
              <w:t>Unit</w:t>
            </w:r>
            <w:r>
              <w:rPr>
                <w:rFonts w:ascii="Arial" w:hAnsi="Arial" w:cs="Arial"/>
                <w:b/>
                <w:sz w:val="22"/>
                <w:szCs w:val="22"/>
              </w:rPr>
              <w:t>.</w:t>
            </w:r>
          </w:p>
        </w:tc>
        <w:tc>
          <w:tcPr>
            <w:tcW w:w="1529" w:type="dxa"/>
            <w:tcBorders>
              <w:top w:val="single" w:sz="4" w:space="0" w:color="000000"/>
              <w:left w:val="single" w:sz="4" w:space="0" w:color="000000"/>
              <w:bottom w:val="single" w:sz="4" w:space="0" w:color="000000"/>
              <w:right w:val="single" w:sz="4" w:space="0" w:color="000000"/>
            </w:tcBorders>
            <w:vAlign w:val="center"/>
            <w:hideMark/>
          </w:tcPr>
          <w:p w14:paraId="46422BCB" w14:textId="77777777" w:rsidR="00BB78D4" w:rsidRPr="00ED5E25" w:rsidRDefault="00BB78D4" w:rsidP="000362E9">
            <w:pPr>
              <w:jc w:val="center"/>
              <w:rPr>
                <w:rFonts w:ascii="Arial" w:hAnsi="Arial" w:cs="Arial"/>
                <w:b/>
                <w:sz w:val="22"/>
                <w:szCs w:val="22"/>
              </w:rPr>
            </w:pPr>
            <w:r w:rsidRPr="00ED5E25">
              <w:rPr>
                <w:rFonts w:ascii="Arial" w:hAnsi="Arial" w:cs="Arial"/>
                <w:b/>
                <w:sz w:val="22"/>
                <w:szCs w:val="22"/>
              </w:rPr>
              <w:t>Valor Total</w:t>
            </w:r>
          </w:p>
        </w:tc>
      </w:tr>
      <w:tr w:rsidR="00BB78D4" w:rsidRPr="00ED5E25" w14:paraId="34B28520" w14:textId="77777777" w:rsidTr="003862B1">
        <w:trPr>
          <w:trHeight w:val="382"/>
        </w:trPr>
        <w:tc>
          <w:tcPr>
            <w:tcW w:w="5841" w:type="dxa"/>
            <w:tcBorders>
              <w:top w:val="single" w:sz="4" w:space="0" w:color="000000"/>
              <w:left w:val="single" w:sz="4" w:space="0" w:color="000000"/>
              <w:bottom w:val="single" w:sz="4" w:space="0" w:color="000000"/>
              <w:right w:val="single" w:sz="4" w:space="0" w:color="000000"/>
            </w:tcBorders>
            <w:vAlign w:val="center"/>
            <w:hideMark/>
          </w:tcPr>
          <w:p w14:paraId="7ECC2029" w14:textId="77777777" w:rsidR="00BB78D4" w:rsidRPr="00ED5E25" w:rsidRDefault="00BB78D4" w:rsidP="000362E9">
            <w:pPr>
              <w:ind w:right="-112"/>
              <w:jc w:val="both"/>
              <w:rPr>
                <w:rFonts w:ascii="Arial" w:hAnsi="Arial" w:cs="Arial"/>
                <w:b/>
                <w:bCs/>
              </w:rPr>
            </w:pPr>
            <w:r w:rsidRPr="00ED5E25">
              <w:rPr>
                <w:rFonts w:ascii="Arial" w:hAnsi="Arial" w:cs="Arial"/>
                <w:b/>
                <w:bCs/>
              </w:rPr>
              <w:t>Playground Multicor P:</w:t>
            </w:r>
          </w:p>
          <w:p w14:paraId="77FAC4CB" w14:textId="77777777" w:rsidR="00BB78D4" w:rsidRPr="00ED5E25" w:rsidRDefault="00BB78D4" w:rsidP="000362E9">
            <w:pPr>
              <w:ind w:right="-112"/>
              <w:jc w:val="both"/>
              <w:rPr>
                <w:rFonts w:ascii="Arial" w:hAnsi="Arial" w:cs="Arial"/>
              </w:rPr>
            </w:pPr>
            <w:r w:rsidRPr="00ED5E25">
              <w:rPr>
                <w:rFonts w:ascii="Arial" w:hAnsi="Arial" w:cs="Arial"/>
              </w:rPr>
              <w:t>Com no mínimo duas torres, em alturas</w:t>
            </w:r>
            <w:r>
              <w:rPr>
                <w:rFonts w:ascii="Arial" w:hAnsi="Arial" w:cs="Arial"/>
              </w:rPr>
              <w:t xml:space="preserve"> </w:t>
            </w:r>
            <w:r w:rsidRPr="00ED5E25">
              <w:rPr>
                <w:rFonts w:ascii="Arial" w:hAnsi="Arial" w:cs="Arial"/>
              </w:rPr>
              <w:t>diferentes, composto por estrutura em madeira</w:t>
            </w:r>
            <w:r>
              <w:rPr>
                <w:rFonts w:ascii="Arial" w:hAnsi="Arial" w:cs="Arial"/>
              </w:rPr>
              <w:t xml:space="preserve"> </w:t>
            </w:r>
            <w:r w:rsidRPr="00ED5E25">
              <w:rPr>
                <w:rFonts w:ascii="Arial" w:hAnsi="Arial" w:cs="Arial"/>
              </w:rPr>
              <w:t>plástica com reforço interno cor similar a</w:t>
            </w:r>
          </w:p>
          <w:p w14:paraId="6A5CA258" w14:textId="77777777" w:rsidR="00BB78D4" w:rsidRDefault="00BB78D4" w:rsidP="000362E9">
            <w:pPr>
              <w:ind w:right="-112"/>
              <w:jc w:val="both"/>
              <w:rPr>
                <w:rFonts w:ascii="Arial" w:hAnsi="Arial" w:cs="Arial"/>
              </w:rPr>
            </w:pPr>
            <w:proofErr w:type="gramStart"/>
            <w:r w:rsidRPr="00ED5E25">
              <w:rPr>
                <w:rFonts w:ascii="Arial" w:hAnsi="Arial" w:cs="Arial"/>
              </w:rPr>
              <w:t>madeira</w:t>
            </w:r>
            <w:proofErr w:type="gramEnd"/>
            <w:r w:rsidRPr="00ED5E25">
              <w:rPr>
                <w:rFonts w:ascii="Arial" w:hAnsi="Arial" w:cs="Arial"/>
              </w:rPr>
              <w:t xml:space="preserve"> medindo no mínimo cada uma 90mmx90mm, com plataformas medindo no mínimo</w:t>
            </w:r>
            <w:r>
              <w:rPr>
                <w:rFonts w:ascii="Arial" w:hAnsi="Arial" w:cs="Arial"/>
              </w:rPr>
              <w:t xml:space="preserve"> </w:t>
            </w:r>
            <w:r w:rsidRPr="00ED5E25">
              <w:rPr>
                <w:rFonts w:ascii="Arial" w:hAnsi="Arial" w:cs="Arial"/>
              </w:rPr>
              <w:t>1,00m x 1,00m cada, e um telhado medindo no</w:t>
            </w:r>
            <w:r>
              <w:rPr>
                <w:rFonts w:ascii="Arial" w:hAnsi="Arial" w:cs="Arial"/>
              </w:rPr>
              <w:t xml:space="preserve"> </w:t>
            </w:r>
            <w:r w:rsidRPr="00ED5E25">
              <w:rPr>
                <w:rFonts w:ascii="Arial" w:hAnsi="Arial" w:cs="Arial"/>
              </w:rPr>
              <w:t>mínimo 1,30m x 1,30m em polietileno e estrutura</w:t>
            </w:r>
            <w:r>
              <w:rPr>
                <w:rFonts w:ascii="Arial" w:hAnsi="Arial" w:cs="Arial"/>
              </w:rPr>
              <w:t xml:space="preserve"> </w:t>
            </w:r>
            <w:r w:rsidRPr="00ED5E25">
              <w:rPr>
                <w:rFonts w:ascii="Arial" w:hAnsi="Arial" w:cs="Arial"/>
              </w:rPr>
              <w:t>metálica interna. Plataformas com alturas entre</w:t>
            </w:r>
            <w:r>
              <w:rPr>
                <w:rFonts w:ascii="Arial" w:hAnsi="Arial" w:cs="Arial"/>
              </w:rPr>
              <w:t xml:space="preserve"> </w:t>
            </w:r>
            <w:r w:rsidRPr="00ED5E25">
              <w:rPr>
                <w:rFonts w:ascii="Arial" w:hAnsi="Arial" w:cs="Arial"/>
              </w:rPr>
              <w:t>0,80m e 1,20m em tábuas de madeira plástica cor</w:t>
            </w:r>
            <w:r>
              <w:rPr>
                <w:rFonts w:ascii="Arial" w:hAnsi="Arial" w:cs="Arial"/>
              </w:rPr>
              <w:t xml:space="preserve"> </w:t>
            </w:r>
            <w:r w:rsidRPr="00ED5E25">
              <w:rPr>
                <w:rFonts w:ascii="Arial" w:hAnsi="Arial" w:cs="Arial"/>
              </w:rPr>
              <w:t>similar a madeira, fixados à estrutura em aço</w:t>
            </w:r>
            <w:r>
              <w:rPr>
                <w:rFonts w:ascii="Arial" w:hAnsi="Arial" w:cs="Arial"/>
              </w:rPr>
              <w:t xml:space="preserve"> </w:t>
            </w:r>
            <w:r w:rsidRPr="00ED5E25">
              <w:rPr>
                <w:rFonts w:ascii="Arial" w:hAnsi="Arial" w:cs="Arial"/>
              </w:rPr>
              <w:t>carbono com chapas de 2mm e tubos de</w:t>
            </w:r>
            <w:r>
              <w:rPr>
                <w:rFonts w:ascii="Arial" w:hAnsi="Arial" w:cs="Arial"/>
              </w:rPr>
              <w:t xml:space="preserve"> </w:t>
            </w:r>
            <w:r w:rsidRPr="00ED5E25">
              <w:rPr>
                <w:rFonts w:ascii="Arial" w:hAnsi="Arial" w:cs="Arial"/>
              </w:rPr>
              <w:t>15x15mm, com pelo menos as seguintes</w:t>
            </w:r>
            <w:r>
              <w:rPr>
                <w:rFonts w:ascii="Arial" w:hAnsi="Arial" w:cs="Arial"/>
              </w:rPr>
              <w:t xml:space="preserve"> </w:t>
            </w:r>
            <w:r w:rsidRPr="00ED5E25">
              <w:rPr>
                <w:rFonts w:ascii="Arial" w:hAnsi="Arial" w:cs="Arial"/>
              </w:rPr>
              <w:t>atividades: 1 cerca ábaco em polietileno colorido</w:t>
            </w:r>
            <w:r>
              <w:rPr>
                <w:rFonts w:ascii="Arial" w:hAnsi="Arial" w:cs="Arial"/>
              </w:rPr>
              <w:t xml:space="preserve"> </w:t>
            </w:r>
            <w:r w:rsidRPr="00ED5E25">
              <w:rPr>
                <w:rFonts w:ascii="Arial" w:hAnsi="Arial" w:cs="Arial"/>
              </w:rPr>
              <w:t>com espessura mínima de 10mm, com o nome</w:t>
            </w:r>
            <w:r>
              <w:rPr>
                <w:rFonts w:ascii="Arial" w:hAnsi="Arial" w:cs="Arial"/>
              </w:rPr>
              <w:t xml:space="preserve"> </w:t>
            </w:r>
            <w:r w:rsidRPr="00ED5E25">
              <w:rPr>
                <w:rFonts w:ascii="Arial" w:hAnsi="Arial" w:cs="Arial"/>
              </w:rPr>
              <w:t>da atividade vazado, com varetas metálicas e</w:t>
            </w:r>
            <w:r>
              <w:rPr>
                <w:rFonts w:ascii="Arial" w:hAnsi="Arial" w:cs="Arial"/>
              </w:rPr>
              <w:t xml:space="preserve"> </w:t>
            </w:r>
            <w:r w:rsidRPr="00ED5E25">
              <w:rPr>
                <w:rFonts w:ascii="Arial" w:hAnsi="Arial" w:cs="Arial"/>
              </w:rPr>
              <w:t>argolas plásticas em 4 cores diferentes; 1 escada</w:t>
            </w:r>
            <w:r>
              <w:rPr>
                <w:rFonts w:ascii="Arial" w:hAnsi="Arial" w:cs="Arial"/>
              </w:rPr>
              <w:t xml:space="preserve"> </w:t>
            </w:r>
            <w:r w:rsidRPr="00ED5E25">
              <w:rPr>
                <w:rFonts w:ascii="Arial" w:hAnsi="Arial" w:cs="Arial"/>
              </w:rPr>
              <w:t>com no mínimo 3 degraus em polietileno</w:t>
            </w:r>
            <w:r>
              <w:rPr>
                <w:rFonts w:ascii="Arial" w:hAnsi="Arial" w:cs="Arial"/>
              </w:rPr>
              <w:t xml:space="preserve"> </w:t>
            </w:r>
            <w:proofErr w:type="spellStart"/>
            <w:r w:rsidRPr="00ED5E25">
              <w:rPr>
                <w:rFonts w:ascii="Arial" w:hAnsi="Arial" w:cs="Arial"/>
              </w:rPr>
              <w:t>rotomoldado</w:t>
            </w:r>
            <w:proofErr w:type="spellEnd"/>
            <w:r w:rsidRPr="00ED5E25">
              <w:rPr>
                <w:rFonts w:ascii="Arial" w:hAnsi="Arial" w:cs="Arial"/>
              </w:rPr>
              <w:t xml:space="preserve"> com guarda corpo com travessas</w:t>
            </w:r>
            <w:r>
              <w:rPr>
                <w:rFonts w:ascii="Arial" w:hAnsi="Arial" w:cs="Arial"/>
              </w:rPr>
              <w:t xml:space="preserve"> </w:t>
            </w:r>
            <w:r w:rsidRPr="00ED5E25">
              <w:rPr>
                <w:rFonts w:ascii="Arial" w:hAnsi="Arial" w:cs="Arial"/>
              </w:rPr>
              <w:t>verticais e horizontais, em tubos de aço carbono</w:t>
            </w:r>
            <w:r>
              <w:rPr>
                <w:rFonts w:ascii="Arial" w:hAnsi="Arial" w:cs="Arial"/>
              </w:rPr>
              <w:t xml:space="preserve"> </w:t>
            </w:r>
            <w:r w:rsidRPr="00ED5E25">
              <w:rPr>
                <w:rFonts w:ascii="Arial" w:hAnsi="Arial" w:cs="Arial"/>
              </w:rPr>
              <w:t>de 1”, fixadas as colunas da torre e às laterais da</w:t>
            </w:r>
            <w:r>
              <w:rPr>
                <w:rFonts w:ascii="Arial" w:hAnsi="Arial" w:cs="Arial"/>
              </w:rPr>
              <w:t xml:space="preserve"> </w:t>
            </w:r>
            <w:r w:rsidRPr="00ED5E25">
              <w:rPr>
                <w:rFonts w:ascii="Arial" w:hAnsi="Arial" w:cs="Arial"/>
              </w:rPr>
              <w:t>escada através de insertos metálicos; 1 cerca</w:t>
            </w:r>
            <w:r>
              <w:rPr>
                <w:rFonts w:ascii="Arial" w:hAnsi="Arial" w:cs="Arial"/>
              </w:rPr>
              <w:t xml:space="preserve"> </w:t>
            </w:r>
            <w:proofErr w:type="spellStart"/>
            <w:r w:rsidRPr="00ED5E25">
              <w:rPr>
                <w:rFonts w:ascii="Arial" w:hAnsi="Arial" w:cs="Arial"/>
              </w:rPr>
              <w:t>metalofone</w:t>
            </w:r>
            <w:proofErr w:type="spellEnd"/>
            <w:r w:rsidRPr="00ED5E25">
              <w:rPr>
                <w:rFonts w:ascii="Arial" w:hAnsi="Arial" w:cs="Arial"/>
              </w:rPr>
              <w:t xml:space="preserve"> em polietileno com espessura</w:t>
            </w:r>
            <w:r>
              <w:rPr>
                <w:rFonts w:ascii="Arial" w:hAnsi="Arial" w:cs="Arial"/>
              </w:rPr>
              <w:t xml:space="preserve"> </w:t>
            </w:r>
            <w:r w:rsidRPr="00ED5E25">
              <w:rPr>
                <w:rFonts w:ascii="Arial" w:hAnsi="Arial" w:cs="Arial"/>
              </w:rPr>
              <w:t>mínima de 10mm, com o nome da atividade</w:t>
            </w:r>
            <w:r>
              <w:rPr>
                <w:rFonts w:ascii="Arial" w:hAnsi="Arial" w:cs="Arial"/>
              </w:rPr>
              <w:t xml:space="preserve"> </w:t>
            </w:r>
            <w:r w:rsidRPr="00ED5E25">
              <w:rPr>
                <w:rFonts w:ascii="Arial" w:hAnsi="Arial" w:cs="Arial"/>
              </w:rPr>
              <w:t>vazado e 8 tubos metálicos, cada um em uma cor</w:t>
            </w:r>
            <w:r>
              <w:rPr>
                <w:rFonts w:ascii="Arial" w:hAnsi="Arial" w:cs="Arial"/>
              </w:rPr>
              <w:t xml:space="preserve"> </w:t>
            </w:r>
            <w:r w:rsidRPr="00ED5E25">
              <w:rPr>
                <w:rFonts w:ascii="Arial" w:hAnsi="Arial" w:cs="Arial"/>
              </w:rPr>
              <w:t>e emitindo uma nota diferente; 1 escorregador</w:t>
            </w:r>
            <w:r>
              <w:rPr>
                <w:rFonts w:ascii="Arial" w:hAnsi="Arial" w:cs="Arial"/>
              </w:rPr>
              <w:t xml:space="preserve"> </w:t>
            </w:r>
            <w:r w:rsidRPr="00ED5E25">
              <w:rPr>
                <w:rFonts w:ascii="Arial" w:hAnsi="Arial" w:cs="Arial"/>
              </w:rPr>
              <w:t xml:space="preserve">pequeno em polietileno </w:t>
            </w:r>
            <w:proofErr w:type="spellStart"/>
            <w:r w:rsidRPr="00ED5E25">
              <w:rPr>
                <w:rFonts w:ascii="Arial" w:hAnsi="Arial" w:cs="Arial"/>
              </w:rPr>
              <w:t>rotomoldado</w:t>
            </w:r>
            <w:proofErr w:type="spellEnd"/>
            <w:r w:rsidRPr="00ED5E25">
              <w:rPr>
                <w:rFonts w:ascii="Arial" w:hAnsi="Arial" w:cs="Arial"/>
              </w:rPr>
              <w:t xml:space="preserve"> com</w:t>
            </w:r>
            <w:r>
              <w:rPr>
                <w:rFonts w:ascii="Arial" w:hAnsi="Arial" w:cs="Arial"/>
              </w:rPr>
              <w:t xml:space="preserve"> </w:t>
            </w:r>
            <w:r w:rsidRPr="00ED5E25">
              <w:rPr>
                <w:rFonts w:ascii="Arial" w:hAnsi="Arial" w:cs="Arial"/>
              </w:rPr>
              <w:t>mínimo de 1,5m de comprimento; 1 escada com</w:t>
            </w:r>
            <w:r>
              <w:rPr>
                <w:rFonts w:ascii="Arial" w:hAnsi="Arial" w:cs="Arial"/>
              </w:rPr>
              <w:t xml:space="preserve"> </w:t>
            </w:r>
            <w:r w:rsidRPr="00ED5E25">
              <w:rPr>
                <w:rFonts w:ascii="Arial" w:hAnsi="Arial" w:cs="Arial"/>
              </w:rPr>
              <w:t>no mínimo 5 degraus em polietileno</w:t>
            </w:r>
            <w:r>
              <w:rPr>
                <w:rFonts w:ascii="Arial" w:hAnsi="Arial" w:cs="Arial"/>
              </w:rPr>
              <w:t xml:space="preserve"> </w:t>
            </w:r>
            <w:proofErr w:type="spellStart"/>
            <w:r w:rsidRPr="00ED5E25">
              <w:rPr>
                <w:rFonts w:ascii="Arial" w:hAnsi="Arial" w:cs="Arial"/>
              </w:rPr>
              <w:t>rotomoldado</w:t>
            </w:r>
            <w:proofErr w:type="spellEnd"/>
            <w:r w:rsidRPr="00ED5E25">
              <w:rPr>
                <w:rFonts w:ascii="Arial" w:hAnsi="Arial" w:cs="Arial"/>
              </w:rPr>
              <w:t xml:space="preserve"> com guarda corpo com travessas</w:t>
            </w:r>
            <w:r>
              <w:rPr>
                <w:rFonts w:ascii="Arial" w:hAnsi="Arial" w:cs="Arial"/>
              </w:rPr>
              <w:t xml:space="preserve"> </w:t>
            </w:r>
            <w:r w:rsidRPr="00ED5E25">
              <w:rPr>
                <w:rFonts w:ascii="Arial" w:hAnsi="Arial" w:cs="Arial"/>
              </w:rPr>
              <w:t>verticais e horizontais, em tubos de aço carbono</w:t>
            </w:r>
            <w:r>
              <w:rPr>
                <w:rFonts w:ascii="Arial" w:hAnsi="Arial" w:cs="Arial"/>
              </w:rPr>
              <w:t xml:space="preserve"> </w:t>
            </w:r>
            <w:r w:rsidRPr="00ED5E25">
              <w:rPr>
                <w:rFonts w:ascii="Arial" w:hAnsi="Arial" w:cs="Arial"/>
              </w:rPr>
              <w:t>de 1”, fixadas as colunas da torre e às laterais da</w:t>
            </w:r>
            <w:r>
              <w:rPr>
                <w:rFonts w:ascii="Arial" w:hAnsi="Arial" w:cs="Arial"/>
              </w:rPr>
              <w:t xml:space="preserve"> </w:t>
            </w:r>
            <w:r w:rsidRPr="00ED5E25">
              <w:rPr>
                <w:rFonts w:ascii="Arial" w:hAnsi="Arial" w:cs="Arial"/>
              </w:rPr>
              <w:t>escada através de insertos metálicos; 1</w:t>
            </w:r>
            <w:r>
              <w:rPr>
                <w:rFonts w:ascii="Arial" w:hAnsi="Arial" w:cs="Arial"/>
              </w:rPr>
              <w:t xml:space="preserve"> </w:t>
            </w:r>
            <w:r w:rsidRPr="00ED5E25">
              <w:rPr>
                <w:rFonts w:ascii="Arial" w:hAnsi="Arial" w:cs="Arial"/>
              </w:rPr>
              <w:t>escorregador grande, em polietileno</w:t>
            </w:r>
            <w:r>
              <w:rPr>
                <w:rFonts w:ascii="Arial" w:hAnsi="Arial" w:cs="Arial"/>
              </w:rPr>
              <w:t xml:space="preserve"> </w:t>
            </w:r>
            <w:proofErr w:type="spellStart"/>
            <w:r w:rsidRPr="00ED5E25">
              <w:rPr>
                <w:rFonts w:ascii="Arial" w:hAnsi="Arial" w:cs="Arial"/>
              </w:rPr>
              <w:t>rotomoldado</w:t>
            </w:r>
            <w:proofErr w:type="spellEnd"/>
            <w:r w:rsidRPr="00ED5E25">
              <w:rPr>
                <w:rFonts w:ascii="Arial" w:hAnsi="Arial" w:cs="Arial"/>
              </w:rPr>
              <w:t xml:space="preserve"> com mínimo de 2,5m de</w:t>
            </w:r>
            <w:r>
              <w:rPr>
                <w:rFonts w:ascii="Arial" w:hAnsi="Arial" w:cs="Arial"/>
              </w:rPr>
              <w:t xml:space="preserve"> </w:t>
            </w:r>
            <w:r w:rsidRPr="00ED5E25">
              <w:rPr>
                <w:rFonts w:ascii="Arial" w:hAnsi="Arial" w:cs="Arial"/>
              </w:rPr>
              <w:t xml:space="preserve">comprimento; </w:t>
            </w:r>
            <w:r>
              <w:rPr>
                <w:rFonts w:ascii="Arial" w:hAnsi="Arial" w:cs="Arial"/>
              </w:rPr>
              <w:t xml:space="preserve">                                    </w:t>
            </w:r>
            <w:r w:rsidRPr="00ED5E25">
              <w:rPr>
                <w:rFonts w:ascii="Arial" w:hAnsi="Arial" w:cs="Arial"/>
              </w:rPr>
              <w:t>1 escorregador ondulado, em</w:t>
            </w:r>
            <w:r>
              <w:rPr>
                <w:rFonts w:ascii="Arial" w:hAnsi="Arial" w:cs="Arial"/>
              </w:rPr>
              <w:t xml:space="preserve"> </w:t>
            </w:r>
            <w:r w:rsidRPr="00ED5E25">
              <w:rPr>
                <w:rFonts w:ascii="Arial" w:hAnsi="Arial" w:cs="Arial"/>
              </w:rPr>
              <w:t xml:space="preserve">polietileno </w:t>
            </w:r>
            <w:proofErr w:type="spellStart"/>
            <w:r w:rsidRPr="00ED5E25">
              <w:rPr>
                <w:rFonts w:ascii="Arial" w:hAnsi="Arial" w:cs="Arial"/>
              </w:rPr>
              <w:t>rotomoldado</w:t>
            </w:r>
            <w:proofErr w:type="spellEnd"/>
            <w:r w:rsidRPr="00ED5E25">
              <w:rPr>
                <w:rFonts w:ascii="Arial" w:hAnsi="Arial" w:cs="Arial"/>
              </w:rPr>
              <w:t xml:space="preserve"> com mínimo de 2,5m de</w:t>
            </w:r>
            <w:r>
              <w:rPr>
                <w:rFonts w:ascii="Arial" w:hAnsi="Arial" w:cs="Arial"/>
              </w:rPr>
              <w:t xml:space="preserve"> </w:t>
            </w:r>
            <w:r w:rsidRPr="00ED5E25">
              <w:rPr>
                <w:rFonts w:ascii="Arial" w:hAnsi="Arial" w:cs="Arial"/>
              </w:rPr>
              <w:t xml:space="preserve">comprimento; 1 escalada de no mínimo </w:t>
            </w:r>
            <w:r>
              <w:rPr>
                <w:rFonts w:ascii="Arial" w:hAnsi="Arial" w:cs="Arial"/>
              </w:rPr>
              <w:t xml:space="preserve">                     </w:t>
            </w:r>
            <w:r w:rsidRPr="00ED5E25">
              <w:rPr>
                <w:rFonts w:ascii="Arial" w:hAnsi="Arial" w:cs="Arial"/>
              </w:rPr>
              <w:t>4</w:t>
            </w:r>
            <w:r>
              <w:rPr>
                <w:rFonts w:ascii="Arial" w:hAnsi="Arial" w:cs="Arial"/>
              </w:rPr>
              <w:t xml:space="preserve"> </w:t>
            </w:r>
            <w:r w:rsidRPr="00ED5E25">
              <w:rPr>
                <w:rFonts w:ascii="Arial" w:hAnsi="Arial" w:cs="Arial"/>
              </w:rPr>
              <w:t xml:space="preserve">degraus, em polietileno </w:t>
            </w:r>
            <w:proofErr w:type="spellStart"/>
            <w:r w:rsidRPr="00ED5E25">
              <w:rPr>
                <w:rFonts w:ascii="Arial" w:hAnsi="Arial" w:cs="Arial"/>
              </w:rPr>
              <w:t>rotomoldado</w:t>
            </w:r>
            <w:proofErr w:type="spellEnd"/>
            <w:r w:rsidRPr="00ED5E25">
              <w:rPr>
                <w:rFonts w:ascii="Arial" w:hAnsi="Arial" w:cs="Arial"/>
              </w:rPr>
              <w:t>; 4 portais</w:t>
            </w:r>
            <w:r>
              <w:rPr>
                <w:rFonts w:ascii="Arial" w:hAnsi="Arial" w:cs="Arial"/>
              </w:rPr>
              <w:t xml:space="preserve"> </w:t>
            </w:r>
            <w:r w:rsidRPr="00ED5E25">
              <w:rPr>
                <w:rFonts w:ascii="Arial" w:hAnsi="Arial" w:cs="Arial"/>
              </w:rPr>
              <w:t>de passagem com aberturas para apoio das mãos,</w:t>
            </w:r>
            <w:r>
              <w:rPr>
                <w:rFonts w:ascii="Arial" w:hAnsi="Arial" w:cs="Arial"/>
              </w:rPr>
              <w:t xml:space="preserve"> </w:t>
            </w:r>
            <w:r w:rsidRPr="00ED5E25">
              <w:rPr>
                <w:rFonts w:ascii="Arial" w:hAnsi="Arial" w:cs="Arial"/>
              </w:rPr>
              <w:t>fixados às colunas. Todos os parafusos, porcas e</w:t>
            </w:r>
            <w:r>
              <w:rPr>
                <w:rFonts w:ascii="Arial" w:hAnsi="Arial" w:cs="Arial"/>
              </w:rPr>
              <w:t xml:space="preserve"> </w:t>
            </w:r>
            <w:r w:rsidRPr="00ED5E25">
              <w:rPr>
                <w:rFonts w:ascii="Arial" w:hAnsi="Arial" w:cs="Arial"/>
              </w:rPr>
              <w:t>arruelas suporte do telhado e suporte da</w:t>
            </w:r>
            <w:r>
              <w:rPr>
                <w:rFonts w:ascii="Arial" w:hAnsi="Arial" w:cs="Arial"/>
              </w:rPr>
              <w:t xml:space="preserve"> </w:t>
            </w:r>
            <w:r w:rsidRPr="00ED5E25">
              <w:rPr>
                <w:rFonts w:ascii="Arial" w:hAnsi="Arial" w:cs="Arial"/>
              </w:rPr>
              <w:t>plataforma, utilizados no equipamento devem</w:t>
            </w:r>
            <w:r>
              <w:rPr>
                <w:rFonts w:ascii="Arial" w:hAnsi="Arial" w:cs="Arial"/>
              </w:rPr>
              <w:t xml:space="preserve"> </w:t>
            </w:r>
            <w:r w:rsidRPr="00ED5E25">
              <w:rPr>
                <w:rFonts w:ascii="Arial" w:hAnsi="Arial" w:cs="Arial"/>
              </w:rPr>
              <w:t>ser em aço galvanizado. O polietileno utilizado</w:t>
            </w:r>
            <w:r>
              <w:rPr>
                <w:rFonts w:ascii="Arial" w:hAnsi="Arial" w:cs="Arial"/>
              </w:rPr>
              <w:t xml:space="preserve"> </w:t>
            </w:r>
            <w:r w:rsidRPr="00ED5E25">
              <w:rPr>
                <w:rFonts w:ascii="Arial" w:hAnsi="Arial" w:cs="Arial"/>
              </w:rPr>
              <w:t xml:space="preserve">deve ser de qualidade, atóxico, com </w:t>
            </w:r>
            <w:proofErr w:type="spellStart"/>
            <w:r w:rsidRPr="00ED5E25">
              <w:rPr>
                <w:rFonts w:ascii="Arial" w:hAnsi="Arial" w:cs="Arial"/>
              </w:rPr>
              <w:t>aditivação</w:t>
            </w:r>
            <w:proofErr w:type="spellEnd"/>
            <w:r>
              <w:rPr>
                <w:rFonts w:ascii="Arial" w:hAnsi="Arial" w:cs="Arial"/>
              </w:rPr>
              <w:t xml:space="preserve"> </w:t>
            </w:r>
            <w:proofErr w:type="spellStart"/>
            <w:r w:rsidRPr="00ED5E25">
              <w:rPr>
                <w:rFonts w:ascii="Arial" w:hAnsi="Arial" w:cs="Arial"/>
              </w:rPr>
              <w:t>antiestática</w:t>
            </w:r>
            <w:proofErr w:type="spellEnd"/>
            <w:r w:rsidRPr="00ED5E25">
              <w:rPr>
                <w:rFonts w:ascii="Arial" w:hAnsi="Arial" w:cs="Arial"/>
              </w:rPr>
              <w:t xml:space="preserve"> e </w:t>
            </w:r>
            <w:proofErr w:type="spellStart"/>
            <w:r w:rsidRPr="00ED5E25">
              <w:rPr>
                <w:rFonts w:ascii="Arial" w:hAnsi="Arial" w:cs="Arial"/>
              </w:rPr>
              <w:t>anti</w:t>
            </w:r>
            <w:proofErr w:type="spellEnd"/>
            <w:r w:rsidRPr="00ED5E25">
              <w:rPr>
                <w:rFonts w:ascii="Arial" w:hAnsi="Arial" w:cs="Arial"/>
              </w:rPr>
              <w:t xml:space="preserve"> UV, com coloração de boa</w:t>
            </w:r>
            <w:r>
              <w:rPr>
                <w:rFonts w:ascii="Arial" w:hAnsi="Arial" w:cs="Arial"/>
              </w:rPr>
              <w:t xml:space="preserve"> </w:t>
            </w:r>
            <w:r w:rsidRPr="00ED5E25">
              <w:rPr>
                <w:rFonts w:ascii="Arial" w:hAnsi="Arial" w:cs="Arial"/>
              </w:rPr>
              <w:t>solidez e resistente as intempéries. Todas as</w:t>
            </w:r>
            <w:r>
              <w:rPr>
                <w:rFonts w:ascii="Arial" w:hAnsi="Arial" w:cs="Arial"/>
              </w:rPr>
              <w:t xml:space="preserve"> </w:t>
            </w:r>
            <w:r w:rsidRPr="00ED5E25">
              <w:rPr>
                <w:rFonts w:ascii="Arial" w:hAnsi="Arial" w:cs="Arial"/>
              </w:rPr>
              <w:t>partes metálicas devem possuir tratamento de</w:t>
            </w:r>
            <w:r>
              <w:rPr>
                <w:rFonts w:ascii="Arial" w:hAnsi="Arial" w:cs="Arial"/>
              </w:rPr>
              <w:t xml:space="preserve"> </w:t>
            </w:r>
            <w:r w:rsidRPr="00ED5E25">
              <w:rPr>
                <w:rFonts w:ascii="Arial" w:hAnsi="Arial" w:cs="Arial"/>
              </w:rPr>
              <w:t>galvanização e acabamento em pintura epóxi,</w:t>
            </w:r>
            <w:r>
              <w:rPr>
                <w:rFonts w:ascii="Arial" w:hAnsi="Arial" w:cs="Arial"/>
              </w:rPr>
              <w:t xml:space="preserve"> </w:t>
            </w:r>
            <w:r w:rsidRPr="00ED5E25">
              <w:rPr>
                <w:rFonts w:ascii="Arial" w:hAnsi="Arial" w:cs="Arial"/>
              </w:rPr>
              <w:t>exceto parafusos, porcas, arruelas, estrutura</w:t>
            </w:r>
            <w:r>
              <w:rPr>
                <w:rFonts w:ascii="Arial" w:hAnsi="Arial" w:cs="Arial"/>
              </w:rPr>
              <w:t xml:space="preserve"> </w:t>
            </w:r>
            <w:r w:rsidRPr="00ED5E25">
              <w:rPr>
                <w:rFonts w:ascii="Arial" w:hAnsi="Arial" w:cs="Arial"/>
              </w:rPr>
              <w:t>metálica da plataforma e estrutura metálica do</w:t>
            </w:r>
            <w:r>
              <w:rPr>
                <w:rFonts w:ascii="Arial" w:hAnsi="Arial" w:cs="Arial"/>
              </w:rPr>
              <w:t xml:space="preserve"> </w:t>
            </w:r>
            <w:r w:rsidRPr="00ED5E25">
              <w:rPr>
                <w:rFonts w:ascii="Arial" w:hAnsi="Arial" w:cs="Arial"/>
              </w:rPr>
              <w:t>telhado. O brinquedo deve ir acompanhado dos</w:t>
            </w:r>
            <w:r>
              <w:rPr>
                <w:rFonts w:ascii="Arial" w:hAnsi="Arial" w:cs="Arial"/>
              </w:rPr>
              <w:t xml:space="preserve"> </w:t>
            </w:r>
            <w:r w:rsidRPr="00ED5E25">
              <w:rPr>
                <w:rFonts w:ascii="Arial" w:hAnsi="Arial" w:cs="Arial"/>
              </w:rPr>
              <w:t>devidos acessórios para fixação e permitir</w:t>
            </w:r>
            <w:r>
              <w:rPr>
                <w:rFonts w:ascii="Arial" w:hAnsi="Arial" w:cs="Arial"/>
              </w:rPr>
              <w:t xml:space="preserve"> </w:t>
            </w:r>
            <w:r w:rsidRPr="00ED5E25">
              <w:rPr>
                <w:rFonts w:ascii="Arial" w:hAnsi="Arial" w:cs="Arial"/>
              </w:rPr>
              <w:t>instalação em piso de concreto ou solos diversos.</w:t>
            </w:r>
            <w:r>
              <w:rPr>
                <w:rFonts w:ascii="Arial" w:hAnsi="Arial" w:cs="Arial"/>
              </w:rPr>
              <w:t xml:space="preserve"> </w:t>
            </w:r>
            <w:r w:rsidRPr="00ED5E25">
              <w:rPr>
                <w:rFonts w:ascii="Arial" w:hAnsi="Arial" w:cs="Arial"/>
              </w:rPr>
              <w:t>Dimensões com tolerância de +/- 5%. Produto</w:t>
            </w:r>
            <w:r>
              <w:rPr>
                <w:rFonts w:ascii="Arial" w:hAnsi="Arial" w:cs="Arial"/>
              </w:rPr>
              <w:t xml:space="preserve"> </w:t>
            </w:r>
            <w:r w:rsidRPr="00ED5E25">
              <w:rPr>
                <w:rFonts w:ascii="Arial" w:hAnsi="Arial" w:cs="Arial"/>
              </w:rPr>
              <w:t>com certificação ABNT NBR 16071-2:2021 -</w:t>
            </w:r>
            <w:r>
              <w:rPr>
                <w:rFonts w:ascii="Arial" w:hAnsi="Arial" w:cs="Arial"/>
              </w:rPr>
              <w:t xml:space="preserve"> </w:t>
            </w:r>
            <w:r w:rsidRPr="00ED5E25">
              <w:rPr>
                <w:rFonts w:ascii="Arial" w:hAnsi="Arial" w:cs="Arial"/>
              </w:rPr>
              <w:t xml:space="preserve">Playgrounds </w:t>
            </w:r>
            <w:r>
              <w:rPr>
                <w:rFonts w:ascii="Arial" w:hAnsi="Arial" w:cs="Arial"/>
              </w:rPr>
              <w:t>–</w:t>
            </w:r>
            <w:r w:rsidRPr="00ED5E25">
              <w:rPr>
                <w:rFonts w:ascii="Arial" w:hAnsi="Arial" w:cs="Arial"/>
              </w:rPr>
              <w:t xml:space="preserve"> </w:t>
            </w:r>
          </w:p>
          <w:p w14:paraId="7ECCFAE2" w14:textId="77777777" w:rsidR="00BB78D4" w:rsidRPr="00ED5E25" w:rsidRDefault="00BB78D4" w:rsidP="000362E9">
            <w:pPr>
              <w:ind w:right="-112"/>
              <w:jc w:val="both"/>
              <w:rPr>
                <w:rFonts w:ascii="Arial" w:hAnsi="Arial" w:cs="Arial"/>
              </w:rPr>
            </w:pPr>
            <w:r w:rsidRPr="00ED5E25">
              <w:rPr>
                <w:rFonts w:ascii="Arial" w:hAnsi="Arial" w:cs="Arial"/>
              </w:rPr>
              <w:t>Parte 2: Requisitos de Segurança.</w:t>
            </w:r>
            <w:r>
              <w:rPr>
                <w:rFonts w:ascii="Arial" w:hAnsi="Arial" w:cs="Arial"/>
              </w:rPr>
              <w:t xml:space="preserve"> </w:t>
            </w:r>
            <w:r w:rsidRPr="00ED5E25">
              <w:rPr>
                <w:rFonts w:ascii="Arial" w:hAnsi="Arial" w:cs="Arial"/>
              </w:rPr>
              <w:t>Apresentar Laudo de Névoa Salina de no mínimo</w:t>
            </w:r>
            <w:r>
              <w:rPr>
                <w:rFonts w:ascii="Arial" w:hAnsi="Arial" w:cs="Arial"/>
              </w:rPr>
              <w:t xml:space="preserve"> </w:t>
            </w:r>
            <w:r w:rsidRPr="00ED5E25">
              <w:rPr>
                <w:rFonts w:ascii="Arial" w:hAnsi="Arial" w:cs="Arial"/>
              </w:rPr>
              <w:t xml:space="preserve">3000 horas, sem a presença de </w:t>
            </w:r>
            <w:proofErr w:type="spellStart"/>
            <w:r w:rsidRPr="00ED5E25">
              <w:rPr>
                <w:rFonts w:ascii="Arial" w:hAnsi="Arial" w:cs="Arial"/>
              </w:rPr>
              <w:t>empolamento</w:t>
            </w:r>
            <w:proofErr w:type="spellEnd"/>
            <w:r w:rsidRPr="00ED5E25">
              <w:rPr>
                <w:rFonts w:ascii="Arial" w:hAnsi="Arial" w:cs="Arial"/>
              </w:rPr>
              <w:t xml:space="preserve"> e</w:t>
            </w:r>
            <w:r>
              <w:rPr>
                <w:rFonts w:ascii="Arial" w:hAnsi="Arial" w:cs="Arial"/>
              </w:rPr>
              <w:t xml:space="preserve"> </w:t>
            </w:r>
            <w:r w:rsidRPr="00ED5E25">
              <w:rPr>
                <w:rFonts w:ascii="Arial" w:hAnsi="Arial" w:cs="Arial"/>
              </w:rPr>
              <w:t>ferrugem, atendendo as exigências da ABNT</w:t>
            </w:r>
            <w:r>
              <w:rPr>
                <w:rFonts w:ascii="Arial" w:hAnsi="Arial" w:cs="Arial"/>
              </w:rPr>
              <w:t xml:space="preserve"> </w:t>
            </w:r>
            <w:r w:rsidRPr="00ED5E25">
              <w:rPr>
                <w:rFonts w:ascii="Arial" w:hAnsi="Arial" w:cs="Arial"/>
              </w:rPr>
              <w:t>NBR 8094/1983; Laudo de Peso Estático com</w:t>
            </w:r>
            <w:r>
              <w:rPr>
                <w:rFonts w:ascii="Arial" w:hAnsi="Arial" w:cs="Arial"/>
              </w:rPr>
              <w:t xml:space="preserve"> </w:t>
            </w:r>
            <w:r w:rsidRPr="00ED5E25">
              <w:rPr>
                <w:rFonts w:ascii="Arial" w:hAnsi="Arial" w:cs="Arial"/>
              </w:rPr>
              <w:t>resultado da massa calculada de no mínimo</w:t>
            </w:r>
            <w:r>
              <w:rPr>
                <w:rFonts w:ascii="Arial" w:hAnsi="Arial" w:cs="Arial"/>
              </w:rPr>
              <w:t xml:space="preserve"> </w:t>
            </w:r>
            <w:r w:rsidRPr="00ED5E25">
              <w:rPr>
                <w:rFonts w:ascii="Arial" w:hAnsi="Arial" w:cs="Arial"/>
              </w:rPr>
              <w:t>187kg, atendendo as exigências da ABNT NBR</w:t>
            </w:r>
            <w:r>
              <w:rPr>
                <w:rFonts w:ascii="Arial" w:hAnsi="Arial" w:cs="Arial"/>
              </w:rPr>
              <w:t xml:space="preserve"> </w:t>
            </w:r>
            <w:r w:rsidRPr="00ED5E25">
              <w:rPr>
                <w:rFonts w:ascii="Arial" w:hAnsi="Arial" w:cs="Arial"/>
              </w:rPr>
              <w:t xml:space="preserve">16071-4:2021; Apresentar Laudo </w:t>
            </w:r>
            <w:proofErr w:type="spellStart"/>
            <w:r w:rsidRPr="00ED5E25">
              <w:rPr>
                <w:rFonts w:ascii="Arial" w:hAnsi="Arial" w:cs="Arial"/>
              </w:rPr>
              <w:t>Anti-UV</w:t>
            </w:r>
            <w:proofErr w:type="spellEnd"/>
            <w:r w:rsidRPr="00ED5E25">
              <w:rPr>
                <w:rFonts w:ascii="Arial" w:hAnsi="Arial" w:cs="Arial"/>
              </w:rPr>
              <w:t xml:space="preserve"> da</w:t>
            </w:r>
            <w:r>
              <w:rPr>
                <w:rFonts w:ascii="Arial" w:hAnsi="Arial" w:cs="Arial"/>
              </w:rPr>
              <w:t xml:space="preserve"> </w:t>
            </w:r>
            <w:r w:rsidRPr="00ED5E25">
              <w:rPr>
                <w:rFonts w:ascii="Arial" w:hAnsi="Arial" w:cs="Arial"/>
              </w:rPr>
              <w:t>matéria prima de no mínimo 2000 horas,</w:t>
            </w:r>
            <w:r>
              <w:rPr>
                <w:rFonts w:ascii="Arial" w:hAnsi="Arial" w:cs="Arial"/>
              </w:rPr>
              <w:t xml:space="preserve"> </w:t>
            </w:r>
            <w:r w:rsidRPr="00ED5E25">
              <w:rPr>
                <w:rFonts w:ascii="Arial" w:hAnsi="Arial" w:cs="Arial"/>
              </w:rPr>
              <w:t>atendendo as exigências da ASTM G 154,</w:t>
            </w:r>
            <w:r>
              <w:rPr>
                <w:rFonts w:ascii="Arial" w:hAnsi="Arial" w:cs="Arial"/>
              </w:rPr>
              <w:t xml:space="preserve"> </w:t>
            </w:r>
            <w:r w:rsidRPr="00ED5E25">
              <w:rPr>
                <w:rFonts w:ascii="Arial" w:hAnsi="Arial" w:cs="Arial"/>
              </w:rPr>
              <w:t>Apresentar Laudo da matéria prima de</w:t>
            </w:r>
            <w:r>
              <w:rPr>
                <w:rFonts w:ascii="Arial" w:hAnsi="Arial" w:cs="Arial"/>
              </w:rPr>
              <w:t xml:space="preserve"> </w:t>
            </w:r>
            <w:r w:rsidRPr="00ED5E25">
              <w:rPr>
                <w:rFonts w:ascii="Arial" w:hAnsi="Arial" w:cs="Arial"/>
              </w:rPr>
              <w:t>Resistência a Condutividade Elétrica</w:t>
            </w:r>
            <w:r>
              <w:rPr>
                <w:rFonts w:ascii="Arial" w:hAnsi="Arial" w:cs="Arial"/>
              </w:rPr>
              <w:t xml:space="preserve"> </w:t>
            </w:r>
            <w:r w:rsidRPr="00ED5E25">
              <w:rPr>
                <w:rFonts w:ascii="Arial" w:hAnsi="Arial" w:cs="Arial"/>
              </w:rPr>
              <w:t>(</w:t>
            </w:r>
            <w:proofErr w:type="spellStart"/>
            <w:r w:rsidRPr="00ED5E25">
              <w:rPr>
                <w:rFonts w:ascii="Arial" w:hAnsi="Arial" w:cs="Arial"/>
              </w:rPr>
              <w:t>antiestático</w:t>
            </w:r>
            <w:proofErr w:type="spellEnd"/>
            <w:r w:rsidRPr="00ED5E25">
              <w:rPr>
                <w:rFonts w:ascii="Arial" w:hAnsi="Arial" w:cs="Arial"/>
              </w:rPr>
              <w:t>), atendendo as exigências da ABNT</w:t>
            </w:r>
            <w:r>
              <w:rPr>
                <w:rFonts w:ascii="Arial" w:hAnsi="Arial" w:cs="Arial"/>
              </w:rPr>
              <w:t xml:space="preserve"> </w:t>
            </w:r>
            <w:r w:rsidRPr="00ED5E25">
              <w:rPr>
                <w:rFonts w:ascii="Arial" w:hAnsi="Arial" w:cs="Arial"/>
              </w:rPr>
              <w:t>NBR 14922:2013 e Apresentar Laudo da matéria</w:t>
            </w:r>
            <w:r>
              <w:rPr>
                <w:rFonts w:ascii="Arial" w:hAnsi="Arial" w:cs="Arial"/>
              </w:rPr>
              <w:t xml:space="preserve"> </w:t>
            </w:r>
            <w:r w:rsidRPr="00ED5E25">
              <w:rPr>
                <w:rFonts w:ascii="Arial" w:hAnsi="Arial" w:cs="Arial"/>
              </w:rPr>
              <w:t>prima de Resistividade Volumétrica e Superficial,</w:t>
            </w:r>
            <w:r>
              <w:rPr>
                <w:rFonts w:ascii="Arial" w:hAnsi="Arial" w:cs="Arial"/>
              </w:rPr>
              <w:t xml:space="preserve"> </w:t>
            </w:r>
            <w:r w:rsidRPr="00ED5E25">
              <w:rPr>
                <w:rFonts w:ascii="Arial" w:hAnsi="Arial" w:cs="Arial"/>
              </w:rPr>
              <w:t>para avaliar as características condutivas,</w:t>
            </w:r>
            <w:r>
              <w:rPr>
                <w:rFonts w:ascii="Arial" w:hAnsi="Arial" w:cs="Arial"/>
              </w:rPr>
              <w:t xml:space="preserve"> </w:t>
            </w:r>
            <w:proofErr w:type="spellStart"/>
            <w:r w:rsidRPr="00ED5E25">
              <w:rPr>
                <w:rFonts w:ascii="Arial" w:hAnsi="Arial" w:cs="Arial"/>
              </w:rPr>
              <w:t>antiestáticas</w:t>
            </w:r>
            <w:proofErr w:type="spellEnd"/>
            <w:r w:rsidRPr="00ED5E25">
              <w:rPr>
                <w:rFonts w:ascii="Arial" w:hAnsi="Arial" w:cs="Arial"/>
              </w:rPr>
              <w:t xml:space="preserve"> e isolantes da matéria prima,</w:t>
            </w:r>
            <w:r>
              <w:rPr>
                <w:rFonts w:ascii="Arial" w:hAnsi="Arial" w:cs="Arial"/>
              </w:rPr>
              <w:t xml:space="preserve"> </w:t>
            </w:r>
            <w:r w:rsidRPr="00ED5E25">
              <w:rPr>
                <w:rFonts w:ascii="Arial" w:hAnsi="Arial" w:cs="Arial"/>
              </w:rPr>
              <w:t>atendendo as exigências da ASTM D 257-14.</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8C1A60B" w14:textId="77777777" w:rsidR="00BB78D4" w:rsidRPr="00ED5E25" w:rsidRDefault="00BB78D4" w:rsidP="000362E9">
            <w:pPr>
              <w:jc w:val="center"/>
              <w:rPr>
                <w:rFonts w:ascii="Arial" w:hAnsi="Arial" w:cs="Arial"/>
              </w:rPr>
            </w:pPr>
            <w:r>
              <w:rPr>
                <w:rFonts w:ascii="Arial" w:hAnsi="Arial" w:cs="Arial"/>
              </w:rPr>
              <w:t>0</w:t>
            </w:r>
            <w:r w:rsidRPr="00ED5E25">
              <w:rPr>
                <w:rFonts w:ascii="Arial" w:hAnsi="Arial" w:cs="Arial"/>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580BA3E0" w14:textId="73957441" w:rsidR="00BB78D4" w:rsidRPr="00ED5E25" w:rsidRDefault="00BB78D4" w:rsidP="000362E9">
            <w:pPr>
              <w:jc w:val="center"/>
              <w:rPr>
                <w:rFonts w:ascii="Arial" w:hAnsi="Arial" w:cs="Arial"/>
                <w:highlight w:val="yellow"/>
              </w:rPr>
            </w:pPr>
          </w:p>
        </w:tc>
        <w:tc>
          <w:tcPr>
            <w:tcW w:w="1529" w:type="dxa"/>
            <w:tcBorders>
              <w:top w:val="single" w:sz="4" w:space="0" w:color="000000"/>
              <w:left w:val="single" w:sz="4" w:space="0" w:color="000000"/>
              <w:bottom w:val="single" w:sz="4" w:space="0" w:color="000000"/>
              <w:right w:val="single" w:sz="4" w:space="0" w:color="000000"/>
            </w:tcBorders>
            <w:vAlign w:val="center"/>
          </w:tcPr>
          <w:p w14:paraId="519AA4D6" w14:textId="6DD3DB6A" w:rsidR="00BB78D4" w:rsidRPr="00ED5E25" w:rsidRDefault="00BB78D4" w:rsidP="000362E9">
            <w:pPr>
              <w:rPr>
                <w:rFonts w:ascii="Arial" w:hAnsi="Arial" w:cs="Arial"/>
                <w:color w:val="000000"/>
                <w:highlight w:val="yellow"/>
              </w:rPr>
            </w:pPr>
          </w:p>
        </w:tc>
      </w:tr>
      <w:tr w:rsidR="00BB78D4" w:rsidRPr="00ED5E25" w14:paraId="2BDBD4E9" w14:textId="77777777" w:rsidTr="002D710F">
        <w:trPr>
          <w:trHeight w:val="949"/>
        </w:trPr>
        <w:tc>
          <w:tcPr>
            <w:tcW w:w="5841" w:type="dxa"/>
            <w:tcBorders>
              <w:top w:val="single" w:sz="4" w:space="0" w:color="000000"/>
              <w:left w:val="single" w:sz="4" w:space="0" w:color="000000"/>
              <w:bottom w:val="single" w:sz="4" w:space="0" w:color="000000"/>
              <w:right w:val="single" w:sz="4" w:space="0" w:color="000000"/>
            </w:tcBorders>
            <w:vAlign w:val="center"/>
            <w:hideMark/>
          </w:tcPr>
          <w:p w14:paraId="3FA9FF3B" w14:textId="77777777" w:rsidR="00BB78D4" w:rsidRPr="00ED5E25" w:rsidRDefault="00BB78D4" w:rsidP="000362E9">
            <w:pPr>
              <w:ind w:left="64" w:right="-112"/>
              <w:jc w:val="both"/>
              <w:rPr>
                <w:rFonts w:ascii="Arial" w:hAnsi="Arial" w:cs="Arial"/>
                <w:b/>
                <w:bCs/>
                <w:color w:val="000000"/>
              </w:rPr>
            </w:pPr>
            <w:r w:rsidRPr="00ED5E25">
              <w:rPr>
                <w:rFonts w:ascii="Arial" w:hAnsi="Arial" w:cs="Arial"/>
                <w:b/>
                <w:bCs/>
                <w:color w:val="000000"/>
              </w:rPr>
              <w:lastRenderedPageBreak/>
              <w:t>Playground Multicor M</w:t>
            </w:r>
          </w:p>
          <w:p w14:paraId="77B155C5" w14:textId="77777777" w:rsidR="00BB78D4" w:rsidRPr="00ED5E25" w:rsidRDefault="00BB78D4" w:rsidP="000362E9">
            <w:pPr>
              <w:ind w:left="64" w:right="-112"/>
              <w:jc w:val="both"/>
              <w:rPr>
                <w:rFonts w:ascii="Arial" w:hAnsi="Arial" w:cs="Arial"/>
                <w:color w:val="000000"/>
              </w:rPr>
            </w:pPr>
            <w:r w:rsidRPr="00ED5E25">
              <w:rPr>
                <w:rFonts w:ascii="Arial" w:hAnsi="Arial" w:cs="Arial"/>
                <w:color w:val="000000"/>
              </w:rPr>
              <w:t>Com no mínimo três torres, em alturas</w:t>
            </w:r>
            <w:r>
              <w:rPr>
                <w:rFonts w:ascii="Arial" w:hAnsi="Arial" w:cs="Arial"/>
                <w:color w:val="000000"/>
              </w:rPr>
              <w:t xml:space="preserve"> </w:t>
            </w:r>
            <w:r w:rsidRPr="00ED5E25">
              <w:rPr>
                <w:rFonts w:ascii="Arial" w:hAnsi="Arial" w:cs="Arial"/>
                <w:color w:val="000000"/>
              </w:rPr>
              <w:t>diferentes, composto por estrutura em madeira</w:t>
            </w:r>
            <w:r>
              <w:rPr>
                <w:rFonts w:ascii="Arial" w:hAnsi="Arial" w:cs="Arial"/>
                <w:color w:val="000000"/>
              </w:rPr>
              <w:t xml:space="preserve"> </w:t>
            </w:r>
            <w:r w:rsidRPr="00ED5E25">
              <w:rPr>
                <w:rFonts w:ascii="Arial" w:hAnsi="Arial" w:cs="Arial"/>
                <w:color w:val="000000"/>
              </w:rPr>
              <w:t>plástica com reforço interno cor similar a</w:t>
            </w:r>
            <w:r>
              <w:rPr>
                <w:rFonts w:ascii="Arial" w:hAnsi="Arial" w:cs="Arial"/>
                <w:color w:val="000000"/>
              </w:rPr>
              <w:t xml:space="preserve"> </w:t>
            </w:r>
            <w:r w:rsidRPr="00ED5E25">
              <w:rPr>
                <w:rFonts w:ascii="Arial" w:hAnsi="Arial" w:cs="Arial"/>
                <w:color w:val="000000"/>
              </w:rPr>
              <w:t>madeira medindo no mínimo cada uma 90mmx90mm, com</w:t>
            </w:r>
            <w:r>
              <w:rPr>
                <w:rFonts w:ascii="Arial" w:hAnsi="Arial" w:cs="Arial"/>
                <w:color w:val="000000"/>
              </w:rPr>
              <w:t xml:space="preserve"> </w:t>
            </w:r>
            <w:r w:rsidRPr="00ED5E25">
              <w:rPr>
                <w:rFonts w:ascii="Arial" w:hAnsi="Arial" w:cs="Arial"/>
                <w:color w:val="000000"/>
              </w:rPr>
              <w:t>plataformas medindo no mínimo</w:t>
            </w:r>
            <w:r>
              <w:rPr>
                <w:rFonts w:ascii="Arial" w:hAnsi="Arial" w:cs="Arial"/>
                <w:color w:val="000000"/>
              </w:rPr>
              <w:t xml:space="preserve"> </w:t>
            </w:r>
            <w:r w:rsidRPr="00ED5E25">
              <w:rPr>
                <w:rFonts w:ascii="Arial" w:hAnsi="Arial" w:cs="Arial"/>
                <w:color w:val="000000"/>
              </w:rPr>
              <w:t>1,00m x 1,00m cada, no mínimo dois telhados</w:t>
            </w:r>
            <w:r>
              <w:rPr>
                <w:rFonts w:ascii="Arial" w:hAnsi="Arial" w:cs="Arial"/>
                <w:color w:val="000000"/>
              </w:rPr>
              <w:t xml:space="preserve"> </w:t>
            </w:r>
            <w:r w:rsidRPr="00ED5E25">
              <w:rPr>
                <w:rFonts w:ascii="Arial" w:hAnsi="Arial" w:cs="Arial"/>
                <w:color w:val="000000"/>
              </w:rPr>
              <w:t>medindo no mínimo 1,30m x 1,30m cada em</w:t>
            </w:r>
            <w:r>
              <w:rPr>
                <w:rFonts w:ascii="Arial" w:hAnsi="Arial" w:cs="Arial"/>
                <w:color w:val="000000"/>
              </w:rPr>
              <w:t xml:space="preserve"> </w:t>
            </w:r>
            <w:r w:rsidRPr="00ED5E25">
              <w:rPr>
                <w:rFonts w:ascii="Arial" w:hAnsi="Arial" w:cs="Arial"/>
                <w:color w:val="000000"/>
              </w:rPr>
              <w:t>polietileno e estrutura metálica interna.</w:t>
            </w:r>
            <w:r>
              <w:rPr>
                <w:rFonts w:ascii="Arial" w:hAnsi="Arial" w:cs="Arial"/>
                <w:color w:val="000000"/>
              </w:rPr>
              <w:t xml:space="preserve"> </w:t>
            </w:r>
            <w:r w:rsidRPr="00ED5E25">
              <w:rPr>
                <w:rFonts w:ascii="Arial" w:hAnsi="Arial" w:cs="Arial"/>
                <w:color w:val="000000"/>
              </w:rPr>
              <w:t>Plataformas com alturas entre 0,80m e 1,20m em</w:t>
            </w:r>
            <w:r>
              <w:rPr>
                <w:rFonts w:ascii="Arial" w:hAnsi="Arial" w:cs="Arial"/>
                <w:color w:val="000000"/>
              </w:rPr>
              <w:t xml:space="preserve"> </w:t>
            </w:r>
            <w:r w:rsidRPr="00ED5E25">
              <w:rPr>
                <w:rFonts w:ascii="Arial" w:hAnsi="Arial" w:cs="Arial"/>
                <w:color w:val="000000"/>
              </w:rPr>
              <w:t>tábuas de madeira plástica cor similar a madeira,</w:t>
            </w:r>
            <w:r>
              <w:rPr>
                <w:rFonts w:ascii="Arial" w:hAnsi="Arial" w:cs="Arial"/>
                <w:color w:val="000000"/>
              </w:rPr>
              <w:t xml:space="preserve"> </w:t>
            </w:r>
            <w:r w:rsidRPr="00ED5E25">
              <w:rPr>
                <w:rFonts w:ascii="Arial" w:hAnsi="Arial" w:cs="Arial"/>
                <w:color w:val="000000"/>
              </w:rPr>
              <w:t>fixados à estrutura em aço carbono com chapas</w:t>
            </w:r>
            <w:r>
              <w:rPr>
                <w:rFonts w:ascii="Arial" w:hAnsi="Arial" w:cs="Arial"/>
                <w:color w:val="000000"/>
              </w:rPr>
              <w:t xml:space="preserve"> </w:t>
            </w:r>
            <w:r w:rsidRPr="00ED5E25">
              <w:rPr>
                <w:rFonts w:ascii="Arial" w:hAnsi="Arial" w:cs="Arial"/>
                <w:color w:val="000000"/>
              </w:rPr>
              <w:t>de 2mm e tubos de 15x15mm, com pelo menos</w:t>
            </w:r>
            <w:r>
              <w:rPr>
                <w:rFonts w:ascii="Arial" w:hAnsi="Arial" w:cs="Arial"/>
                <w:color w:val="000000"/>
              </w:rPr>
              <w:t xml:space="preserve"> </w:t>
            </w:r>
            <w:r w:rsidRPr="00ED5E25">
              <w:rPr>
                <w:rFonts w:ascii="Arial" w:hAnsi="Arial" w:cs="Arial"/>
                <w:color w:val="000000"/>
              </w:rPr>
              <w:t>as seguintes atividades: 1 tobogã com 4 curvas de</w:t>
            </w:r>
            <w:r>
              <w:rPr>
                <w:rFonts w:ascii="Arial" w:hAnsi="Arial" w:cs="Arial"/>
                <w:color w:val="000000"/>
              </w:rPr>
              <w:t xml:space="preserve"> </w:t>
            </w:r>
            <w:r w:rsidRPr="00ED5E25">
              <w:rPr>
                <w:rFonts w:ascii="Arial" w:hAnsi="Arial" w:cs="Arial"/>
                <w:color w:val="000000"/>
              </w:rPr>
              <w:t>45° com diâmetro aproximado de 0,63m em</w:t>
            </w:r>
            <w:r>
              <w:rPr>
                <w:rFonts w:ascii="Arial" w:hAnsi="Arial" w:cs="Arial"/>
                <w:color w:val="000000"/>
              </w:rPr>
              <w:t xml:space="preserve"> </w:t>
            </w:r>
            <w:r w:rsidRPr="00ED5E25">
              <w:rPr>
                <w:rFonts w:ascii="Arial" w:hAnsi="Arial" w:cs="Arial"/>
                <w:color w:val="000000"/>
              </w:rPr>
              <w:t xml:space="preserve">polietileno </w:t>
            </w:r>
            <w:proofErr w:type="spellStart"/>
            <w:r w:rsidRPr="00ED5E25">
              <w:rPr>
                <w:rFonts w:ascii="Arial" w:hAnsi="Arial" w:cs="Arial"/>
                <w:color w:val="000000"/>
              </w:rPr>
              <w:t>rotomoldado</w:t>
            </w:r>
            <w:proofErr w:type="spellEnd"/>
            <w:r w:rsidRPr="00ED5E25">
              <w:rPr>
                <w:rFonts w:ascii="Arial" w:hAnsi="Arial" w:cs="Arial"/>
                <w:color w:val="000000"/>
              </w:rPr>
              <w:t xml:space="preserve"> e saída em parede dupla,</w:t>
            </w:r>
            <w:r>
              <w:rPr>
                <w:rFonts w:ascii="Arial" w:hAnsi="Arial" w:cs="Arial"/>
                <w:color w:val="000000"/>
              </w:rPr>
              <w:t xml:space="preserve"> </w:t>
            </w:r>
            <w:r w:rsidRPr="00ED5E25">
              <w:rPr>
                <w:rFonts w:ascii="Arial" w:hAnsi="Arial" w:cs="Arial"/>
                <w:color w:val="000000"/>
              </w:rPr>
              <w:t>fixados a torre por flange em polietileno</w:t>
            </w:r>
            <w:r>
              <w:rPr>
                <w:rFonts w:ascii="Arial" w:hAnsi="Arial" w:cs="Arial"/>
                <w:color w:val="000000"/>
              </w:rPr>
              <w:t xml:space="preserve"> </w:t>
            </w:r>
            <w:proofErr w:type="spellStart"/>
            <w:r w:rsidRPr="00ED5E25">
              <w:rPr>
                <w:rFonts w:ascii="Arial" w:hAnsi="Arial" w:cs="Arial"/>
                <w:color w:val="000000"/>
              </w:rPr>
              <w:t>rotomoldado</w:t>
            </w:r>
            <w:proofErr w:type="spellEnd"/>
            <w:r w:rsidRPr="00ED5E25">
              <w:rPr>
                <w:rFonts w:ascii="Arial" w:hAnsi="Arial" w:cs="Arial"/>
                <w:color w:val="000000"/>
              </w:rPr>
              <w:t xml:space="preserve"> medindo aproximadamente 1,03m</w:t>
            </w:r>
            <w:r>
              <w:rPr>
                <w:rFonts w:ascii="Arial" w:hAnsi="Arial" w:cs="Arial"/>
                <w:color w:val="000000"/>
              </w:rPr>
              <w:t xml:space="preserve"> </w:t>
            </w:r>
            <w:r w:rsidRPr="00ED5E25">
              <w:rPr>
                <w:rFonts w:ascii="Arial" w:hAnsi="Arial" w:cs="Arial"/>
                <w:color w:val="000000"/>
              </w:rPr>
              <w:t xml:space="preserve">x 1,05m; </w:t>
            </w:r>
            <w:r>
              <w:rPr>
                <w:rFonts w:ascii="Arial" w:hAnsi="Arial" w:cs="Arial"/>
                <w:color w:val="000000"/>
              </w:rPr>
              <w:t xml:space="preserve">                         </w:t>
            </w:r>
            <w:r w:rsidRPr="00ED5E25">
              <w:rPr>
                <w:rFonts w:ascii="Arial" w:hAnsi="Arial" w:cs="Arial"/>
                <w:color w:val="000000"/>
              </w:rPr>
              <w:t>1 escada com no mínimo 3 degraus em</w:t>
            </w:r>
            <w:r>
              <w:rPr>
                <w:rFonts w:ascii="Arial" w:hAnsi="Arial" w:cs="Arial"/>
                <w:color w:val="000000"/>
              </w:rPr>
              <w:t xml:space="preserve"> </w:t>
            </w:r>
            <w:r w:rsidRPr="00ED5E25">
              <w:rPr>
                <w:rFonts w:ascii="Arial" w:hAnsi="Arial" w:cs="Arial"/>
                <w:color w:val="000000"/>
              </w:rPr>
              <w:t xml:space="preserve">polietileno </w:t>
            </w:r>
            <w:proofErr w:type="spellStart"/>
            <w:r w:rsidRPr="00ED5E25">
              <w:rPr>
                <w:rFonts w:ascii="Arial" w:hAnsi="Arial" w:cs="Arial"/>
                <w:color w:val="000000"/>
              </w:rPr>
              <w:t>rotomoldado</w:t>
            </w:r>
            <w:proofErr w:type="spellEnd"/>
            <w:r w:rsidRPr="00ED5E25">
              <w:rPr>
                <w:rFonts w:ascii="Arial" w:hAnsi="Arial" w:cs="Arial"/>
                <w:color w:val="000000"/>
              </w:rPr>
              <w:t xml:space="preserve"> com guarda corpo com</w:t>
            </w:r>
            <w:r>
              <w:rPr>
                <w:rFonts w:ascii="Arial" w:hAnsi="Arial" w:cs="Arial"/>
                <w:color w:val="000000"/>
              </w:rPr>
              <w:t xml:space="preserve"> </w:t>
            </w:r>
            <w:r w:rsidRPr="00ED5E25">
              <w:rPr>
                <w:rFonts w:ascii="Arial" w:hAnsi="Arial" w:cs="Arial"/>
                <w:color w:val="000000"/>
              </w:rPr>
              <w:t>travessas verticais e horizontais, em tubos de aço</w:t>
            </w:r>
            <w:r>
              <w:rPr>
                <w:rFonts w:ascii="Arial" w:hAnsi="Arial" w:cs="Arial"/>
                <w:color w:val="000000"/>
              </w:rPr>
              <w:t xml:space="preserve"> </w:t>
            </w:r>
            <w:r w:rsidRPr="00ED5E25">
              <w:rPr>
                <w:rFonts w:ascii="Arial" w:hAnsi="Arial" w:cs="Arial"/>
                <w:color w:val="000000"/>
              </w:rPr>
              <w:t>carbono de 1”, fixadas as colunas da torre e às</w:t>
            </w:r>
            <w:r>
              <w:rPr>
                <w:rFonts w:ascii="Arial" w:hAnsi="Arial" w:cs="Arial"/>
                <w:color w:val="000000"/>
              </w:rPr>
              <w:t xml:space="preserve"> </w:t>
            </w:r>
            <w:r w:rsidRPr="00ED5E25">
              <w:rPr>
                <w:rFonts w:ascii="Arial" w:hAnsi="Arial" w:cs="Arial"/>
                <w:color w:val="000000"/>
              </w:rPr>
              <w:t>laterais da escada através de insertos metálicos; 1</w:t>
            </w:r>
            <w:r>
              <w:rPr>
                <w:rFonts w:ascii="Arial" w:hAnsi="Arial" w:cs="Arial"/>
                <w:color w:val="000000"/>
              </w:rPr>
              <w:t xml:space="preserve"> </w:t>
            </w:r>
            <w:r w:rsidRPr="00ED5E25">
              <w:rPr>
                <w:rFonts w:ascii="Arial" w:hAnsi="Arial" w:cs="Arial"/>
                <w:color w:val="000000"/>
              </w:rPr>
              <w:t>escorregador grande, em polietileno</w:t>
            </w:r>
            <w:r>
              <w:rPr>
                <w:rFonts w:ascii="Arial" w:hAnsi="Arial" w:cs="Arial"/>
                <w:color w:val="000000"/>
              </w:rPr>
              <w:t xml:space="preserve"> </w:t>
            </w:r>
            <w:proofErr w:type="spellStart"/>
            <w:r w:rsidRPr="00ED5E25">
              <w:rPr>
                <w:rFonts w:ascii="Arial" w:hAnsi="Arial" w:cs="Arial"/>
                <w:color w:val="000000"/>
              </w:rPr>
              <w:t>rotomoldado</w:t>
            </w:r>
            <w:proofErr w:type="spellEnd"/>
            <w:r w:rsidRPr="00ED5E25">
              <w:rPr>
                <w:rFonts w:ascii="Arial" w:hAnsi="Arial" w:cs="Arial"/>
                <w:color w:val="000000"/>
              </w:rPr>
              <w:t xml:space="preserve"> com mínimo de 2,5m de</w:t>
            </w:r>
            <w:r>
              <w:rPr>
                <w:rFonts w:ascii="Arial" w:hAnsi="Arial" w:cs="Arial"/>
                <w:color w:val="000000"/>
              </w:rPr>
              <w:t xml:space="preserve"> </w:t>
            </w:r>
            <w:r w:rsidRPr="00ED5E25">
              <w:rPr>
                <w:rFonts w:ascii="Arial" w:hAnsi="Arial" w:cs="Arial"/>
                <w:color w:val="000000"/>
              </w:rPr>
              <w:t>comprimento; 1 cerca ábaco em polietileno</w:t>
            </w:r>
            <w:r>
              <w:rPr>
                <w:rFonts w:ascii="Arial" w:hAnsi="Arial" w:cs="Arial"/>
                <w:color w:val="000000"/>
              </w:rPr>
              <w:t xml:space="preserve"> </w:t>
            </w:r>
            <w:r w:rsidRPr="00ED5E25">
              <w:rPr>
                <w:rFonts w:ascii="Arial" w:hAnsi="Arial" w:cs="Arial"/>
                <w:color w:val="000000"/>
              </w:rPr>
              <w:t>colorido com espessura mínima de 10mm, com</w:t>
            </w:r>
            <w:r>
              <w:rPr>
                <w:rFonts w:ascii="Arial" w:hAnsi="Arial" w:cs="Arial"/>
                <w:color w:val="000000"/>
              </w:rPr>
              <w:t xml:space="preserve"> </w:t>
            </w:r>
            <w:r w:rsidRPr="00ED5E25">
              <w:rPr>
                <w:rFonts w:ascii="Arial" w:hAnsi="Arial" w:cs="Arial"/>
                <w:color w:val="000000"/>
              </w:rPr>
              <w:t>o nome da atividade vazado, com varetas</w:t>
            </w:r>
            <w:r>
              <w:rPr>
                <w:rFonts w:ascii="Arial" w:hAnsi="Arial" w:cs="Arial"/>
                <w:color w:val="000000"/>
              </w:rPr>
              <w:t xml:space="preserve"> </w:t>
            </w:r>
            <w:r w:rsidRPr="00ED5E25">
              <w:rPr>
                <w:rFonts w:ascii="Arial" w:hAnsi="Arial" w:cs="Arial"/>
                <w:color w:val="000000"/>
              </w:rPr>
              <w:t>metálicas e argolas plásticas em 4 cores</w:t>
            </w:r>
            <w:r>
              <w:rPr>
                <w:rFonts w:ascii="Arial" w:hAnsi="Arial" w:cs="Arial"/>
                <w:color w:val="000000"/>
              </w:rPr>
              <w:t xml:space="preserve"> </w:t>
            </w:r>
            <w:r w:rsidRPr="00ED5E25">
              <w:rPr>
                <w:rFonts w:ascii="Arial" w:hAnsi="Arial" w:cs="Arial"/>
                <w:color w:val="000000"/>
              </w:rPr>
              <w:t>diferentes; 1 conjunto para passagem em curva</w:t>
            </w:r>
            <w:r>
              <w:rPr>
                <w:rFonts w:ascii="Arial" w:hAnsi="Arial" w:cs="Arial"/>
                <w:color w:val="000000"/>
              </w:rPr>
              <w:t xml:space="preserve"> </w:t>
            </w:r>
            <w:r w:rsidRPr="00ED5E25">
              <w:rPr>
                <w:rFonts w:ascii="Arial" w:hAnsi="Arial" w:cs="Arial"/>
                <w:color w:val="000000"/>
              </w:rPr>
              <w:t>perfazendo 90o com diâmetro aproximado de</w:t>
            </w:r>
            <w:r>
              <w:rPr>
                <w:rFonts w:ascii="Arial" w:hAnsi="Arial" w:cs="Arial"/>
                <w:color w:val="000000"/>
              </w:rPr>
              <w:t xml:space="preserve"> </w:t>
            </w:r>
            <w:r w:rsidRPr="00ED5E25">
              <w:rPr>
                <w:rFonts w:ascii="Arial" w:hAnsi="Arial" w:cs="Arial"/>
                <w:color w:val="000000"/>
              </w:rPr>
              <w:t>0,63m, fixados a torre por duas flanges em</w:t>
            </w:r>
            <w:r>
              <w:rPr>
                <w:rFonts w:ascii="Arial" w:hAnsi="Arial" w:cs="Arial"/>
                <w:color w:val="000000"/>
              </w:rPr>
              <w:t xml:space="preserve"> </w:t>
            </w:r>
            <w:r w:rsidRPr="00ED5E25">
              <w:rPr>
                <w:rFonts w:ascii="Arial" w:hAnsi="Arial" w:cs="Arial"/>
                <w:color w:val="000000"/>
              </w:rPr>
              <w:t xml:space="preserve">polietileno </w:t>
            </w:r>
            <w:proofErr w:type="spellStart"/>
            <w:r w:rsidRPr="00ED5E25">
              <w:rPr>
                <w:rFonts w:ascii="Arial" w:hAnsi="Arial" w:cs="Arial"/>
                <w:color w:val="000000"/>
              </w:rPr>
              <w:t>rotomoldado</w:t>
            </w:r>
            <w:proofErr w:type="spellEnd"/>
            <w:r w:rsidRPr="00ED5E25">
              <w:rPr>
                <w:rFonts w:ascii="Arial" w:hAnsi="Arial" w:cs="Arial"/>
                <w:color w:val="000000"/>
              </w:rPr>
              <w:t xml:space="preserve"> medindo</w:t>
            </w:r>
            <w:r>
              <w:rPr>
                <w:rFonts w:ascii="Arial" w:hAnsi="Arial" w:cs="Arial"/>
                <w:color w:val="000000"/>
              </w:rPr>
              <w:t xml:space="preserve"> </w:t>
            </w:r>
            <w:r w:rsidRPr="00ED5E25">
              <w:rPr>
                <w:rFonts w:ascii="Arial" w:hAnsi="Arial" w:cs="Arial"/>
                <w:color w:val="000000"/>
              </w:rPr>
              <w:t xml:space="preserve">aproximadamente 1,03m </w:t>
            </w:r>
            <w:r>
              <w:rPr>
                <w:rFonts w:ascii="Arial" w:hAnsi="Arial" w:cs="Arial"/>
                <w:color w:val="000000"/>
              </w:rPr>
              <w:t xml:space="preserve">   </w:t>
            </w:r>
            <w:r w:rsidRPr="00ED5E25">
              <w:rPr>
                <w:rFonts w:ascii="Arial" w:hAnsi="Arial" w:cs="Arial"/>
                <w:color w:val="000000"/>
              </w:rPr>
              <w:t>x 1,05m; 1 escalada de</w:t>
            </w:r>
            <w:r>
              <w:rPr>
                <w:rFonts w:ascii="Arial" w:hAnsi="Arial" w:cs="Arial"/>
                <w:color w:val="000000"/>
              </w:rPr>
              <w:t xml:space="preserve"> </w:t>
            </w:r>
            <w:r w:rsidRPr="00ED5E25">
              <w:rPr>
                <w:rFonts w:ascii="Arial" w:hAnsi="Arial" w:cs="Arial"/>
                <w:color w:val="000000"/>
              </w:rPr>
              <w:t>no mínimo 4 degraus, em polietileno</w:t>
            </w:r>
            <w:r>
              <w:rPr>
                <w:rFonts w:ascii="Arial" w:hAnsi="Arial" w:cs="Arial"/>
                <w:color w:val="000000"/>
              </w:rPr>
              <w:t xml:space="preserve"> </w:t>
            </w:r>
            <w:proofErr w:type="spellStart"/>
            <w:r w:rsidRPr="00ED5E25">
              <w:rPr>
                <w:rFonts w:ascii="Arial" w:hAnsi="Arial" w:cs="Arial"/>
                <w:color w:val="000000"/>
              </w:rPr>
              <w:t>rotomoldado</w:t>
            </w:r>
            <w:proofErr w:type="spellEnd"/>
            <w:r w:rsidRPr="00ED5E25">
              <w:rPr>
                <w:rFonts w:ascii="Arial" w:hAnsi="Arial" w:cs="Arial"/>
                <w:color w:val="000000"/>
              </w:rPr>
              <w:t xml:space="preserve">; 1 cerca </w:t>
            </w:r>
            <w:proofErr w:type="spellStart"/>
            <w:r w:rsidRPr="00ED5E25">
              <w:rPr>
                <w:rFonts w:ascii="Arial" w:hAnsi="Arial" w:cs="Arial"/>
                <w:color w:val="000000"/>
              </w:rPr>
              <w:t>metalofone</w:t>
            </w:r>
            <w:proofErr w:type="spellEnd"/>
            <w:r w:rsidRPr="00ED5E25">
              <w:rPr>
                <w:rFonts w:ascii="Arial" w:hAnsi="Arial" w:cs="Arial"/>
                <w:color w:val="000000"/>
              </w:rPr>
              <w:t xml:space="preserve"> em polietileno</w:t>
            </w:r>
            <w:r>
              <w:rPr>
                <w:rFonts w:ascii="Arial" w:hAnsi="Arial" w:cs="Arial"/>
                <w:color w:val="000000"/>
              </w:rPr>
              <w:t xml:space="preserve"> </w:t>
            </w:r>
            <w:r w:rsidRPr="00ED5E25">
              <w:rPr>
                <w:rFonts w:ascii="Arial" w:hAnsi="Arial" w:cs="Arial"/>
                <w:color w:val="000000"/>
              </w:rPr>
              <w:t>com espessura mínima de 10mm, com o nome</w:t>
            </w:r>
            <w:r>
              <w:rPr>
                <w:rFonts w:ascii="Arial" w:hAnsi="Arial" w:cs="Arial"/>
                <w:color w:val="000000"/>
              </w:rPr>
              <w:t xml:space="preserve"> </w:t>
            </w:r>
            <w:r w:rsidRPr="00ED5E25">
              <w:rPr>
                <w:rFonts w:ascii="Arial" w:hAnsi="Arial" w:cs="Arial"/>
                <w:color w:val="000000"/>
              </w:rPr>
              <w:t>da atividade vazado e 8 tubos metálicos, cada um</w:t>
            </w:r>
            <w:r>
              <w:rPr>
                <w:rFonts w:ascii="Arial" w:hAnsi="Arial" w:cs="Arial"/>
                <w:color w:val="000000"/>
              </w:rPr>
              <w:t xml:space="preserve"> </w:t>
            </w:r>
            <w:r w:rsidRPr="00ED5E25">
              <w:rPr>
                <w:rFonts w:ascii="Arial" w:hAnsi="Arial" w:cs="Arial"/>
                <w:color w:val="000000"/>
              </w:rPr>
              <w:t>em uma cor e emitindo uma nota diferente; 1</w:t>
            </w:r>
            <w:r>
              <w:rPr>
                <w:rFonts w:ascii="Arial" w:hAnsi="Arial" w:cs="Arial"/>
                <w:color w:val="000000"/>
              </w:rPr>
              <w:t xml:space="preserve"> </w:t>
            </w:r>
            <w:r w:rsidRPr="00ED5E25">
              <w:rPr>
                <w:rFonts w:ascii="Arial" w:hAnsi="Arial" w:cs="Arial"/>
                <w:color w:val="000000"/>
              </w:rPr>
              <w:t>escada de bombeiro com no mínimo 4 degraus,</w:t>
            </w:r>
            <w:r>
              <w:rPr>
                <w:rFonts w:ascii="Arial" w:hAnsi="Arial" w:cs="Arial"/>
                <w:color w:val="000000"/>
              </w:rPr>
              <w:t xml:space="preserve"> </w:t>
            </w:r>
            <w:r w:rsidRPr="00ED5E25">
              <w:rPr>
                <w:rFonts w:ascii="Arial" w:hAnsi="Arial" w:cs="Arial"/>
                <w:color w:val="000000"/>
              </w:rPr>
              <w:t>fabricada em tubos de aço carbono de no</w:t>
            </w:r>
            <w:r>
              <w:rPr>
                <w:rFonts w:ascii="Arial" w:hAnsi="Arial" w:cs="Arial"/>
                <w:color w:val="000000"/>
              </w:rPr>
              <w:t xml:space="preserve"> </w:t>
            </w:r>
            <w:r w:rsidRPr="00ED5E25">
              <w:rPr>
                <w:rFonts w:ascii="Arial" w:hAnsi="Arial" w:cs="Arial"/>
                <w:color w:val="000000"/>
              </w:rPr>
              <w:t>mínimo 42,4mm e 31,75mm, fixada à torre e ao</w:t>
            </w:r>
            <w:r>
              <w:rPr>
                <w:rFonts w:ascii="Arial" w:hAnsi="Arial" w:cs="Arial"/>
                <w:color w:val="000000"/>
              </w:rPr>
              <w:t xml:space="preserve"> </w:t>
            </w:r>
            <w:r w:rsidRPr="00ED5E25">
              <w:rPr>
                <w:rFonts w:ascii="Arial" w:hAnsi="Arial" w:cs="Arial"/>
                <w:color w:val="000000"/>
              </w:rPr>
              <w:t>solo/piso; 1 escorregador pequeno em</w:t>
            </w:r>
            <w:r>
              <w:rPr>
                <w:rFonts w:ascii="Arial" w:hAnsi="Arial" w:cs="Arial"/>
                <w:color w:val="000000"/>
              </w:rPr>
              <w:t xml:space="preserve"> </w:t>
            </w:r>
            <w:r w:rsidRPr="00ED5E25">
              <w:rPr>
                <w:rFonts w:ascii="Arial" w:hAnsi="Arial" w:cs="Arial"/>
                <w:color w:val="000000"/>
              </w:rPr>
              <w:t xml:space="preserve">polietileno </w:t>
            </w:r>
            <w:proofErr w:type="spellStart"/>
            <w:r w:rsidRPr="00ED5E25">
              <w:rPr>
                <w:rFonts w:ascii="Arial" w:hAnsi="Arial" w:cs="Arial"/>
                <w:color w:val="000000"/>
              </w:rPr>
              <w:t>rotomoldado</w:t>
            </w:r>
            <w:proofErr w:type="spellEnd"/>
            <w:r w:rsidRPr="00ED5E25">
              <w:rPr>
                <w:rFonts w:ascii="Arial" w:hAnsi="Arial" w:cs="Arial"/>
                <w:color w:val="000000"/>
              </w:rPr>
              <w:t xml:space="preserve"> com mínimo de 1,5m</w:t>
            </w:r>
            <w:r>
              <w:rPr>
                <w:rFonts w:ascii="Arial" w:hAnsi="Arial" w:cs="Arial"/>
                <w:color w:val="000000"/>
              </w:rPr>
              <w:t xml:space="preserve"> </w:t>
            </w:r>
            <w:r w:rsidRPr="00ED5E25">
              <w:rPr>
                <w:rFonts w:ascii="Arial" w:hAnsi="Arial" w:cs="Arial"/>
                <w:color w:val="000000"/>
              </w:rPr>
              <w:t>de comprimento; 1 Guarda corpo em polietileno</w:t>
            </w:r>
            <w:r>
              <w:rPr>
                <w:rFonts w:ascii="Arial" w:hAnsi="Arial" w:cs="Arial"/>
                <w:color w:val="000000"/>
              </w:rPr>
              <w:t xml:space="preserve"> </w:t>
            </w:r>
            <w:r w:rsidRPr="00ED5E25">
              <w:rPr>
                <w:rFonts w:ascii="Arial" w:hAnsi="Arial" w:cs="Arial"/>
                <w:color w:val="000000"/>
              </w:rPr>
              <w:t>colorido de no mínimo 10mm, contendo no</w:t>
            </w:r>
          </w:p>
          <w:p w14:paraId="69345083" w14:textId="77777777" w:rsidR="00BB78D4" w:rsidRPr="00ED5E25" w:rsidRDefault="00BB78D4" w:rsidP="000362E9">
            <w:pPr>
              <w:ind w:left="64" w:right="-112"/>
              <w:jc w:val="both"/>
              <w:rPr>
                <w:rFonts w:ascii="Arial" w:hAnsi="Arial" w:cs="Arial"/>
                <w:color w:val="000000"/>
              </w:rPr>
            </w:pPr>
            <w:proofErr w:type="gramStart"/>
            <w:r w:rsidRPr="00ED5E25">
              <w:rPr>
                <w:rFonts w:ascii="Arial" w:hAnsi="Arial" w:cs="Arial"/>
                <w:color w:val="000000"/>
              </w:rPr>
              <w:t>mínimo</w:t>
            </w:r>
            <w:proofErr w:type="gramEnd"/>
            <w:r w:rsidRPr="00ED5E25">
              <w:rPr>
                <w:rFonts w:ascii="Arial" w:hAnsi="Arial" w:cs="Arial"/>
                <w:color w:val="000000"/>
              </w:rPr>
              <w:t xml:space="preserve"> cinco diferentes figuras geométricas</w:t>
            </w:r>
            <w:r>
              <w:rPr>
                <w:rFonts w:ascii="Arial" w:hAnsi="Arial" w:cs="Arial"/>
                <w:color w:val="000000"/>
              </w:rPr>
              <w:t xml:space="preserve"> </w:t>
            </w:r>
            <w:r w:rsidRPr="00ED5E25">
              <w:rPr>
                <w:rFonts w:ascii="Arial" w:hAnsi="Arial" w:cs="Arial"/>
                <w:color w:val="000000"/>
              </w:rPr>
              <w:t xml:space="preserve">vazadas; </w:t>
            </w:r>
            <w:r>
              <w:rPr>
                <w:rFonts w:ascii="Arial" w:hAnsi="Arial" w:cs="Arial"/>
                <w:color w:val="000000"/>
              </w:rPr>
              <w:t xml:space="preserve">                    </w:t>
            </w:r>
            <w:r w:rsidRPr="00ED5E25">
              <w:rPr>
                <w:rFonts w:ascii="Arial" w:hAnsi="Arial" w:cs="Arial"/>
                <w:color w:val="000000"/>
              </w:rPr>
              <w:t>1 escalada de no mínimo 6 degraus, em</w:t>
            </w:r>
            <w:r>
              <w:rPr>
                <w:rFonts w:ascii="Arial" w:hAnsi="Arial" w:cs="Arial"/>
                <w:color w:val="000000"/>
              </w:rPr>
              <w:t xml:space="preserve"> </w:t>
            </w:r>
            <w:r w:rsidRPr="00ED5E25">
              <w:rPr>
                <w:rFonts w:ascii="Arial" w:hAnsi="Arial" w:cs="Arial"/>
                <w:color w:val="000000"/>
              </w:rPr>
              <w:t xml:space="preserve">polietileno </w:t>
            </w:r>
            <w:proofErr w:type="spellStart"/>
            <w:r w:rsidRPr="00ED5E25">
              <w:rPr>
                <w:rFonts w:ascii="Arial" w:hAnsi="Arial" w:cs="Arial"/>
                <w:color w:val="000000"/>
              </w:rPr>
              <w:t>rotomoldado</w:t>
            </w:r>
            <w:proofErr w:type="spellEnd"/>
            <w:r w:rsidRPr="00ED5E25">
              <w:rPr>
                <w:rFonts w:ascii="Arial" w:hAnsi="Arial" w:cs="Arial"/>
                <w:color w:val="000000"/>
              </w:rPr>
              <w:t>; 2 portais de passagem</w:t>
            </w:r>
            <w:r>
              <w:rPr>
                <w:rFonts w:ascii="Arial" w:hAnsi="Arial" w:cs="Arial"/>
                <w:color w:val="000000"/>
              </w:rPr>
              <w:t xml:space="preserve"> </w:t>
            </w:r>
            <w:r w:rsidRPr="00ED5E25">
              <w:rPr>
                <w:rFonts w:ascii="Arial" w:hAnsi="Arial" w:cs="Arial"/>
                <w:color w:val="000000"/>
              </w:rPr>
              <w:t>com aberturas para apoio das mãos, fixados às</w:t>
            </w:r>
            <w:r>
              <w:rPr>
                <w:rFonts w:ascii="Arial" w:hAnsi="Arial" w:cs="Arial"/>
                <w:color w:val="000000"/>
              </w:rPr>
              <w:t xml:space="preserve"> </w:t>
            </w:r>
            <w:r w:rsidRPr="00ED5E25">
              <w:rPr>
                <w:rFonts w:ascii="Arial" w:hAnsi="Arial" w:cs="Arial"/>
                <w:color w:val="000000"/>
              </w:rPr>
              <w:t>colunas, além de grades laterais em polietileno</w:t>
            </w:r>
            <w:r>
              <w:rPr>
                <w:rFonts w:ascii="Arial" w:hAnsi="Arial" w:cs="Arial"/>
                <w:color w:val="000000"/>
              </w:rPr>
              <w:t xml:space="preserve"> </w:t>
            </w:r>
            <w:proofErr w:type="spellStart"/>
            <w:r w:rsidRPr="00ED5E25">
              <w:rPr>
                <w:rFonts w:ascii="Arial" w:hAnsi="Arial" w:cs="Arial"/>
                <w:color w:val="000000"/>
              </w:rPr>
              <w:t>rotomoldado</w:t>
            </w:r>
            <w:proofErr w:type="spellEnd"/>
            <w:r w:rsidRPr="00ED5E25">
              <w:rPr>
                <w:rFonts w:ascii="Arial" w:hAnsi="Arial" w:cs="Arial"/>
                <w:color w:val="000000"/>
              </w:rPr>
              <w:t>, medindo aproximadamente 0,86m</w:t>
            </w:r>
            <w:r>
              <w:rPr>
                <w:rFonts w:ascii="Arial" w:hAnsi="Arial" w:cs="Arial"/>
                <w:color w:val="000000"/>
              </w:rPr>
              <w:t xml:space="preserve"> </w:t>
            </w:r>
            <w:r w:rsidRPr="00ED5E25">
              <w:rPr>
                <w:rFonts w:ascii="Arial" w:hAnsi="Arial" w:cs="Arial"/>
                <w:color w:val="000000"/>
              </w:rPr>
              <w:t>x 1,05m. Todos os parafusos, porcas e arruelas</w:t>
            </w:r>
            <w:r>
              <w:rPr>
                <w:rFonts w:ascii="Arial" w:hAnsi="Arial" w:cs="Arial"/>
                <w:color w:val="000000"/>
              </w:rPr>
              <w:t xml:space="preserve"> </w:t>
            </w:r>
            <w:r w:rsidRPr="00ED5E25">
              <w:rPr>
                <w:rFonts w:ascii="Arial" w:hAnsi="Arial" w:cs="Arial"/>
                <w:color w:val="000000"/>
              </w:rPr>
              <w:t>suporte do telhado e suporte da plataforma,</w:t>
            </w:r>
            <w:r>
              <w:rPr>
                <w:rFonts w:ascii="Arial" w:hAnsi="Arial" w:cs="Arial"/>
                <w:color w:val="000000"/>
              </w:rPr>
              <w:t xml:space="preserve"> </w:t>
            </w:r>
            <w:r w:rsidRPr="00ED5E25">
              <w:rPr>
                <w:rFonts w:ascii="Arial" w:hAnsi="Arial" w:cs="Arial"/>
                <w:color w:val="000000"/>
              </w:rPr>
              <w:t>utilizados no equipamento devem ser em aço</w:t>
            </w:r>
            <w:r>
              <w:rPr>
                <w:rFonts w:ascii="Arial" w:hAnsi="Arial" w:cs="Arial"/>
                <w:color w:val="000000"/>
              </w:rPr>
              <w:t xml:space="preserve"> </w:t>
            </w:r>
            <w:r w:rsidRPr="00ED5E25">
              <w:rPr>
                <w:rFonts w:ascii="Arial" w:hAnsi="Arial" w:cs="Arial"/>
                <w:color w:val="000000"/>
              </w:rPr>
              <w:t>galvanizado. O polietileno utilizado deve ser de</w:t>
            </w:r>
            <w:r>
              <w:rPr>
                <w:rFonts w:ascii="Arial" w:hAnsi="Arial" w:cs="Arial"/>
                <w:color w:val="000000"/>
              </w:rPr>
              <w:t xml:space="preserve"> </w:t>
            </w:r>
            <w:r w:rsidRPr="00ED5E25">
              <w:rPr>
                <w:rFonts w:ascii="Arial" w:hAnsi="Arial" w:cs="Arial"/>
                <w:color w:val="000000"/>
              </w:rPr>
              <w:t xml:space="preserve">qualidade, atóxico, com </w:t>
            </w:r>
            <w:proofErr w:type="spellStart"/>
            <w:r w:rsidRPr="00ED5E25">
              <w:rPr>
                <w:rFonts w:ascii="Arial" w:hAnsi="Arial" w:cs="Arial"/>
                <w:color w:val="000000"/>
              </w:rPr>
              <w:t>aditivação</w:t>
            </w:r>
            <w:proofErr w:type="spellEnd"/>
            <w:r w:rsidRPr="00ED5E25">
              <w:rPr>
                <w:rFonts w:ascii="Arial" w:hAnsi="Arial" w:cs="Arial"/>
                <w:color w:val="000000"/>
              </w:rPr>
              <w:t xml:space="preserve"> </w:t>
            </w:r>
            <w:proofErr w:type="spellStart"/>
            <w:r w:rsidRPr="00ED5E25">
              <w:rPr>
                <w:rFonts w:ascii="Arial" w:hAnsi="Arial" w:cs="Arial"/>
                <w:color w:val="000000"/>
              </w:rPr>
              <w:t>antiestática</w:t>
            </w:r>
            <w:proofErr w:type="spellEnd"/>
            <w:r w:rsidRPr="00ED5E25">
              <w:rPr>
                <w:rFonts w:ascii="Arial" w:hAnsi="Arial" w:cs="Arial"/>
                <w:color w:val="000000"/>
              </w:rPr>
              <w:t xml:space="preserve"> e</w:t>
            </w:r>
            <w:r>
              <w:rPr>
                <w:rFonts w:ascii="Arial" w:hAnsi="Arial" w:cs="Arial"/>
                <w:color w:val="000000"/>
              </w:rPr>
              <w:t xml:space="preserve"> </w:t>
            </w:r>
            <w:proofErr w:type="spellStart"/>
            <w:r w:rsidRPr="00ED5E25">
              <w:rPr>
                <w:rFonts w:ascii="Arial" w:hAnsi="Arial" w:cs="Arial"/>
                <w:color w:val="000000"/>
              </w:rPr>
              <w:t>anti</w:t>
            </w:r>
            <w:proofErr w:type="spellEnd"/>
            <w:r w:rsidRPr="00ED5E25">
              <w:rPr>
                <w:rFonts w:ascii="Arial" w:hAnsi="Arial" w:cs="Arial"/>
                <w:color w:val="000000"/>
              </w:rPr>
              <w:t xml:space="preserve"> UV, com coloração de boa solidez e</w:t>
            </w:r>
            <w:r>
              <w:rPr>
                <w:rFonts w:ascii="Arial" w:hAnsi="Arial" w:cs="Arial"/>
                <w:color w:val="000000"/>
              </w:rPr>
              <w:t xml:space="preserve"> </w:t>
            </w:r>
            <w:r w:rsidRPr="00ED5E25">
              <w:rPr>
                <w:rFonts w:ascii="Arial" w:hAnsi="Arial" w:cs="Arial"/>
                <w:color w:val="000000"/>
              </w:rPr>
              <w:t>resistente as intempéries. Todas as partes</w:t>
            </w:r>
            <w:r>
              <w:rPr>
                <w:rFonts w:ascii="Arial" w:hAnsi="Arial" w:cs="Arial"/>
                <w:color w:val="000000"/>
              </w:rPr>
              <w:t xml:space="preserve"> </w:t>
            </w:r>
            <w:r w:rsidRPr="00ED5E25">
              <w:rPr>
                <w:rFonts w:ascii="Arial" w:hAnsi="Arial" w:cs="Arial"/>
                <w:color w:val="000000"/>
              </w:rPr>
              <w:t>metálicas devem possuir tratamento de</w:t>
            </w:r>
            <w:r>
              <w:rPr>
                <w:rFonts w:ascii="Arial" w:hAnsi="Arial" w:cs="Arial"/>
                <w:color w:val="000000"/>
              </w:rPr>
              <w:t xml:space="preserve"> </w:t>
            </w:r>
            <w:r w:rsidRPr="00ED5E25">
              <w:rPr>
                <w:rFonts w:ascii="Arial" w:hAnsi="Arial" w:cs="Arial"/>
                <w:color w:val="000000"/>
              </w:rPr>
              <w:t xml:space="preserve">galvanização </w:t>
            </w:r>
            <w:r>
              <w:rPr>
                <w:rFonts w:ascii="Arial" w:hAnsi="Arial" w:cs="Arial"/>
                <w:color w:val="000000"/>
              </w:rPr>
              <w:t xml:space="preserve">                             </w:t>
            </w:r>
            <w:r w:rsidRPr="00ED5E25">
              <w:rPr>
                <w:rFonts w:ascii="Arial" w:hAnsi="Arial" w:cs="Arial"/>
                <w:color w:val="000000"/>
              </w:rPr>
              <w:t>e acabamento em pintura epóxi,</w:t>
            </w:r>
            <w:r>
              <w:rPr>
                <w:rFonts w:ascii="Arial" w:hAnsi="Arial" w:cs="Arial"/>
                <w:color w:val="000000"/>
              </w:rPr>
              <w:t xml:space="preserve"> </w:t>
            </w:r>
            <w:r w:rsidRPr="00ED5E25">
              <w:rPr>
                <w:rFonts w:ascii="Arial" w:hAnsi="Arial" w:cs="Arial"/>
                <w:color w:val="000000"/>
              </w:rPr>
              <w:t>exceto parafusos, porcas, arruelas, estrutura</w:t>
            </w:r>
            <w:r>
              <w:rPr>
                <w:rFonts w:ascii="Arial" w:hAnsi="Arial" w:cs="Arial"/>
                <w:color w:val="000000"/>
              </w:rPr>
              <w:t xml:space="preserve"> </w:t>
            </w:r>
            <w:r w:rsidRPr="00ED5E25">
              <w:rPr>
                <w:rFonts w:ascii="Arial" w:hAnsi="Arial" w:cs="Arial"/>
                <w:color w:val="000000"/>
              </w:rPr>
              <w:t>metálica da plataforma e estrutura metálica do</w:t>
            </w:r>
            <w:r>
              <w:rPr>
                <w:rFonts w:ascii="Arial" w:hAnsi="Arial" w:cs="Arial"/>
                <w:color w:val="000000"/>
              </w:rPr>
              <w:t xml:space="preserve"> </w:t>
            </w:r>
            <w:r w:rsidRPr="00ED5E25">
              <w:rPr>
                <w:rFonts w:ascii="Arial" w:hAnsi="Arial" w:cs="Arial"/>
                <w:color w:val="000000"/>
              </w:rPr>
              <w:t>telhado. O brinquedo deve ir acompanhado dos</w:t>
            </w:r>
            <w:r>
              <w:rPr>
                <w:rFonts w:ascii="Arial" w:hAnsi="Arial" w:cs="Arial"/>
                <w:color w:val="000000"/>
              </w:rPr>
              <w:t xml:space="preserve"> </w:t>
            </w:r>
            <w:r w:rsidRPr="00ED5E25">
              <w:rPr>
                <w:rFonts w:ascii="Arial" w:hAnsi="Arial" w:cs="Arial"/>
                <w:color w:val="000000"/>
              </w:rPr>
              <w:t>devidos acessórios para fixação e permitir</w:t>
            </w:r>
            <w:r>
              <w:rPr>
                <w:rFonts w:ascii="Arial" w:hAnsi="Arial" w:cs="Arial"/>
                <w:color w:val="000000"/>
              </w:rPr>
              <w:t xml:space="preserve"> </w:t>
            </w:r>
            <w:r w:rsidRPr="00ED5E25">
              <w:rPr>
                <w:rFonts w:ascii="Arial" w:hAnsi="Arial" w:cs="Arial"/>
                <w:color w:val="000000"/>
              </w:rPr>
              <w:t>instalação em piso de concreto ou solos diversos.</w:t>
            </w:r>
            <w:r>
              <w:rPr>
                <w:rFonts w:ascii="Arial" w:hAnsi="Arial" w:cs="Arial"/>
                <w:color w:val="000000"/>
              </w:rPr>
              <w:t xml:space="preserve"> </w:t>
            </w:r>
            <w:r w:rsidRPr="00ED5E25">
              <w:rPr>
                <w:rFonts w:ascii="Arial" w:hAnsi="Arial" w:cs="Arial"/>
                <w:color w:val="000000"/>
              </w:rPr>
              <w:t>Dimensões com tolerância de +/- 5%. Produto</w:t>
            </w:r>
            <w:r>
              <w:rPr>
                <w:rFonts w:ascii="Arial" w:hAnsi="Arial" w:cs="Arial"/>
                <w:color w:val="000000"/>
              </w:rPr>
              <w:t xml:space="preserve"> </w:t>
            </w:r>
            <w:r w:rsidRPr="00ED5E25">
              <w:rPr>
                <w:rFonts w:ascii="Arial" w:hAnsi="Arial" w:cs="Arial"/>
                <w:color w:val="000000"/>
              </w:rPr>
              <w:t>com certificação ABNT NBR 16071-2:2021 -</w:t>
            </w:r>
            <w:r>
              <w:rPr>
                <w:rFonts w:ascii="Arial" w:hAnsi="Arial" w:cs="Arial"/>
                <w:color w:val="000000"/>
              </w:rPr>
              <w:t xml:space="preserve"> </w:t>
            </w:r>
            <w:r w:rsidRPr="00ED5E25">
              <w:rPr>
                <w:rFonts w:ascii="Arial" w:hAnsi="Arial" w:cs="Arial"/>
                <w:color w:val="000000"/>
              </w:rPr>
              <w:t>Playgrounds - Parte 2: Requisitos de Segurança.</w:t>
            </w:r>
            <w:r>
              <w:rPr>
                <w:rFonts w:ascii="Arial" w:hAnsi="Arial" w:cs="Arial"/>
                <w:color w:val="000000"/>
              </w:rPr>
              <w:t xml:space="preserve"> </w:t>
            </w:r>
            <w:r w:rsidRPr="00ED5E25">
              <w:rPr>
                <w:rFonts w:ascii="Arial" w:hAnsi="Arial" w:cs="Arial"/>
                <w:color w:val="000000"/>
              </w:rPr>
              <w:t>Apresentar Laudo de Névoa Salina de no mínimo</w:t>
            </w:r>
            <w:r>
              <w:rPr>
                <w:rFonts w:ascii="Arial" w:hAnsi="Arial" w:cs="Arial"/>
                <w:color w:val="000000"/>
              </w:rPr>
              <w:t xml:space="preserve"> </w:t>
            </w:r>
            <w:r w:rsidRPr="00ED5E25">
              <w:rPr>
                <w:rFonts w:ascii="Arial" w:hAnsi="Arial" w:cs="Arial"/>
                <w:color w:val="000000"/>
              </w:rPr>
              <w:t xml:space="preserve">3000 horas, sem a presença de </w:t>
            </w:r>
            <w:proofErr w:type="spellStart"/>
            <w:r w:rsidRPr="00ED5E25">
              <w:rPr>
                <w:rFonts w:ascii="Arial" w:hAnsi="Arial" w:cs="Arial"/>
                <w:color w:val="000000"/>
              </w:rPr>
              <w:t>empolamento</w:t>
            </w:r>
            <w:proofErr w:type="spellEnd"/>
            <w:r w:rsidRPr="00ED5E25">
              <w:rPr>
                <w:rFonts w:ascii="Arial" w:hAnsi="Arial" w:cs="Arial"/>
                <w:color w:val="000000"/>
              </w:rPr>
              <w:t xml:space="preserve"> e</w:t>
            </w:r>
            <w:r>
              <w:rPr>
                <w:rFonts w:ascii="Arial" w:hAnsi="Arial" w:cs="Arial"/>
                <w:color w:val="000000"/>
              </w:rPr>
              <w:t xml:space="preserve"> </w:t>
            </w:r>
            <w:r w:rsidRPr="00ED5E25">
              <w:rPr>
                <w:rFonts w:ascii="Arial" w:hAnsi="Arial" w:cs="Arial"/>
                <w:color w:val="000000"/>
              </w:rPr>
              <w:t>ferrugem, atendendo as exigências da ABNT</w:t>
            </w:r>
            <w:r>
              <w:rPr>
                <w:rFonts w:ascii="Arial" w:hAnsi="Arial" w:cs="Arial"/>
                <w:color w:val="000000"/>
              </w:rPr>
              <w:t xml:space="preserve"> </w:t>
            </w:r>
            <w:r w:rsidRPr="00ED5E25">
              <w:rPr>
                <w:rFonts w:ascii="Arial" w:hAnsi="Arial" w:cs="Arial"/>
                <w:color w:val="000000"/>
              </w:rPr>
              <w:t>NBR 8094/1983; Laudo de Peso Estático com</w:t>
            </w:r>
            <w:r>
              <w:rPr>
                <w:rFonts w:ascii="Arial" w:hAnsi="Arial" w:cs="Arial"/>
                <w:color w:val="000000"/>
              </w:rPr>
              <w:t xml:space="preserve"> </w:t>
            </w:r>
            <w:r w:rsidRPr="00ED5E25">
              <w:rPr>
                <w:rFonts w:ascii="Arial" w:hAnsi="Arial" w:cs="Arial"/>
                <w:color w:val="000000"/>
              </w:rPr>
              <w:t>resultado da massa calculada de no mínimo</w:t>
            </w:r>
            <w:r>
              <w:rPr>
                <w:rFonts w:ascii="Arial" w:hAnsi="Arial" w:cs="Arial"/>
                <w:color w:val="000000"/>
              </w:rPr>
              <w:t xml:space="preserve"> </w:t>
            </w:r>
            <w:r w:rsidRPr="00ED5E25">
              <w:rPr>
                <w:rFonts w:ascii="Arial" w:hAnsi="Arial" w:cs="Arial"/>
                <w:color w:val="000000"/>
              </w:rPr>
              <w:t>187kg, atendendo as exigências da ABNT NBR</w:t>
            </w:r>
            <w:r>
              <w:rPr>
                <w:rFonts w:ascii="Arial" w:hAnsi="Arial" w:cs="Arial"/>
                <w:color w:val="000000"/>
              </w:rPr>
              <w:t xml:space="preserve"> </w:t>
            </w:r>
            <w:r w:rsidRPr="00ED5E25">
              <w:rPr>
                <w:rFonts w:ascii="Arial" w:hAnsi="Arial" w:cs="Arial"/>
                <w:color w:val="000000"/>
              </w:rPr>
              <w:t xml:space="preserve">16071-4:2021; Apresentar Laudo </w:t>
            </w:r>
            <w:proofErr w:type="spellStart"/>
            <w:r w:rsidRPr="00ED5E25">
              <w:rPr>
                <w:rFonts w:ascii="Arial" w:hAnsi="Arial" w:cs="Arial"/>
                <w:color w:val="000000"/>
              </w:rPr>
              <w:t>Anti-UV</w:t>
            </w:r>
            <w:proofErr w:type="spellEnd"/>
            <w:r w:rsidRPr="00ED5E25">
              <w:rPr>
                <w:rFonts w:ascii="Arial" w:hAnsi="Arial" w:cs="Arial"/>
                <w:color w:val="000000"/>
              </w:rPr>
              <w:t xml:space="preserve"> da</w:t>
            </w:r>
            <w:r>
              <w:rPr>
                <w:rFonts w:ascii="Arial" w:hAnsi="Arial" w:cs="Arial"/>
                <w:color w:val="000000"/>
              </w:rPr>
              <w:t xml:space="preserve"> </w:t>
            </w:r>
            <w:r w:rsidRPr="00ED5E25">
              <w:rPr>
                <w:rFonts w:ascii="Arial" w:hAnsi="Arial" w:cs="Arial"/>
                <w:color w:val="000000"/>
              </w:rPr>
              <w:t>matéria prima de no mínimo 2000 horas,</w:t>
            </w:r>
            <w:r>
              <w:rPr>
                <w:rFonts w:ascii="Arial" w:hAnsi="Arial" w:cs="Arial"/>
                <w:color w:val="000000"/>
              </w:rPr>
              <w:t xml:space="preserve"> </w:t>
            </w:r>
            <w:r w:rsidRPr="00ED5E25">
              <w:rPr>
                <w:rFonts w:ascii="Arial" w:hAnsi="Arial" w:cs="Arial"/>
                <w:color w:val="000000"/>
              </w:rPr>
              <w:t>atendendo as exigências da ASTM G 154,</w:t>
            </w:r>
            <w:r>
              <w:rPr>
                <w:rFonts w:ascii="Arial" w:hAnsi="Arial" w:cs="Arial"/>
                <w:color w:val="000000"/>
              </w:rPr>
              <w:t xml:space="preserve"> </w:t>
            </w:r>
            <w:r w:rsidRPr="00ED5E25">
              <w:rPr>
                <w:rFonts w:ascii="Arial" w:hAnsi="Arial" w:cs="Arial"/>
                <w:color w:val="000000"/>
              </w:rPr>
              <w:t>Apresentar Laudo da matéria prima de</w:t>
            </w:r>
            <w:r>
              <w:rPr>
                <w:rFonts w:ascii="Arial" w:hAnsi="Arial" w:cs="Arial"/>
                <w:color w:val="000000"/>
              </w:rPr>
              <w:t xml:space="preserve"> </w:t>
            </w:r>
            <w:r w:rsidRPr="00ED5E25">
              <w:rPr>
                <w:rFonts w:ascii="Arial" w:hAnsi="Arial" w:cs="Arial"/>
                <w:color w:val="000000"/>
              </w:rPr>
              <w:t>Resistência a Condutividade Elétrica</w:t>
            </w:r>
            <w:r>
              <w:rPr>
                <w:rFonts w:ascii="Arial" w:hAnsi="Arial" w:cs="Arial"/>
                <w:color w:val="000000"/>
              </w:rPr>
              <w:t xml:space="preserve"> </w:t>
            </w:r>
            <w:r w:rsidRPr="00ED5E25">
              <w:rPr>
                <w:rFonts w:ascii="Arial" w:hAnsi="Arial" w:cs="Arial"/>
                <w:color w:val="000000"/>
              </w:rPr>
              <w:t>(</w:t>
            </w:r>
            <w:proofErr w:type="spellStart"/>
            <w:r w:rsidRPr="00ED5E25">
              <w:rPr>
                <w:rFonts w:ascii="Arial" w:hAnsi="Arial" w:cs="Arial"/>
                <w:color w:val="000000"/>
              </w:rPr>
              <w:t>antiestático</w:t>
            </w:r>
            <w:proofErr w:type="spellEnd"/>
            <w:r w:rsidRPr="00ED5E25">
              <w:rPr>
                <w:rFonts w:ascii="Arial" w:hAnsi="Arial" w:cs="Arial"/>
                <w:color w:val="000000"/>
              </w:rPr>
              <w:t>), atendendo as exigências da ABNT</w:t>
            </w:r>
            <w:r>
              <w:rPr>
                <w:rFonts w:ascii="Arial" w:hAnsi="Arial" w:cs="Arial"/>
                <w:color w:val="000000"/>
              </w:rPr>
              <w:t xml:space="preserve"> </w:t>
            </w:r>
            <w:r w:rsidRPr="00ED5E25">
              <w:rPr>
                <w:rFonts w:ascii="Arial" w:hAnsi="Arial" w:cs="Arial"/>
                <w:color w:val="000000"/>
              </w:rPr>
              <w:t xml:space="preserve">NBR 14922:2013 e </w:t>
            </w:r>
            <w:r w:rsidRPr="00ED5E25">
              <w:rPr>
                <w:rFonts w:ascii="Arial" w:hAnsi="Arial" w:cs="Arial"/>
                <w:color w:val="000000"/>
              </w:rPr>
              <w:lastRenderedPageBreak/>
              <w:t>Apresentar Laudo da matéria</w:t>
            </w:r>
            <w:r>
              <w:rPr>
                <w:rFonts w:ascii="Arial" w:hAnsi="Arial" w:cs="Arial"/>
                <w:color w:val="000000"/>
              </w:rPr>
              <w:t xml:space="preserve"> </w:t>
            </w:r>
            <w:r w:rsidRPr="00ED5E25">
              <w:rPr>
                <w:rFonts w:ascii="Arial" w:hAnsi="Arial" w:cs="Arial"/>
                <w:color w:val="000000"/>
              </w:rPr>
              <w:t>prima de Resistividade Volumétrica e Superficial,</w:t>
            </w:r>
            <w:r>
              <w:rPr>
                <w:rFonts w:ascii="Arial" w:hAnsi="Arial" w:cs="Arial"/>
                <w:color w:val="000000"/>
              </w:rPr>
              <w:t xml:space="preserve"> </w:t>
            </w:r>
            <w:r w:rsidRPr="00ED5E25">
              <w:rPr>
                <w:rFonts w:ascii="Arial" w:hAnsi="Arial" w:cs="Arial"/>
                <w:color w:val="000000"/>
              </w:rPr>
              <w:t>para avaliar as características condutivas,</w:t>
            </w:r>
            <w:r>
              <w:rPr>
                <w:rFonts w:ascii="Arial" w:hAnsi="Arial" w:cs="Arial"/>
                <w:color w:val="000000"/>
              </w:rPr>
              <w:t xml:space="preserve"> </w:t>
            </w:r>
            <w:proofErr w:type="spellStart"/>
            <w:r w:rsidRPr="00ED5E25">
              <w:rPr>
                <w:rFonts w:ascii="Arial" w:hAnsi="Arial" w:cs="Arial"/>
                <w:color w:val="000000"/>
              </w:rPr>
              <w:t>antiestáticas</w:t>
            </w:r>
            <w:proofErr w:type="spellEnd"/>
            <w:r w:rsidRPr="00ED5E25">
              <w:rPr>
                <w:rFonts w:ascii="Arial" w:hAnsi="Arial" w:cs="Arial"/>
                <w:color w:val="000000"/>
              </w:rPr>
              <w:t xml:space="preserve"> e isolantes da matéria prima,</w:t>
            </w:r>
          </w:p>
          <w:p w14:paraId="1701ABCD" w14:textId="77777777" w:rsidR="00BB78D4" w:rsidRPr="00ED5E25" w:rsidRDefault="00BB78D4" w:rsidP="000362E9">
            <w:pPr>
              <w:ind w:left="64" w:right="-112"/>
              <w:jc w:val="both"/>
              <w:rPr>
                <w:rFonts w:ascii="Arial" w:hAnsi="Arial" w:cs="Arial"/>
                <w:color w:val="000000"/>
              </w:rPr>
            </w:pPr>
            <w:r w:rsidRPr="00ED5E25">
              <w:rPr>
                <w:rFonts w:ascii="Arial" w:hAnsi="Arial" w:cs="Arial"/>
                <w:color w:val="000000"/>
              </w:rPr>
              <w:t>atendendo as exigências da ASTM D 257-14.</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62894C4" w14:textId="77777777" w:rsidR="00BB78D4" w:rsidRPr="00ED5E25" w:rsidRDefault="00BB78D4" w:rsidP="000362E9">
            <w:pPr>
              <w:jc w:val="center"/>
              <w:rPr>
                <w:rFonts w:ascii="Arial" w:hAnsi="Arial" w:cs="Arial"/>
              </w:rPr>
            </w:pPr>
            <w:r>
              <w:rPr>
                <w:rFonts w:ascii="Arial" w:hAnsi="Arial" w:cs="Arial"/>
              </w:rPr>
              <w:lastRenderedPageBreak/>
              <w:t>0</w:t>
            </w:r>
            <w:r w:rsidRPr="00ED5E25">
              <w:rPr>
                <w:rFonts w:ascii="Arial" w:hAnsi="Arial" w:cs="Arial"/>
              </w:rPr>
              <w:t>5</w:t>
            </w:r>
          </w:p>
        </w:tc>
        <w:tc>
          <w:tcPr>
            <w:tcW w:w="1418" w:type="dxa"/>
            <w:tcBorders>
              <w:top w:val="single" w:sz="4" w:space="0" w:color="000000"/>
              <w:left w:val="single" w:sz="4" w:space="0" w:color="000000"/>
              <w:bottom w:val="single" w:sz="4" w:space="0" w:color="000000"/>
              <w:right w:val="single" w:sz="4" w:space="0" w:color="000000"/>
            </w:tcBorders>
            <w:vAlign w:val="center"/>
          </w:tcPr>
          <w:p w14:paraId="4DDFED02" w14:textId="754522FF" w:rsidR="00BB78D4" w:rsidRPr="00ED5E25" w:rsidRDefault="00BB78D4" w:rsidP="000362E9">
            <w:pPr>
              <w:jc w:val="center"/>
              <w:rPr>
                <w:rFonts w:ascii="Arial" w:hAnsi="Arial" w:cs="Arial"/>
                <w:highlight w:val="yellow"/>
              </w:rPr>
            </w:pPr>
          </w:p>
        </w:tc>
        <w:tc>
          <w:tcPr>
            <w:tcW w:w="1529" w:type="dxa"/>
            <w:tcBorders>
              <w:top w:val="single" w:sz="4" w:space="0" w:color="000000"/>
              <w:left w:val="single" w:sz="4" w:space="0" w:color="000000"/>
              <w:bottom w:val="single" w:sz="4" w:space="0" w:color="000000"/>
              <w:right w:val="single" w:sz="4" w:space="0" w:color="000000"/>
            </w:tcBorders>
            <w:vAlign w:val="center"/>
          </w:tcPr>
          <w:p w14:paraId="22943C59" w14:textId="4799E077" w:rsidR="00BB78D4" w:rsidRPr="00ED5E25" w:rsidRDefault="00BB78D4" w:rsidP="000362E9">
            <w:pPr>
              <w:rPr>
                <w:rFonts w:ascii="Arial" w:hAnsi="Arial" w:cs="Arial"/>
                <w:color w:val="000000"/>
                <w:highlight w:val="yellow"/>
              </w:rPr>
            </w:pPr>
          </w:p>
        </w:tc>
      </w:tr>
    </w:tbl>
    <w:p w14:paraId="5367B2DB" w14:textId="4C456788" w:rsidR="00BB78D4" w:rsidRDefault="00BB78D4" w:rsidP="00352619">
      <w:pPr>
        <w:pStyle w:val="Default"/>
        <w:spacing w:line="360" w:lineRule="auto"/>
        <w:jc w:val="center"/>
        <w:rPr>
          <w:b/>
          <w:bCs/>
        </w:rPr>
      </w:pPr>
    </w:p>
    <w:p w14:paraId="6BE5E7BF" w14:textId="35749767" w:rsidR="00356BEB" w:rsidRPr="008216EB" w:rsidRDefault="00356BEB" w:rsidP="00BB78D4">
      <w:pPr>
        <w:pStyle w:val="WW-TextoPr-formatado"/>
        <w:spacing w:line="360" w:lineRule="auto"/>
        <w:jc w:val="both"/>
        <w:rPr>
          <w:rFonts w:ascii="Arial" w:hAnsi="Arial" w:cs="Arial"/>
          <w:b/>
          <w:bCs/>
          <w:sz w:val="24"/>
          <w:szCs w:val="24"/>
        </w:rPr>
      </w:pPr>
      <w:r w:rsidRPr="008216EB">
        <w:rPr>
          <w:rFonts w:ascii="Arial" w:hAnsi="Arial" w:cs="Arial"/>
          <w:b/>
          <w:bCs/>
          <w:sz w:val="24"/>
          <w:szCs w:val="24"/>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2B1D218C" w14:textId="77777777" w:rsidR="000107E1" w:rsidRDefault="000107E1" w:rsidP="00BB78D4">
      <w:pPr>
        <w:pStyle w:val="Default"/>
        <w:spacing w:line="360" w:lineRule="auto"/>
        <w:jc w:val="both"/>
        <w:rPr>
          <w:b/>
          <w:bCs/>
        </w:rPr>
      </w:pPr>
    </w:p>
    <w:p w14:paraId="23F4C207" w14:textId="7FC443C1" w:rsidR="003862B1" w:rsidRDefault="00194B61" w:rsidP="00BB78D4">
      <w:pPr>
        <w:pStyle w:val="Default"/>
        <w:spacing w:line="360" w:lineRule="auto"/>
        <w:jc w:val="both"/>
        <w:rPr>
          <w:b/>
          <w:bCs/>
        </w:rPr>
      </w:pPr>
      <w:r w:rsidRPr="008216EB">
        <w:rPr>
          <w:b/>
          <w:bCs/>
        </w:rPr>
        <w:t xml:space="preserve">Após encerrada a etapa de lances, a vencedora deverá anexar arquivo via Pregão Online Banrisul, </w:t>
      </w:r>
      <w:r w:rsidR="00F465F3" w:rsidRPr="008216EB">
        <w:rPr>
          <w:b/>
          <w:bCs/>
        </w:rPr>
        <w:t>no prazo determinado pelo pregoeiro (mínimo 2 duas) horas</w:t>
      </w:r>
      <w:r w:rsidRPr="008216EB">
        <w:rPr>
          <w:b/>
          <w:bCs/>
        </w:rPr>
        <w:t>, de nova proposta financeira assinada pelo representante legal da empresa devidamente identificado e qualificado, atualizado ao valor arrematado nos lances, sob pena de desclassificação.</w:t>
      </w:r>
      <w:r w:rsidR="003862B1">
        <w:rPr>
          <w:b/>
          <w:bCs/>
        </w:rPr>
        <w:t xml:space="preserve"> </w:t>
      </w:r>
    </w:p>
    <w:p w14:paraId="276852AD" w14:textId="77777777" w:rsidR="003862B1" w:rsidRDefault="003862B1" w:rsidP="00BB78D4">
      <w:pPr>
        <w:pStyle w:val="Default"/>
        <w:spacing w:line="360" w:lineRule="auto"/>
        <w:jc w:val="both"/>
        <w:rPr>
          <w:b/>
          <w:bCs/>
        </w:rPr>
      </w:pPr>
    </w:p>
    <w:p w14:paraId="027A4CB5" w14:textId="58D055DE" w:rsidR="00356BEB" w:rsidRDefault="003862B1" w:rsidP="00BB78D4">
      <w:pPr>
        <w:pStyle w:val="Default"/>
        <w:spacing w:line="360" w:lineRule="auto"/>
        <w:jc w:val="both"/>
        <w:rPr>
          <w:b/>
          <w:bCs/>
        </w:rPr>
      </w:pPr>
      <w:r>
        <w:rPr>
          <w:b/>
          <w:bCs/>
        </w:rPr>
        <w:t>A empresa, juntamente com a proposta, deverá ser apresentar o catálogo completo do produto ofertado.</w:t>
      </w:r>
    </w:p>
    <w:p w14:paraId="6CF3B7F9" w14:textId="414F1E09" w:rsidR="00867C6C" w:rsidRDefault="00867C6C" w:rsidP="008216EB">
      <w:pPr>
        <w:pStyle w:val="Default"/>
        <w:spacing w:line="360" w:lineRule="auto"/>
        <w:jc w:val="both"/>
        <w:rPr>
          <w:b/>
          <w:bCs/>
        </w:rPr>
      </w:pPr>
    </w:p>
    <w:p w14:paraId="13400D0C" w14:textId="1B414DAB" w:rsidR="00BB78D4" w:rsidRDefault="00BB78D4" w:rsidP="008216EB">
      <w:pPr>
        <w:pStyle w:val="Default"/>
        <w:spacing w:line="360" w:lineRule="auto"/>
        <w:jc w:val="both"/>
        <w:rPr>
          <w:b/>
          <w:bCs/>
        </w:rPr>
      </w:pPr>
    </w:p>
    <w:p w14:paraId="334D5776" w14:textId="39212881" w:rsidR="00BB78D4" w:rsidRDefault="00BB78D4" w:rsidP="008216EB">
      <w:pPr>
        <w:pStyle w:val="Default"/>
        <w:spacing w:line="360" w:lineRule="auto"/>
        <w:jc w:val="both"/>
        <w:rPr>
          <w:b/>
          <w:bCs/>
        </w:rPr>
      </w:pPr>
    </w:p>
    <w:p w14:paraId="481BA026" w14:textId="66DBAFFD" w:rsidR="00BB78D4" w:rsidRDefault="00BB78D4" w:rsidP="008216EB">
      <w:pPr>
        <w:pStyle w:val="Default"/>
        <w:spacing w:line="360" w:lineRule="auto"/>
        <w:jc w:val="both"/>
        <w:rPr>
          <w:b/>
          <w:bCs/>
        </w:rPr>
      </w:pPr>
    </w:p>
    <w:p w14:paraId="14FB631E" w14:textId="0B162016" w:rsidR="00BB78D4" w:rsidRDefault="00BB78D4" w:rsidP="008216EB">
      <w:pPr>
        <w:pStyle w:val="Default"/>
        <w:spacing w:line="360" w:lineRule="auto"/>
        <w:jc w:val="both"/>
        <w:rPr>
          <w:b/>
          <w:bCs/>
        </w:rPr>
      </w:pPr>
    </w:p>
    <w:p w14:paraId="6AD9A995" w14:textId="3B4B9ECF" w:rsidR="00BB78D4" w:rsidRDefault="00BB78D4" w:rsidP="008216EB">
      <w:pPr>
        <w:pStyle w:val="Default"/>
        <w:spacing w:line="360" w:lineRule="auto"/>
        <w:jc w:val="both"/>
        <w:rPr>
          <w:b/>
          <w:bCs/>
        </w:rPr>
      </w:pPr>
    </w:p>
    <w:p w14:paraId="5F183168" w14:textId="3E2C4430" w:rsidR="00BB78D4" w:rsidRDefault="00BB78D4" w:rsidP="008216EB">
      <w:pPr>
        <w:pStyle w:val="Default"/>
        <w:spacing w:line="360" w:lineRule="auto"/>
        <w:jc w:val="both"/>
        <w:rPr>
          <w:b/>
          <w:bCs/>
        </w:rPr>
      </w:pPr>
    </w:p>
    <w:p w14:paraId="4340C45F" w14:textId="26BA4FAC" w:rsidR="00BB78D4" w:rsidRDefault="00BB78D4" w:rsidP="008216EB">
      <w:pPr>
        <w:pStyle w:val="Default"/>
        <w:spacing w:line="360" w:lineRule="auto"/>
        <w:jc w:val="both"/>
        <w:rPr>
          <w:b/>
          <w:bCs/>
        </w:rPr>
      </w:pPr>
    </w:p>
    <w:p w14:paraId="548F472F" w14:textId="17AABDC7" w:rsidR="00BB78D4" w:rsidRDefault="00BB78D4" w:rsidP="008216EB">
      <w:pPr>
        <w:pStyle w:val="Default"/>
        <w:spacing w:line="360" w:lineRule="auto"/>
        <w:jc w:val="both"/>
        <w:rPr>
          <w:b/>
          <w:bCs/>
        </w:rPr>
      </w:pPr>
    </w:p>
    <w:p w14:paraId="0C3F3DC2" w14:textId="7130F35F" w:rsidR="00BB78D4" w:rsidRDefault="00BB78D4" w:rsidP="008216EB">
      <w:pPr>
        <w:pStyle w:val="Default"/>
        <w:spacing w:line="360" w:lineRule="auto"/>
        <w:jc w:val="both"/>
        <w:rPr>
          <w:b/>
          <w:bCs/>
        </w:rPr>
      </w:pPr>
    </w:p>
    <w:p w14:paraId="7DF570AE" w14:textId="4BF0B613" w:rsidR="00BB78D4" w:rsidRDefault="00BB78D4" w:rsidP="008216EB">
      <w:pPr>
        <w:pStyle w:val="Default"/>
        <w:spacing w:line="360" w:lineRule="auto"/>
        <w:jc w:val="both"/>
        <w:rPr>
          <w:b/>
          <w:bCs/>
        </w:rPr>
      </w:pPr>
    </w:p>
    <w:p w14:paraId="6C85E246" w14:textId="77777777" w:rsidR="00BB78D4" w:rsidRDefault="00BB78D4" w:rsidP="008216EB">
      <w:pPr>
        <w:pStyle w:val="Default"/>
        <w:spacing w:line="360" w:lineRule="auto"/>
        <w:jc w:val="both"/>
        <w:rPr>
          <w:b/>
          <w:bCs/>
        </w:rPr>
      </w:pPr>
    </w:p>
    <w:p w14:paraId="642F035A" w14:textId="77777777" w:rsidR="00997F33" w:rsidRDefault="00997F33" w:rsidP="00352619">
      <w:pPr>
        <w:pStyle w:val="Default"/>
        <w:spacing w:line="360" w:lineRule="auto"/>
        <w:jc w:val="center"/>
        <w:rPr>
          <w:b/>
          <w:bCs/>
        </w:rPr>
      </w:pPr>
    </w:p>
    <w:p w14:paraId="16208279" w14:textId="77777777" w:rsidR="00BB78D4" w:rsidRDefault="00BB78D4" w:rsidP="00352619">
      <w:pPr>
        <w:pStyle w:val="Default"/>
        <w:spacing w:line="360" w:lineRule="auto"/>
        <w:jc w:val="center"/>
        <w:rPr>
          <w:b/>
          <w:bCs/>
        </w:rPr>
      </w:pPr>
    </w:p>
    <w:p w14:paraId="66550828" w14:textId="6520441E" w:rsidR="00BB78D4" w:rsidRDefault="00BB78D4" w:rsidP="00352619">
      <w:pPr>
        <w:pStyle w:val="Default"/>
        <w:spacing w:line="360" w:lineRule="auto"/>
        <w:jc w:val="center"/>
        <w:rPr>
          <w:b/>
          <w:bCs/>
        </w:rPr>
      </w:pPr>
    </w:p>
    <w:p w14:paraId="21E20F70" w14:textId="7876FBAC" w:rsidR="003862B1" w:rsidRDefault="003862B1" w:rsidP="00352619">
      <w:pPr>
        <w:pStyle w:val="Default"/>
        <w:spacing w:line="360" w:lineRule="auto"/>
        <w:jc w:val="center"/>
        <w:rPr>
          <w:b/>
          <w:bCs/>
        </w:rPr>
      </w:pPr>
    </w:p>
    <w:p w14:paraId="07A1FA56" w14:textId="6C0D6AAA" w:rsidR="003862B1" w:rsidRDefault="003862B1" w:rsidP="00352619">
      <w:pPr>
        <w:pStyle w:val="Default"/>
        <w:spacing w:line="360" w:lineRule="auto"/>
        <w:jc w:val="center"/>
        <w:rPr>
          <w:b/>
          <w:bCs/>
        </w:rPr>
      </w:pPr>
    </w:p>
    <w:p w14:paraId="59C1E927" w14:textId="7F1A5E7F" w:rsidR="003862B1" w:rsidRDefault="003862B1" w:rsidP="00352619">
      <w:pPr>
        <w:pStyle w:val="Default"/>
        <w:spacing w:line="360" w:lineRule="auto"/>
        <w:jc w:val="center"/>
        <w:rPr>
          <w:b/>
          <w:bCs/>
        </w:rPr>
      </w:pPr>
    </w:p>
    <w:p w14:paraId="31A82C78" w14:textId="1BBEB4AA" w:rsidR="003862B1" w:rsidRDefault="003862B1" w:rsidP="00352619">
      <w:pPr>
        <w:pStyle w:val="Default"/>
        <w:spacing w:line="360" w:lineRule="auto"/>
        <w:jc w:val="center"/>
        <w:rPr>
          <w:b/>
          <w:bCs/>
        </w:rPr>
      </w:pPr>
    </w:p>
    <w:p w14:paraId="7E2592A7" w14:textId="77777777" w:rsidR="003862B1" w:rsidRDefault="003862B1" w:rsidP="00352619">
      <w:pPr>
        <w:pStyle w:val="Default"/>
        <w:spacing w:line="360" w:lineRule="auto"/>
        <w:jc w:val="center"/>
        <w:rPr>
          <w:b/>
          <w:bCs/>
        </w:rPr>
      </w:pPr>
    </w:p>
    <w:p w14:paraId="67051B8C" w14:textId="783A0EC1" w:rsidR="00D80BA1" w:rsidRPr="008216EB" w:rsidRDefault="00D80BA1" w:rsidP="00352619">
      <w:pPr>
        <w:pStyle w:val="Default"/>
        <w:spacing w:line="360" w:lineRule="auto"/>
        <w:jc w:val="center"/>
      </w:pPr>
      <w:r w:rsidRPr="008216EB">
        <w:rPr>
          <w:b/>
          <w:bCs/>
        </w:rPr>
        <w:t xml:space="preserve">ANEXO </w:t>
      </w:r>
      <w:r w:rsidR="0053106E" w:rsidRPr="008216EB">
        <w:rPr>
          <w:b/>
          <w:bCs/>
        </w:rPr>
        <w:t>I</w:t>
      </w:r>
      <w:r w:rsidR="00F465F3" w:rsidRPr="008216EB">
        <w:rPr>
          <w:b/>
          <w:bCs/>
        </w:rPr>
        <w:t>II</w:t>
      </w:r>
    </w:p>
    <w:p w14:paraId="49FEC724" w14:textId="77777777" w:rsidR="00D80BA1" w:rsidRPr="008216EB" w:rsidRDefault="00D80BA1" w:rsidP="00352619">
      <w:pPr>
        <w:pStyle w:val="Default"/>
        <w:spacing w:line="360" w:lineRule="auto"/>
        <w:jc w:val="center"/>
        <w:rPr>
          <w:b/>
          <w:bCs/>
        </w:rPr>
      </w:pPr>
      <w:r w:rsidRPr="008216EB">
        <w:rPr>
          <w:b/>
          <w:bCs/>
        </w:rPr>
        <w:t>MODELO DE DECLARAÇÃO DE EMPREGADOR PESSOA JURÍDICA</w:t>
      </w:r>
    </w:p>
    <w:p w14:paraId="59EC9477" w14:textId="00A9B704" w:rsidR="00D80BA1" w:rsidRDefault="00D80BA1" w:rsidP="008216EB">
      <w:pPr>
        <w:pStyle w:val="Default"/>
        <w:spacing w:line="360" w:lineRule="auto"/>
        <w:jc w:val="both"/>
      </w:pPr>
    </w:p>
    <w:p w14:paraId="09DED39F" w14:textId="77777777" w:rsidR="00E16FCC" w:rsidRPr="008216EB" w:rsidRDefault="00E16FCC" w:rsidP="008216EB">
      <w:pPr>
        <w:pStyle w:val="Default"/>
        <w:spacing w:line="360" w:lineRule="auto"/>
        <w:jc w:val="both"/>
      </w:pPr>
    </w:p>
    <w:p w14:paraId="6B2E565F" w14:textId="1F67C569" w:rsidR="00D80BA1" w:rsidRPr="008216EB" w:rsidRDefault="00D80BA1" w:rsidP="008216EB">
      <w:pPr>
        <w:pStyle w:val="Default"/>
        <w:spacing w:line="360" w:lineRule="auto"/>
        <w:jc w:val="both"/>
      </w:pPr>
      <w:r w:rsidRPr="008216EB">
        <w:t xml:space="preserve">............................................., inscrito no CNPJ n.º .............................. por intermédio de seu representante legal o(a) Sr.(a) ..............................................., portador(a) da Carteira de Identidade n.º .............................e do CPF n.º.................................., DECLARA, </w:t>
      </w:r>
      <w:r w:rsidR="00982513" w:rsidRPr="00982513">
        <w:t>para fins do disposto no inciso XXXIII do art. 7º da Constituição Federal, conforme o modelo do Decreto Federal n° 4.358/2002</w:t>
      </w:r>
      <w:r w:rsidRPr="008216EB">
        <w:t xml:space="preserve">, que não emprega menor de dezoito anos em trabalho noturno, perigoso ou insalubre e não emprega menor de dezesseis anos. </w:t>
      </w:r>
    </w:p>
    <w:p w14:paraId="6BB457F2" w14:textId="77777777" w:rsidR="00D80BA1" w:rsidRPr="008216EB" w:rsidRDefault="00D80BA1" w:rsidP="008216EB">
      <w:pPr>
        <w:pStyle w:val="Default"/>
        <w:spacing w:line="360" w:lineRule="auto"/>
        <w:jc w:val="both"/>
      </w:pPr>
    </w:p>
    <w:p w14:paraId="009ECC3D" w14:textId="77777777" w:rsidR="00D80BA1" w:rsidRPr="008216EB" w:rsidRDefault="00D80BA1" w:rsidP="008216EB">
      <w:pPr>
        <w:pStyle w:val="Default"/>
        <w:spacing w:line="360" w:lineRule="auto"/>
        <w:jc w:val="both"/>
      </w:pPr>
    </w:p>
    <w:p w14:paraId="670DF43C" w14:textId="77777777" w:rsidR="00D80BA1" w:rsidRPr="008216EB" w:rsidRDefault="00D80BA1" w:rsidP="008216EB">
      <w:pPr>
        <w:pStyle w:val="Default"/>
        <w:spacing w:line="360" w:lineRule="auto"/>
        <w:jc w:val="both"/>
      </w:pPr>
      <w:r w:rsidRPr="008216EB">
        <w:t xml:space="preserve">Ressalva: emprega menor, a partir de quatorze anos, na condição de aprendiz </w:t>
      </w:r>
      <w:proofErr w:type="gramStart"/>
      <w:r w:rsidRPr="008216EB">
        <w:t>(  )</w:t>
      </w:r>
      <w:proofErr w:type="gramEnd"/>
      <w:r w:rsidRPr="008216EB">
        <w:t xml:space="preserve">. </w:t>
      </w:r>
    </w:p>
    <w:p w14:paraId="1D5F84DB" w14:textId="77777777" w:rsidR="00D80BA1" w:rsidRPr="008216EB" w:rsidRDefault="00D80BA1" w:rsidP="008216EB">
      <w:pPr>
        <w:pStyle w:val="Default"/>
        <w:spacing w:line="360" w:lineRule="auto"/>
        <w:jc w:val="both"/>
      </w:pPr>
    </w:p>
    <w:p w14:paraId="74788971" w14:textId="77777777" w:rsidR="00D80BA1" w:rsidRPr="008216EB" w:rsidRDefault="00D80BA1" w:rsidP="008216EB">
      <w:pPr>
        <w:pStyle w:val="Default"/>
        <w:spacing w:line="360" w:lineRule="auto"/>
        <w:jc w:val="both"/>
      </w:pPr>
    </w:p>
    <w:p w14:paraId="4F3DA39E" w14:textId="77777777" w:rsidR="00D80BA1" w:rsidRPr="008216EB" w:rsidRDefault="00D80BA1" w:rsidP="008216EB">
      <w:pPr>
        <w:pStyle w:val="Default"/>
        <w:spacing w:line="360" w:lineRule="auto"/>
        <w:jc w:val="both"/>
      </w:pPr>
      <w:r w:rsidRPr="008216EB">
        <w:t xml:space="preserve">                                                                    ..........................................................</w:t>
      </w:r>
    </w:p>
    <w:p w14:paraId="0ABAD013" w14:textId="33363AC3" w:rsidR="00D80BA1" w:rsidRPr="008216EB" w:rsidRDefault="00D80BA1" w:rsidP="008216EB">
      <w:pPr>
        <w:pStyle w:val="Default"/>
        <w:spacing w:line="360" w:lineRule="auto"/>
        <w:jc w:val="both"/>
      </w:pPr>
      <w:r w:rsidRPr="008216EB">
        <w:t xml:space="preserve">                                                                                                    (</w:t>
      </w:r>
      <w:r w:rsidR="00507937" w:rsidRPr="008216EB">
        <w:t>D</w:t>
      </w:r>
      <w:r w:rsidRPr="008216EB">
        <w:t xml:space="preserve">ata) </w:t>
      </w:r>
    </w:p>
    <w:p w14:paraId="29AC2B0D" w14:textId="77777777" w:rsidR="00D80BA1" w:rsidRPr="008216EB" w:rsidRDefault="00D80BA1" w:rsidP="008216EB">
      <w:pPr>
        <w:pStyle w:val="Default"/>
        <w:spacing w:line="360" w:lineRule="auto"/>
        <w:jc w:val="both"/>
      </w:pPr>
    </w:p>
    <w:p w14:paraId="4CFC6352" w14:textId="77777777" w:rsidR="00D80BA1" w:rsidRPr="008216EB" w:rsidRDefault="00D80BA1" w:rsidP="008216EB">
      <w:pPr>
        <w:pStyle w:val="Default"/>
        <w:spacing w:line="360" w:lineRule="auto"/>
        <w:jc w:val="both"/>
      </w:pPr>
    </w:p>
    <w:p w14:paraId="097B1337" w14:textId="77777777" w:rsidR="00D80BA1" w:rsidRPr="008216EB" w:rsidRDefault="00D80BA1" w:rsidP="008216EB">
      <w:pPr>
        <w:pStyle w:val="Default"/>
        <w:spacing w:line="360" w:lineRule="auto"/>
        <w:jc w:val="both"/>
      </w:pPr>
      <w:r w:rsidRPr="008216EB">
        <w:t>...........................................................................................</w:t>
      </w:r>
    </w:p>
    <w:p w14:paraId="519CD0F6" w14:textId="77777777" w:rsidR="00D80BA1" w:rsidRPr="008216EB" w:rsidRDefault="00D80BA1" w:rsidP="008216EB">
      <w:pPr>
        <w:pStyle w:val="Default"/>
        <w:spacing w:line="360" w:lineRule="auto"/>
        <w:jc w:val="both"/>
      </w:pPr>
      <w:r w:rsidRPr="008216EB">
        <w:t>(representante legal)</w:t>
      </w:r>
    </w:p>
    <w:p w14:paraId="08095F1D" w14:textId="77777777" w:rsidR="00D80BA1" w:rsidRPr="008216EB" w:rsidRDefault="00D80BA1" w:rsidP="008216EB">
      <w:pPr>
        <w:pStyle w:val="WW-TextoPr-formatado"/>
        <w:spacing w:line="360" w:lineRule="auto"/>
        <w:jc w:val="both"/>
        <w:rPr>
          <w:rFonts w:ascii="Arial" w:hAnsi="Arial" w:cs="Arial"/>
          <w:sz w:val="24"/>
          <w:szCs w:val="24"/>
        </w:rPr>
      </w:pPr>
    </w:p>
    <w:p w14:paraId="271A22AE" w14:textId="77777777" w:rsidR="00D80BA1" w:rsidRPr="008216EB" w:rsidRDefault="00D80BA1" w:rsidP="008216EB">
      <w:pPr>
        <w:pStyle w:val="WW-TextoPr-formatado"/>
        <w:spacing w:line="360" w:lineRule="auto"/>
        <w:jc w:val="both"/>
        <w:rPr>
          <w:rFonts w:ascii="Arial" w:hAnsi="Arial" w:cs="Arial"/>
          <w:sz w:val="24"/>
          <w:szCs w:val="24"/>
        </w:rPr>
      </w:pPr>
    </w:p>
    <w:p w14:paraId="30B12C3A" w14:textId="77777777" w:rsidR="00B24408" w:rsidRPr="008216EB" w:rsidRDefault="00D80BA1" w:rsidP="008216EB">
      <w:pPr>
        <w:pStyle w:val="WW-TextoPr-formatado"/>
        <w:spacing w:line="360" w:lineRule="auto"/>
        <w:jc w:val="both"/>
        <w:rPr>
          <w:rFonts w:ascii="Arial" w:hAnsi="Arial" w:cs="Arial"/>
          <w:bCs/>
          <w:sz w:val="24"/>
          <w:szCs w:val="24"/>
        </w:rPr>
      </w:pPr>
      <w:r w:rsidRPr="008216EB">
        <w:rPr>
          <w:rFonts w:ascii="Arial" w:hAnsi="Arial" w:cs="Arial"/>
          <w:sz w:val="24"/>
          <w:szCs w:val="24"/>
        </w:rPr>
        <w:t>(Observação: em caso afirmativo, assinalar a ressalva acima)</w:t>
      </w:r>
    </w:p>
    <w:p w14:paraId="17FA7DB2" w14:textId="77777777" w:rsidR="00B24408" w:rsidRPr="008216EB" w:rsidRDefault="00B24408" w:rsidP="008216EB">
      <w:pPr>
        <w:pStyle w:val="WW-TextoPr-formatado"/>
        <w:spacing w:line="360" w:lineRule="auto"/>
        <w:jc w:val="both"/>
        <w:rPr>
          <w:rFonts w:ascii="Arial" w:hAnsi="Arial" w:cs="Arial"/>
          <w:bCs/>
          <w:sz w:val="24"/>
          <w:szCs w:val="24"/>
        </w:rPr>
      </w:pPr>
    </w:p>
    <w:p w14:paraId="7FB4DA38" w14:textId="02CD4D16" w:rsidR="007315C7" w:rsidRPr="008216EB" w:rsidRDefault="007315C7" w:rsidP="008216EB">
      <w:pPr>
        <w:pStyle w:val="WW-TextoPr-formatado"/>
        <w:spacing w:line="360" w:lineRule="auto"/>
        <w:jc w:val="both"/>
        <w:rPr>
          <w:rFonts w:ascii="Arial" w:hAnsi="Arial" w:cs="Arial"/>
          <w:bCs/>
          <w:sz w:val="24"/>
          <w:szCs w:val="24"/>
        </w:rPr>
      </w:pPr>
    </w:p>
    <w:p w14:paraId="191305CF" w14:textId="09D28E40" w:rsidR="00D21894" w:rsidRPr="008216EB" w:rsidRDefault="00D21894" w:rsidP="008216EB">
      <w:pPr>
        <w:pStyle w:val="WW-TextoPr-formatado"/>
        <w:spacing w:line="360" w:lineRule="auto"/>
        <w:jc w:val="both"/>
        <w:rPr>
          <w:rFonts w:ascii="Arial" w:hAnsi="Arial" w:cs="Arial"/>
          <w:bCs/>
          <w:sz w:val="24"/>
          <w:szCs w:val="24"/>
        </w:rPr>
      </w:pPr>
    </w:p>
    <w:p w14:paraId="604F67CE" w14:textId="614E38A7" w:rsidR="00C97394" w:rsidRPr="008216EB" w:rsidRDefault="00C97394" w:rsidP="008216EB">
      <w:pPr>
        <w:pStyle w:val="WW-TextoPr-formatado"/>
        <w:spacing w:line="360" w:lineRule="auto"/>
        <w:jc w:val="both"/>
        <w:rPr>
          <w:rFonts w:ascii="Arial" w:hAnsi="Arial" w:cs="Arial"/>
          <w:b/>
          <w:bCs/>
          <w:sz w:val="24"/>
          <w:szCs w:val="24"/>
        </w:rPr>
      </w:pPr>
    </w:p>
    <w:p w14:paraId="10E05150" w14:textId="23416304" w:rsidR="00C97394" w:rsidRPr="008216EB" w:rsidRDefault="00C97394" w:rsidP="008216EB">
      <w:pPr>
        <w:pStyle w:val="WW-TextoPr-formatado"/>
        <w:spacing w:line="360" w:lineRule="auto"/>
        <w:jc w:val="both"/>
        <w:rPr>
          <w:rFonts w:ascii="Arial" w:hAnsi="Arial" w:cs="Arial"/>
          <w:b/>
          <w:bCs/>
          <w:sz w:val="24"/>
          <w:szCs w:val="24"/>
        </w:rPr>
      </w:pPr>
    </w:p>
    <w:p w14:paraId="1E8050E5" w14:textId="3BAC1CC3" w:rsidR="00785433" w:rsidRPr="008216EB" w:rsidRDefault="00785433" w:rsidP="008216EB">
      <w:pPr>
        <w:pStyle w:val="WW-TextoPr-formatado"/>
        <w:spacing w:line="360" w:lineRule="auto"/>
        <w:jc w:val="both"/>
        <w:rPr>
          <w:rFonts w:ascii="Arial" w:hAnsi="Arial" w:cs="Arial"/>
          <w:b/>
          <w:bCs/>
          <w:sz w:val="24"/>
          <w:szCs w:val="24"/>
        </w:rPr>
      </w:pPr>
    </w:p>
    <w:p w14:paraId="54D827D3" w14:textId="037CB255" w:rsidR="00785433" w:rsidRPr="008216EB" w:rsidRDefault="00785433" w:rsidP="008216EB">
      <w:pPr>
        <w:pStyle w:val="WW-TextoPr-formatado"/>
        <w:spacing w:line="360" w:lineRule="auto"/>
        <w:jc w:val="both"/>
        <w:rPr>
          <w:rFonts w:ascii="Arial" w:hAnsi="Arial" w:cs="Arial"/>
          <w:b/>
          <w:bCs/>
          <w:sz w:val="24"/>
          <w:szCs w:val="24"/>
        </w:rPr>
      </w:pPr>
    </w:p>
    <w:p w14:paraId="61D210D6" w14:textId="77777777" w:rsidR="00785433" w:rsidRPr="008216EB" w:rsidRDefault="00785433" w:rsidP="008216EB">
      <w:pPr>
        <w:pStyle w:val="WW-TextoPr-formatado"/>
        <w:spacing w:line="360" w:lineRule="auto"/>
        <w:jc w:val="both"/>
        <w:rPr>
          <w:rFonts w:ascii="Arial" w:hAnsi="Arial" w:cs="Arial"/>
          <w:b/>
          <w:bCs/>
          <w:sz w:val="24"/>
          <w:szCs w:val="24"/>
        </w:rPr>
      </w:pPr>
    </w:p>
    <w:p w14:paraId="12D4CF30" w14:textId="77777777" w:rsidR="00E16FCC" w:rsidRPr="008216EB" w:rsidRDefault="00E16FCC" w:rsidP="008216EB">
      <w:pPr>
        <w:spacing w:line="360" w:lineRule="auto"/>
        <w:jc w:val="both"/>
        <w:rPr>
          <w:rFonts w:ascii="Arial" w:hAnsi="Arial" w:cs="Arial"/>
          <w:b/>
          <w:sz w:val="24"/>
          <w:szCs w:val="24"/>
          <w:u w:val="single"/>
        </w:rPr>
      </w:pPr>
    </w:p>
    <w:p w14:paraId="5A2F4ED0" w14:textId="02781A04" w:rsidR="00BB78D4" w:rsidRDefault="00BB78D4" w:rsidP="00352619">
      <w:pPr>
        <w:spacing w:line="360" w:lineRule="auto"/>
        <w:jc w:val="center"/>
        <w:rPr>
          <w:rFonts w:ascii="Arial" w:hAnsi="Arial" w:cs="Arial"/>
          <w:b/>
          <w:sz w:val="24"/>
          <w:szCs w:val="24"/>
          <w:u w:val="single"/>
        </w:rPr>
      </w:pPr>
    </w:p>
    <w:p w14:paraId="548ABCFB" w14:textId="77777777" w:rsidR="003862B1" w:rsidRDefault="003862B1" w:rsidP="00352619">
      <w:pPr>
        <w:spacing w:line="360" w:lineRule="auto"/>
        <w:jc w:val="center"/>
        <w:rPr>
          <w:rFonts w:ascii="Arial" w:hAnsi="Arial" w:cs="Arial"/>
          <w:b/>
          <w:sz w:val="24"/>
          <w:szCs w:val="24"/>
          <w:u w:val="single"/>
        </w:rPr>
      </w:pPr>
    </w:p>
    <w:p w14:paraId="285310E8" w14:textId="6726E515" w:rsidR="00356BEB" w:rsidRPr="008216EB" w:rsidRDefault="00356BEB" w:rsidP="00352619">
      <w:pPr>
        <w:spacing w:line="360" w:lineRule="auto"/>
        <w:jc w:val="center"/>
        <w:rPr>
          <w:rFonts w:ascii="Arial" w:hAnsi="Arial" w:cs="Arial"/>
          <w:b/>
          <w:sz w:val="24"/>
          <w:szCs w:val="24"/>
          <w:u w:val="single"/>
        </w:rPr>
      </w:pPr>
      <w:r w:rsidRPr="008216EB">
        <w:rPr>
          <w:rFonts w:ascii="Arial" w:hAnsi="Arial" w:cs="Arial"/>
          <w:b/>
          <w:sz w:val="24"/>
          <w:szCs w:val="24"/>
          <w:u w:val="single"/>
        </w:rPr>
        <w:t xml:space="preserve">ANEXO </w:t>
      </w:r>
      <w:proofErr w:type="gramStart"/>
      <w:r w:rsidR="00F465F3" w:rsidRPr="008216EB">
        <w:rPr>
          <w:rFonts w:ascii="Arial" w:hAnsi="Arial" w:cs="Arial"/>
          <w:b/>
          <w:sz w:val="24"/>
          <w:szCs w:val="24"/>
          <w:u w:val="single"/>
        </w:rPr>
        <w:t>I</w:t>
      </w:r>
      <w:r w:rsidRPr="008216EB">
        <w:rPr>
          <w:rFonts w:ascii="Arial" w:hAnsi="Arial" w:cs="Arial"/>
          <w:b/>
          <w:sz w:val="24"/>
          <w:szCs w:val="24"/>
          <w:u w:val="single"/>
        </w:rPr>
        <w:t>V  -</w:t>
      </w:r>
      <w:proofErr w:type="gramEnd"/>
      <w:r w:rsidRPr="008216EB">
        <w:rPr>
          <w:rFonts w:ascii="Arial" w:hAnsi="Arial" w:cs="Arial"/>
          <w:b/>
          <w:sz w:val="24"/>
          <w:szCs w:val="24"/>
          <w:u w:val="single"/>
        </w:rPr>
        <w:t xml:space="preserve"> MODELO DE DECLARAÇÃO ME/EPP</w:t>
      </w:r>
    </w:p>
    <w:p w14:paraId="15BC6A9A"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78525302"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156DE0D4" w14:textId="091D2F12"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356E468" w14:textId="77777777" w:rsidR="00356BEB" w:rsidRPr="008216EB" w:rsidRDefault="00356BEB" w:rsidP="008216EB">
      <w:pPr>
        <w:tabs>
          <w:tab w:val="left" w:pos="2002"/>
        </w:tabs>
        <w:spacing w:line="360" w:lineRule="auto"/>
        <w:ind w:right="53"/>
        <w:jc w:val="both"/>
        <w:rPr>
          <w:rFonts w:ascii="Arial" w:hAnsi="Arial" w:cs="Arial"/>
          <w:color w:val="000000"/>
          <w:sz w:val="24"/>
          <w:szCs w:val="24"/>
        </w:rPr>
      </w:pPr>
      <w:r w:rsidRPr="008216EB">
        <w:rPr>
          <w:rFonts w:ascii="Arial" w:hAnsi="Arial" w:cs="Arial"/>
          <w:color w:val="000000"/>
          <w:sz w:val="24"/>
          <w:szCs w:val="24"/>
        </w:rPr>
        <w:t xml:space="preserve">(Nome da empresa), CNPJ / MF nº..........., sediada (endereço completo), declaro (amos), sob as penas da Lei, que estou (amos) qualificado (os) como </w:t>
      </w:r>
      <w:r w:rsidRPr="008216EB">
        <w:rPr>
          <w:rFonts w:ascii="Arial" w:hAnsi="Arial" w:cs="Arial"/>
          <w:color w:val="000000"/>
          <w:sz w:val="24"/>
          <w:szCs w:val="24"/>
          <w:u w:val="single" w:color="000000"/>
        </w:rPr>
        <w:t>Microempresa</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ME</w:t>
      </w:r>
      <w:r w:rsidRPr="008216EB">
        <w:rPr>
          <w:rFonts w:ascii="Arial" w:hAnsi="Arial" w:cs="Arial"/>
          <w:color w:val="000000"/>
          <w:sz w:val="24"/>
          <w:szCs w:val="24"/>
        </w:rPr>
        <w:t>/</w:t>
      </w:r>
      <w:r w:rsidRPr="008216EB">
        <w:rPr>
          <w:rFonts w:ascii="Arial" w:hAnsi="Arial" w:cs="Arial"/>
          <w:color w:val="000000"/>
          <w:sz w:val="24"/>
          <w:szCs w:val="24"/>
          <w:u w:val="single" w:color="000000"/>
        </w:rPr>
        <w:t>Empresa</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de</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Pequeno</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Porte</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EPP</w:t>
      </w:r>
      <w:r w:rsidRPr="008216EB">
        <w:rPr>
          <w:rFonts w:ascii="Arial" w:hAnsi="Arial" w:cs="Arial"/>
          <w:color w:val="000000"/>
          <w:sz w:val="24"/>
          <w:szCs w:val="24"/>
        </w:rPr>
        <w:t xml:space="preserve">, para efeito do disposto no artigo 42 ao artigo 49, da Lei Complementar nº 123/2006. </w:t>
      </w:r>
    </w:p>
    <w:p w14:paraId="278536E2"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C97526B" w14:textId="77777777" w:rsidR="00356BEB" w:rsidRPr="008216EB" w:rsidRDefault="00356BEB" w:rsidP="008216EB">
      <w:pPr>
        <w:spacing w:line="360" w:lineRule="auto"/>
        <w:jc w:val="both"/>
        <w:rPr>
          <w:rFonts w:ascii="Arial" w:hAnsi="Arial" w:cs="Arial"/>
          <w:color w:val="000000"/>
          <w:sz w:val="24"/>
          <w:szCs w:val="24"/>
        </w:rPr>
      </w:pPr>
    </w:p>
    <w:p w14:paraId="1441B64E" w14:textId="34B43071"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r w:rsidR="00F073A8" w:rsidRPr="008216EB">
        <w:rPr>
          <w:rFonts w:ascii="Arial" w:hAnsi="Arial" w:cs="Arial"/>
          <w:color w:val="000000"/>
          <w:sz w:val="24"/>
          <w:szCs w:val="24"/>
        </w:rPr>
        <w:t xml:space="preserve">            </w:t>
      </w:r>
      <w:r w:rsidRPr="008216EB">
        <w:rPr>
          <w:rFonts w:ascii="Arial" w:hAnsi="Arial" w:cs="Arial"/>
          <w:color w:val="000000"/>
          <w:sz w:val="24"/>
          <w:szCs w:val="24"/>
        </w:rPr>
        <w:t xml:space="preserve">    ..........................................................</w:t>
      </w:r>
    </w:p>
    <w:p w14:paraId="37FB833C"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(data) </w:t>
      </w:r>
    </w:p>
    <w:p w14:paraId="46E677C7" w14:textId="77777777" w:rsidR="00356BEB" w:rsidRPr="008216EB" w:rsidRDefault="00356BEB" w:rsidP="008216EB">
      <w:pPr>
        <w:spacing w:line="360" w:lineRule="auto"/>
        <w:jc w:val="both"/>
        <w:rPr>
          <w:rFonts w:ascii="Arial" w:hAnsi="Arial" w:cs="Arial"/>
          <w:color w:val="000000"/>
          <w:sz w:val="24"/>
          <w:szCs w:val="24"/>
        </w:rPr>
      </w:pPr>
    </w:p>
    <w:p w14:paraId="128DE51D" w14:textId="77777777" w:rsidR="00356BEB" w:rsidRPr="008216EB" w:rsidRDefault="00356BEB" w:rsidP="008216EB">
      <w:pPr>
        <w:spacing w:line="360" w:lineRule="auto"/>
        <w:jc w:val="both"/>
        <w:rPr>
          <w:rFonts w:ascii="Arial" w:hAnsi="Arial" w:cs="Arial"/>
          <w:color w:val="000000"/>
          <w:sz w:val="24"/>
          <w:szCs w:val="24"/>
        </w:rPr>
      </w:pPr>
    </w:p>
    <w:p w14:paraId="689B3883" w14:textId="77777777" w:rsidR="00356BEB" w:rsidRPr="008216EB" w:rsidRDefault="00356BEB" w:rsidP="008216EB">
      <w:pPr>
        <w:spacing w:line="360" w:lineRule="auto"/>
        <w:jc w:val="both"/>
        <w:rPr>
          <w:rFonts w:ascii="Arial" w:hAnsi="Arial" w:cs="Arial"/>
          <w:color w:val="000000"/>
          <w:sz w:val="24"/>
          <w:szCs w:val="24"/>
        </w:rPr>
      </w:pPr>
    </w:p>
    <w:p w14:paraId="25D3F586" w14:textId="77777777" w:rsidR="00356BEB" w:rsidRPr="008216EB" w:rsidRDefault="00356BEB" w:rsidP="008216EB">
      <w:pPr>
        <w:spacing w:line="360" w:lineRule="auto"/>
        <w:jc w:val="both"/>
        <w:rPr>
          <w:rFonts w:ascii="Arial" w:hAnsi="Arial" w:cs="Arial"/>
          <w:color w:val="000000"/>
          <w:sz w:val="24"/>
          <w:szCs w:val="24"/>
        </w:rPr>
      </w:pPr>
    </w:p>
    <w:p w14:paraId="4F7ED9CA"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w:t>
      </w:r>
    </w:p>
    <w:p w14:paraId="5075F87E"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(Representante legal)</w:t>
      </w:r>
    </w:p>
    <w:p w14:paraId="58CAD902" w14:textId="77777777" w:rsidR="00356BEB" w:rsidRPr="008216EB" w:rsidRDefault="00356BEB" w:rsidP="008216EB">
      <w:pPr>
        <w:pStyle w:val="WW-TextoPr-formatado"/>
        <w:spacing w:line="360" w:lineRule="auto"/>
        <w:jc w:val="both"/>
        <w:rPr>
          <w:rFonts w:ascii="Arial" w:hAnsi="Arial" w:cs="Arial"/>
          <w:b/>
          <w:bCs/>
          <w:sz w:val="24"/>
          <w:szCs w:val="24"/>
        </w:rPr>
      </w:pPr>
    </w:p>
    <w:p w14:paraId="150E65FB" w14:textId="77777777" w:rsidR="00DD7217" w:rsidRPr="008216EB" w:rsidRDefault="00DD7217" w:rsidP="008216EB">
      <w:pPr>
        <w:pStyle w:val="Corpodetexto"/>
        <w:spacing w:after="0" w:line="360" w:lineRule="auto"/>
        <w:jc w:val="both"/>
        <w:rPr>
          <w:rFonts w:ascii="Arial" w:hAnsi="Arial" w:cs="Arial"/>
          <w:b/>
          <w:sz w:val="24"/>
          <w:szCs w:val="24"/>
        </w:rPr>
      </w:pPr>
    </w:p>
    <w:p w14:paraId="228AF1CC" w14:textId="476AE5B1" w:rsidR="009E4134" w:rsidRPr="008216EB" w:rsidRDefault="009E4134" w:rsidP="008216EB">
      <w:pPr>
        <w:pStyle w:val="Corpodetexto"/>
        <w:spacing w:after="0" w:line="360" w:lineRule="auto"/>
        <w:jc w:val="both"/>
        <w:rPr>
          <w:rFonts w:ascii="Arial" w:hAnsi="Arial" w:cs="Arial"/>
          <w:b/>
          <w:sz w:val="24"/>
          <w:szCs w:val="24"/>
        </w:rPr>
      </w:pPr>
    </w:p>
    <w:p w14:paraId="6AFA952F" w14:textId="4C992651" w:rsidR="009E4134" w:rsidRPr="008216EB" w:rsidRDefault="009E4134" w:rsidP="008216EB">
      <w:pPr>
        <w:pStyle w:val="Corpodetexto"/>
        <w:spacing w:after="0" w:line="360" w:lineRule="auto"/>
        <w:jc w:val="both"/>
        <w:rPr>
          <w:rFonts w:ascii="Arial" w:hAnsi="Arial" w:cs="Arial"/>
          <w:b/>
          <w:sz w:val="24"/>
          <w:szCs w:val="24"/>
        </w:rPr>
      </w:pPr>
    </w:p>
    <w:p w14:paraId="2A5FDE13" w14:textId="3AD740EA" w:rsidR="0012347C" w:rsidRPr="008216EB" w:rsidRDefault="0012347C" w:rsidP="008216EB">
      <w:pPr>
        <w:pStyle w:val="Corpodetexto"/>
        <w:spacing w:after="0" w:line="360" w:lineRule="auto"/>
        <w:jc w:val="both"/>
        <w:rPr>
          <w:rFonts w:ascii="Arial" w:hAnsi="Arial" w:cs="Arial"/>
          <w:b/>
          <w:sz w:val="24"/>
          <w:szCs w:val="24"/>
        </w:rPr>
      </w:pPr>
    </w:p>
    <w:p w14:paraId="6EE22BD2" w14:textId="75B7F6D2" w:rsidR="0012347C" w:rsidRPr="008216EB" w:rsidRDefault="0012347C" w:rsidP="008216EB">
      <w:pPr>
        <w:pStyle w:val="Corpodetexto"/>
        <w:spacing w:after="0" w:line="360" w:lineRule="auto"/>
        <w:jc w:val="both"/>
        <w:rPr>
          <w:rFonts w:ascii="Arial" w:hAnsi="Arial" w:cs="Arial"/>
          <w:b/>
          <w:sz w:val="24"/>
          <w:szCs w:val="24"/>
        </w:rPr>
      </w:pPr>
    </w:p>
    <w:p w14:paraId="2D84C6E8" w14:textId="487F1A70" w:rsidR="0012347C" w:rsidRDefault="0012347C" w:rsidP="008216EB">
      <w:pPr>
        <w:pStyle w:val="Corpodetexto"/>
        <w:spacing w:after="0" w:line="360" w:lineRule="auto"/>
        <w:jc w:val="both"/>
        <w:rPr>
          <w:rFonts w:ascii="Arial" w:hAnsi="Arial" w:cs="Arial"/>
          <w:b/>
          <w:sz w:val="24"/>
          <w:szCs w:val="24"/>
        </w:rPr>
      </w:pPr>
    </w:p>
    <w:p w14:paraId="4F260ADC" w14:textId="017B8167" w:rsidR="00D06EC1" w:rsidRDefault="00D06EC1" w:rsidP="008216EB">
      <w:pPr>
        <w:pStyle w:val="Corpodetexto"/>
        <w:spacing w:after="0" w:line="360" w:lineRule="auto"/>
        <w:jc w:val="both"/>
        <w:rPr>
          <w:rFonts w:ascii="Arial" w:hAnsi="Arial" w:cs="Arial"/>
          <w:b/>
          <w:sz w:val="24"/>
          <w:szCs w:val="24"/>
        </w:rPr>
      </w:pPr>
    </w:p>
    <w:p w14:paraId="7A1FF9F9" w14:textId="37C5B015" w:rsidR="00D06EC1" w:rsidRDefault="00D06EC1" w:rsidP="008216EB">
      <w:pPr>
        <w:pStyle w:val="Corpodetexto"/>
        <w:spacing w:after="0" w:line="360" w:lineRule="auto"/>
        <w:jc w:val="both"/>
        <w:rPr>
          <w:rFonts w:ascii="Arial" w:hAnsi="Arial" w:cs="Arial"/>
          <w:b/>
          <w:sz w:val="24"/>
          <w:szCs w:val="24"/>
        </w:rPr>
      </w:pPr>
    </w:p>
    <w:p w14:paraId="3600E6ED" w14:textId="59437FD2" w:rsidR="00D06EC1" w:rsidRDefault="00D06EC1" w:rsidP="008216EB">
      <w:pPr>
        <w:pStyle w:val="Corpodetexto"/>
        <w:spacing w:after="0" w:line="360" w:lineRule="auto"/>
        <w:jc w:val="both"/>
        <w:rPr>
          <w:rFonts w:ascii="Arial" w:hAnsi="Arial" w:cs="Arial"/>
          <w:b/>
          <w:sz w:val="24"/>
          <w:szCs w:val="24"/>
        </w:rPr>
      </w:pPr>
    </w:p>
    <w:p w14:paraId="0D8B805F" w14:textId="77777777" w:rsidR="002D710F" w:rsidRPr="008216EB" w:rsidRDefault="002D710F" w:rsidP="008216EB">
      <w:pPr>
        <w:pStyle w:val="Corpodetexto"/>
        <w:spacing w:after="0" w:line="360" w:lineRule="auto"/>
        <w:jc w:val="both"/>
        <w:rPr>
          <w:rFonts w:ascii="Arial" w:hAnsi="Arial" w:cs="Arial"/>
          <w:b/>
          <w:sz w:val="24"/>
          <w:szCs w:val="24"/>
        </w:rPr>
      </w:pPr>
    </w:p>
    <w:p w14:paraId="0A4AD26B" w14:textId="212DF5F0" w:rsidR="0012347C" w:rsidRDefault="0012347C" w:rsidP="008216EB">
      <w:pPr>
        <w:pStyle w:val="Corpodetexto"/>
        <w:spacing w:after="0" w:line="360" w:lineRule="auto"/>
        <w:jc w:val="both"/>
        <w:rPr>
          <w:rFonts w:ascii="Arial" w:hAnsi="Arial" w:cs="Arial"/>
          <w:b/>
          <w:sz w:val="24"/>
          <w:szCs w:val="24"/>
        </w:rPr>
      </w:pPr>
    </w:p>
    <w:p w14:paraId="7B40AD29" w14:textId="7B3FE7D7" w:rsidR="00AC64E9" w:rsidRDefault="00AC64E9" w:rsidP="008216EB">
      <w:pPr>
        <w:pStyle w:val="Corpodetexto"/>
        <w:spacing w:after="0" w:line="360" w:lineRule="auto"/>
        <w:jc w:val="both"/>
        <w:rPr>
          <w:rFonts w:ascii="Arial" w:hAnsi="Arial" w:cs="Arial"/>
          <w:b/>
          <w:sz w:val="24"/>
          <w:szCs w:val="24"/>
        </w:rPr>
      </w:pPr>
    </w:p>
    <w:p w14:paraId="00E1ED95" w14:textId="11A165D2" w:rsidR="00D6002B" w:rsidRPr="008216EB" w:rsidRDefault="00C92CD5" w:rsidP="00352619">
      <w:pPr>
        <w:pStyle w:val="Corpodetexto"/>
        <w:spacing w:after="0" w:line="360" w:lineRule="auto"/>
        <w:jc w:val="center"/>
        <w:rPr>
          <w:rFonts w:ascii="Arial" w:hAnsi="Arial" w:cs="Arial"/>
          <w:b/>
          <w:sz w:val="24"/>
          <w:szCs w:val="24"/>
        </w:rPr>
      </w:pPr>
      <w:r w:rsidRPr="008216EB">
        <w:rPr>
          <w:rFonts w:ascii="Arial" w:hAnsi="Arial" w:cs="Arial"/>
          <w:b/>
          <w:sz w:val="24"/>
          <w:szCs w:val="24"/>
        </w:rPr>
        <w:lastRenderedPageBreak/>
        <w:t>ANEXO V</w:t>
      </w:r>
      <w:r w:rsidR="002F096E" w:rsidRPr="008216EB">
        <w:rPr>
          <w:rFonts w:ascii="Arial" w:hAnsi="Arial" w:cs="Arial"/>
          <w:b/>
          <w:sz w:val="24"/>
          <w:szCs w:val="24"/>
        </w:rPr>
        <w:t xml:space="preserve"> </w:t>
      </w:r>
      <w:r w:rsidRPr="008216EB">
        <w:rPr>
          <w:rFonts w:ascii="Arial" w:hAnsi="Arial" w:cs="Arial"/>
          <w:b/>
          <w:sz w:val="24"/>
          <w:szCs w:val="24"/>
        </w:rPr>
        <w:t>– MINUTA DE CONTRATO</w:t>
      </w:r>
    </w:p>
    <w:p w14:paraId="274AAC12" w14:textId="77777777" w:rsidR="003862B1" w:rsidRDefault="003862B1" w:rsidP="008216EB">
      <w:pPr>
        <w:spacing w:line="360" w:lineRule="auto"/>
        <w:jc w:val="both"/>
        <w:rPr>
          <w:rFonts w:ascii="Arial" w:eastAsia="Batang" w:hAnsi="Arial" w:cs="Arial"/>
          <w:sz w:val="24"/>
          <w:szCs w:val="24"/>
        </w:rPr>
      </w:pPr>
    </w:p>
    <w:p w14:paraId="53377757" w14:textId="112A855B"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Batang" w:hAnsi="Arial" w:cs="Arial"/>
          <w:sz w:val="24"/>
          <w:szCs w:val="24"/>
        </w:rPr>
        <w:t xml:space="preserve">Pelo presente instrumento, o </w:t>
      </w:r>
      <w:r w:rsidRPr="008216EB">
        <w:rPr>
          <w:rFonts w:ascii="Arial" w:eastAsia="Batang" w:hAnsi="Arial" w:cs="Arial"/>
          <w:b/>
          <w:sz w:val="24"/>
          <w:szCs w:val="24"/>
        </w:rPr>
        <w:t>MUNICÍPIO BALNEÁRIO PINHAL</w:t>
      </w:r>
      <w:r w:rsidRPr="008216EB">
        <w:rPr>
          <w:rFonts w:ascii="Arial" w:eastAsia="Batang" w:hAnsi="Arial" w:cs="Arial"/>
          <w:bCs/>
          <w:sz w:val="24"/>
          <w:szCs w:val="24"/>
        </w:rPr>
        <w:t>,</w:t>
      </w:r>
      <w:r w:rsidRPr="008216EB">
        <w:rPr>
          <w:rFonts w:ascii="Arial" w:eastAsia="Batang" w:hAnsi="Arial" w:cs="Arial"/>
          <w:b/>
          <w:sz w:val="24"/>
          <w:szCs w:val="24"/>
        </w:rPr>
        <w:t xml:space="preserve"> </w:t>
      </w:r>
      <w:r w:rsidRPr="008216EB">
        <w:rPr>
          <w:rFonts w:ascii="Arial" w:eastAsia="Batang" w:hAnsi="Arial" w:cs="Arial"/>
          <w:sz w:val="24"/>
          <w:szCs w:val="24"/>
        </w:rPr>
        <w:t xml:space="preserve">pessoa jurídica de direito público interno, criado pela Lei n° 10.670 de 28 de dezembro de 1995, com sede na Avenida Itália n° 3.100, inscrita no CNPJ/MF sob n° 01.611.339/0001-97, representado neste ato por sua Prefeita </w:t>
      </w:r>
      <w:r w:rsidRPr="008216EB">
        <w:rPr>
          <w:rFonts w:ascii="Arial" w:eastAsia="Batang" w:hAnsi="Arial" w:cs="Arial"/>
          <w:b/>
          <w:sz w:val="24"/>
          <w:szCs w:val="24"/>
        </w:rPr>
        <w:t>MARCIA ROSANE TEDESCO DE OLIVEIRA</w:t>
      </w:r>
      <w:r w:rsidRPr="008216EB">
        <w:rPr>
          <w:rFonts w:ascii="Arial" w:eastAsia="Batang" w:hAnsi="Arial" w:cs="Arial"/>
          <w:sz w:val="24"/>
          <w:szCs w:val="24"/>
        </w:rPr>
        <w:t xml:space="preserve">, doravante designado simplesmente </w:t>
      </w:r>
      <w:r w:rsidRPr="008216EB">
        <w:rPr>
          <w:rFonts w:ascii="Arial" w:eastAsia="Batang" w:hAnsi="Arial" w:cs="Arial"/>
          <w:b/>
          <w:sz w:val="24"/>
          <w:szCs w:val="24"/>
        </w:rPr>
        <w:t>MUNICÍPIO</w:t>
      </w:r>
      <w:r w:rsidRPr="008216EB">
        <w:rPr>
          <w:rFonts w:ascii="Arial" w:eastAsia="Arial Unicode MS" w:hAnsi="Arial" w:cs="Arial"/>
          <w:sz w:val="24"/>
          <w:szCs w:val="24"/>
        </w:rPr>
        <w:t xml:space="preserve"> e, de outro, a empresa.........inscrita no CNPJ/MF sob nº ..., com sede no Município de ....., na  (Rua, Avenida)........, nº ......., CEP: ...., neste ato representado por........., doravante denominada </w:t>
      </w:r>
      <w:r w:rsidRPr="008216EB">
        <w:rPr>
          <w:rFonts w:ascii="Arial" w:eastAsia="Arial Unicode MS" w:hAnsi="Arial" w:cs="Arial"/>
          <w:b/>
          <w:sz w:val="24"/>
          <w:szCs w:val="24"/>
        </w:rPr>
        <w:t>CONTRATADA</w:t>
      </w:r>
      <w:r w:rsidRPr="008216EB">
        <w:rPr>
          <w:rFonts w:ascii="Arial" w:eastAsia="Arial Unicode MS" w:hAnsi="Arial" w:cs="Arial"/>
          <w:sz w:val="24"/>
          <w:szCs w:val="24"/>
        </w:rPr>
        <w:t xml:space="preserve">, </w:t>
      </w:r>
      <w:r w:rsidRPr="008216EB">
        <w:rPr>
          <w:rFonts w:ascii="Arial" w:eastAsia="Batang" w:hAnsi="Arial" w:cs="Arial"/>
          <w:sz w:val="24"/>
          <w:szCs w:val="24"/>
        </w:rPr>
        <w:t xml:space="preserve">têm justo e pactuado </w:t>
      </w:r>
      <w:r w:rsidRPr="008216EB">
        <w:rPr>
          <w:rFonts w:ascii="Arial" w:hAnsi="Arial" w:cs="Arial"/>
          <w:sz w:val="24"/>
          <w:szCs w:val="24"/>
        </w:rPr>
        <w:t xml:space="preserve">entre si o presente contrato </w:t>
      </w:r>
      <w:r w:rsidR="00A92587" w:rsidRPr="008216EB">
        <w:rPr>
          <w:rFonts w:ascii="Arial" w:hAnsi="Arial" w:cs="Arial"/>
          <w:sz w:val="24"/>
          <w:szCs w:val="24"/>
        </w:rPr>
        <w:t xml:space="preserve">de </w:t>
      </w:r>
      <w:r w:rsidR="002848D9" w:rsidRPr="002848D9">
        <w:rPr>
          <w:rFonts w:ascii="Arial" w:hAnsi="Arial" w:cs="Arial"/>
          <w:sz w:val="24"/>
          <w:szCs w:val="24"/>
        </w:rPr>
        <w:t>Aquisição de Playgrounds Infantis Multicor</w:t>
      </w:r>
      <w:r w:rsidRPr="008216EB">
        <w:rPr>
          <w:rFonts w:ascii="Arial" w:hAnsi="Arial" w:cs="Arial"/>
          <w:sz w:val="24"/>
          <w:szCs w:val="24"/>
        </w:rPr>
        <w:t>, mediante as seguintes cláusulas e condições</w:t>
      </w:r>
      <w:r w:rsidRPr="008216EB">
        <w:rPr>
          <w:rFonts w:ascii="Arial" w:eastAsia="Arial Unicode MS" w:hAnsi="Arial" w:cs="Arial"/>
          <w:sz w:val="24"/>
          <w:szCs w:val="24"/>
        </w:rPr>
        <w:t xml:space="preserve">: </w:t>
      </w:r>
    </w:p>
    <w:p w14:paraId="11EA3946" w14:textId="77777777" w:rsidR="00F465F3" w:rsidRPr="008216EB" w:rsidRDefault="00F465F3" w:rsidP="008216EB">
      <w:pPr>
        <w:spacing w:line="360" w:lineRule="auto"/>
        <w:jc w:val="both"/>
        <w:rPr>
          <w:rFonts w:ascii="Arial" w:eastAsia="Arial Unicode MS" w:hAnsi="Arial" w:cs="Arial"/>
          <w:b/>
          <w:sz w:val="24"/>
          <w:szCs w:val="24"/>
        </w:rPr>
      </w:pPr>
    </w:p>
    <w:p w14:paraId="61A3DEC9" w14:textId="77777777"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Arial Unicode MS" w:hAnsi="Arial" w:cs="Arial"/>
          <w:b/>
          <w:sz w:val="24"/>
          <w:szCs w:val="24"/>
        </w:rPr>
        <w:t xml:space="preserve">Cláusula Primeira: </w:t>
      </w:r>
      <w:r w:rsidRPr="008216EB">
        <w:rPr>
          <w:rFonts w:ascii="Arial" w:eastAsia="Arial Unicode MS" w:hAnsi="Arial" w:cs="Arial"/>
          <w:b/>
          <w:sz w:val="24"/>
          <w:szCs w:val="24"/>
          <w:u w:val="single"/>
        </w:rPr>
        <w:t>FUNDAMENTO LEGAL</w:t>
      </w:r>
    </w:p>
    <w:p w14:paraId="66A6B33D" w14:textId="436AB64A"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Arial Unicode MS" w:hAnsi="Arial" w:cs="Arial"/>
          <w:sz w:val="24"/>
          <w:szCs w:val="24"/>
        </w:rPr>
        <w:t xml:space="preserve">Este contrato é fundamentado no procedimento realizado pelo </w:t>
      </w:r>
      <w:r w:rsidRPr="008216EB">
        <w:rPr>
          <w:rFonts w:ascii="Arial" w:eastAsia="Arial Unicode MS" w:hAnsi="Arial" w:cs="Arial"/>
          <w:b/>
          <w:sz w:val="24"/>
          <w:szCs w:val="24"/>
        </w:rPr>
        <w:t>MUNICÍPIO</w:t>
      </w:r>
      <w:r w:rsidRPr="008216EB">
        <w:rPr>
          <w:rFonts w:ascii="Arial" w:eastAsia="Arial Unicode MS" w:hAnsi="Arial" w:cs="Arial"/>
          <w:sz w:val="24"/>
          <w:szCs w:val="24"/>
        </w:rPr>
        <w:t xml:space="preserve"> através do edital de Processo Licitatório nº 0</w:t>
      </w:r>
      <w:r w:rsidR="00A10408">
        <w:rPr>
          <w:rFonts w:ascii="Arial" w:eastAsia="Arial Unicode MS" w:hAnsi="Arial" w:cs="Arial"/>
          <w:sz w:val="24"/>
          <w:szCs w:val="24"/>
        </w:rPr>
        <w:t>01</w:t>
      </w:r>
      <w:r w:rsidR="003862B1">
        <w:rPr>
          <w:rFonts w:ascii="Arial" w:eastAsia="Arial Unicode MS" w:hAnsi="Arial" w:cs="Arial"/>
          <w:sz w:val="24"/>
          <w:szCs w:val="24"/>
        </w:rPr>
        <w:t>9</w:t>
      </w:r>
      <w:r w:rsidRPr="008216EB">
        <w:rPr>
          <w:rFonts w:ascii="Arial" w:eastAsia="Arial Unicode MS" w:hAnsi="Arial" w:cs="Arial"/>
          <w:sz w:val="24"/>
          <w:szCs w:val="24"/>
        </w:rPr>
        <w:t>/202</w:t>
      </w:r>
      <w:r w:rsidR="00A10408">
        <w:rPr>
          <w:rFonts w:ascii="Arial" w:eastAsia="Arial Unicode MS" w:hAnsi="Arial" w:cs="Arial"/>
          <w:sz w:val="24"/>
          <w:szCs w:val="24"/>
        </w:rPr>
        <w:t>4</w:t>
      </w:r>
      <w:r w:rsidRPr="008216EB">
        <w:rPr>
          <w:rFonts w:ascii="Arial" w:eastAsia="Arial Unicode MS" w:hAnsi="Arial" w:cs="Arial"/>
          <w:sz w:val="24"/>
          <w:szCs w:val="24"/>
        </w:rPr>
        <w:t xml:space="preserve">, </w:t>
      </w:r>
      <w:r w:rsidR="00A92587" w:rsidRPr="008216EB">
        <w:rPr>
          <w:rFonts w:ascii="Arial" w:eastAsia="Arial Unicode MS" w:hAnsi="Arial" w:cs="Arial"/>
          <w:sz w:val="24"/>
          <w:szCs w:val="24"/>
        </w:rPr>
        <w:t xml:space="preserve">Pregão </w:t>
      </w:r>
      <w:r w:rsidRPr="008216EB">
        <w:rPr>
          <w:rFonts w:ascii="Arial" w:eastAsia="Arial Unicode MS" w:hAnsi="Arial" w:cs="Arial"/>
          <w:sz w:val="24"/>
          <w:szCs w:val="24"/>
        </w:rPr>
        <w:t>Eletrônic</w:t>
      </w:r>
      <w:r w:rsidR="00A92587" w:rsidRPr="008216EB">
        <w:rPr>
          <w:rFonts w:ascii="Arial" w:eastAsia="Arial Unicode MS" w:hAnsi="Arial" w:cs="Arial"/>
          <w:sz w:val="24"/>
          <w:szCs w:val="24"/>
        </w:rPr>
        <w:t>o</w:t>
      </w:r>
      <w:r w:rsidRPr="008216EB">
        <w:rPr>
          <w:rFonts w:ascii="Arial" w:eastAsia="Arial Unicode MS" w:hAnsi="Arial" w:cs="Arial"/>
          <w:sz w:val="24"/>
          <w:szCs w:val="24"/>
        </w:rPr>
        <w:t xml:space="preserve"> n° 00</w:t>
      </w:r>
      <w:r w:rsidR="00A10408">
        <w:rPr>
          <w:rFonts w:ascii="Arial" w:eastAsia="Arial Unicode MS" w:hAnsi="Arial" w:cs="Arial"/>
          <w:sz w:val="24"/>
          <w:szCs w:val="24"/>
        </w:rPr>
        <w:t>0</w:t>
      </w:r>
      <w:r w:rsidR="003862B1">
        <w:rPr>
          <w:rFonts w:ascii="Arial" w:eastAsia="Arial Unicode MS" w:hAnsi="Arial" w:cs="Arial"/>
          <w:sz w:val="24"/>
          <w:szCs w:val="24"/>
        </w:rPr>
        <w:t>5</w:t>
      </w:r>
      <w:r w:rsidRPr="008216EB">
        <w:rPr>
          <w:rFonts w:ascii="Arial" w:eastAsia="Arial Unicode MS" w:hAnsi="Arial" w:cs="Arial"/>
          <w:sz w:val="24"/>
          <w:szCs w:val="24"/>
        </w:rPr>
        <w:t>/202</w:t>
      </w:r>
      <w:r w:rsidR="00A10408">
        <w:rPr>
          <w:rFonts w:ascii="Arial" w:eastAsia="Arial Unicode MS" w:hAnsi="Arial" w:cs="Arial"/>
          <w:sz w:val="24"/>
          <w:szCs w:val="24"/>
        </w:rPr>
        <w:t>4</w:t>
      </w:r>
      <w:r w:rsidRPr="008216EB">
        <w:rPr>
          <w:rFonts w:ascii="Arial" w:eastAsia="Arial Unicode MS" w:hAnsi="Arial" w:cs="Arial"/>
          <w:sz w:val="24"/>
          <w:szCs w:val="24"/>
        </w:rPr>
        <w:t xml:space="preserve"> da qual este Contrato é integrante, e na proposta vencedora, conforme termos de homologação e de adjudicação, e se regerá pelas cláusulas aqui previstas, bem como pelas normas da</w:t>
      </w:r>
      <w:r w:rsidR="00A92587" w:rsidRPr="008216EB">
        <w:rPr>
          <w:rFonts w:ascii="Arial" w:eastAsia="Arial Unicode MS" w:hAnsi="Arial" w:cs="Arial"/>
          <w:sz w:val="24"/>
          <w:szCs w:val="24"/>
        </w:rPr>
        <w:t xml:space="preserve"> </w:t>
      </w:r>
      <w:r w:rsidRPr="008216EB">
        <w:rPr>
          <w:rFonts w:ascii="Arial" w:eastAsia="Arial Unicode MS" w:hAnsi="Arial" w:cs="Arial"/>
          <w:sz w:val="24"/>
          <w:szCs w:val="24"/>
        </w:rPr>
        <w:t xml:space="preserve">Lei Federal </w:t>
      </w:r>
      <w:r w:rsidR="00A92587" w:rsidRPr="008216EB">
        <w:rPr>
          <w:rFonts w:ascii="Arial" w:eastAsia="Arial Unicode MS" w:hAnsi="Arial" w:cs="Arial"/>
          <w:sz w:val="24"/>
          <w:szCs w:val="24"/>
        </w:rPr>
        <w:t xml:space="preserve">                                   </w:t>
      </w:r>
      <w:r w:rsidRPr="008216EB">
        <w:rPr>
          <w:rFonts w:ascii="Arial" w:eastAsia="Arial Unicode MS" w:hAnsi="Arial" w:cs="Arial"/>
          <w:sz w:val="24"/>
          <w:szCs w:val="24"/>
        </w:rPr>
        <w:t xml:space="preserve">nº 14.133/2021, suas alterações e demais dispositivos legais aplicáveis, inclusive os regulamentos editados pelo </w:t>
      </w:r>
      <w:r w:rsidRPr="008216EB">
        <w:rPr>
          <w:rFonts w:ascii="Arial" w:eastAsia="Arial Unicode MS" w:hAnsi="Arial" w:cs="Arial"/>
          <w:b/>
          <w:sz w:val="24"/>
          <w:szCs w:val="24"/>
        </w:rPr>
        <w:t>MUNICÍPIO</w:t>
      </w:r>
      <w:r w:rsidRPr="008216EB">
        <w:rPr>
          <w:rFonts w:ascii="Arial" w:eastAsia="Arial Unicode MS" w:hAnsi="Arial" w:cs="Arial"/>
          <w:sz w:val="24"/>
          <w:szCs w:val="24"/>
        </w:rPr>
        <w:t>.</w:t>
      </w:r>
    </w:p>
    <w:p w14:paraId="24370C6B" w14:textId="77777777" w:rsidR="00F465F3" w:rsidRPr="008216EB" w:rsidRDefault="00F465F3" w:rsidP="008216EB">
      <w:pPr>
        <w:spacing w:line="360" w:lineRule="auto"/>
        <w:ind w:firstLine="708"/>
        <w:jc w:val="both"/>
        <w:rPr>
          <w:rFonts w:ascii="Arial" w:eastAsia="Arial Unicode MS" w:hAnsi="Arial" w:cs="Arial"/>
          <w:sz w:val="24"/>
          <w:szCs w:val="24"/>
        </w:rPr>
      </w:pPr>
    </w:p>
    <w:p w14:paraId="6EE435DE" w14:textId="77777777" w:rsidR="00F465F3" w:rsidRPr="008216EB" w:rsidRDefault="00F465F3" w:rsidP="008216EB">
      <w:pPr>
        <w:spacing w:line="360" w:lineRule="auto"/>
        <w:jc w:val="both"/>
        <w:outlineLvl w:val="5"/>
        <w:rPr>
          <w:rFonts w:ascii="Arial" w:eastAsia="Arial Unicode MS" w:hAnsi="Arial" w:cs="Arial"/>
          <w:snapToGrid w:val="0"/>
          <w:sz w:val="24"/>
          <w:szCs w:val="24"/>
        </w:rPr>
      </w:pPr>
      <w:r w:rsidRPr="008216EB">
        <w:rPr>
          <w:rFonts w:ascii="Arial" w:eastAsia="Arial Unicode MS" w:hAnsi="Arial" w:cs="Arial"/>
          <w:b/>
          <w:bCs/>
          <w:sz w:val="24"/>
          <w:szCs w:val="24"/>
        </w:rPr>
        <w:t xml:space="preserve">Cláusula Segunda: </w:t>
      </w:r>
      <w:r w:rsidRPr="008216EB">
        <w:rPr>
          <w:rFonts w:ascii="Arial" w:eastAsia="Arial Unicode MS" w:hAnsi="Arial" w:cs="Arial"/>
          <w:b/>
          <w:bCs/>
          <w:sz w:val="24"/>
          <w:szCs w:val="24"/>
          <w:u w:val="single"/>
        </w:rPr>
        <w:t>OBJETO</w:t>
      </w:r>
    </w:p>
    <w:p w14:paraId="43F36D0D" w14:textId="26DD419A" w:rsidR="00F465F3" w:rsidRDefault="00F465F3" w:rsidP="008216EB">
      <w:pPr>
        <w:spacing w:line="360" w:lineRule="auto"/>
        <w:jc w:val="both"/>
        <w:rPr>
          <w:rFonts w:ascii="Arial" w:eastAsia="Arial Unicode MS" w:hAnsi="Arial" w:cs="Arial"/>
          <w:snapToGrid w:val="0"/>
          <w:sz w:val="24"/>
          <w:szCs w:val="24"/>
        </w:rPr>
      </w:pPr>
      <w:r w:rsidRPr="008216EB">
        <w:rPr>
          <w:rFonts w:ascii="Arial" w:eastAsia="Arial Unicode MS" w:hAnsi="Arial" w:cs="Arial"/>
          <w:snapToGrid w:val="0"/>
          <w:sz w:val="24"/>
          <w:szCs w:val="24"/>
        </w:rPr>
        <w:t xml:space="preserve">O objeto deste instrumento consiste na </w:t>
      </w:r>
      <w:r w:rsidR="002848D9" w:rsidRPr="002848D9">
        <w:rPr>
          <w:rFonts w:ascii="Arial" w:eastAsia="Arial Unicode MS" w:hAnsi="Arial" w:cs="Arial"/>
          <w:snapToGrid w:val="0"/>
          <w:sz w:val="24"/>
          <w:szCs w:val="24"/>
        </w:rPr>
        <w:t>Aquisição de Playgrounds Infantis Multicor</w:t>
      </w:r>
      <w:r w:rsidRPr="008216EB">
        <w:rPr>
          <w:rFonts w:ascii="Arial" w:eastAsia="Arial Unicode MS" w:hAnsi="Arial" w:cs="Arial"/>
          <w:snapToGrid w:val="0"/>
          <w:sz w:val="24"/>
          <w:szCs w:val="24"/>
        </w:rPr>
        <w:t>, conforme especificações descritas no Anexo I - Descrição dos itens, o qual passa a ser parte integrante do presente contrato, conforme especificações e nas condições previstas no Processo Licitatório</w:t>
      </w:r>
      <w:r w:rsidR="00317F2D">
        <w:rPr>
          <w:rFonts w:ascii="Arial" w:eastAsia="Arial Unicode MS" w:hAnsi="Arial" w:cs="Arial"/>
          <w:snapToGrid w:val="0"/>
          <w:sz w:val="24"/>
          <w:szCs w:val="24"/>
        </w:rPr>
        <w:t xml:space="preserve"> </w:t>
      </w:r>
      <w:r w:rsidRPr="008216EB">
        <w:rPr>
          <w:rFonts w:ascii="Arial" w:eastAsia="Arial Unicode MS" w:hAnsi="Arial" w:cs="Arial"/>
          <w:snapToGrid w:val="0"/>
          <w:sz w:val="24"/>
          <w:szCs w:val="24"/>
        </w:rPr>
        <w:t>n° 0</w:t>
      </w:r>
      <w:r w:rsidR="00A10408">
        <w:rPr>
          <w:rFonts w:ascii="Arial" w:eastAsia="Arial Unicode MS" w:hAnsi="Arial" w:cs="Arial"/>
          <w:snapToGrid w:val="0"/>
          <w:sz w:val="24"/>
          <w:szCs w:val="24"/>
        </w:rPr>
        <w:t>01</w:t>
      </w:r>
      <w:r w:rsidR="003862B1">
        <w:rPr>
          <w:rFonts w:ascii="Arial" w:eastAsia="Arial Unicode MS" w:hAnsi="Arial" w:cs="Arial"/>
          <w:snapToGrid w:val="0"/>
          <w:sz w:val="24"/>
          <w:szCs w:val="24"/>
        </w:rPr>
        <w:t>9</w:t>
      </w:r>
      <w:r w:rsidRPr="008216EB">
        <w:rPr>
          <w:rFonts w:ascii="Arial" w:eastAsia="Arial Unicode MS" w:hAnsi="Arial" w:cs="Arial"/>
          <w:snapToGrid w:val="0"/>
          <w:sz w:val="24"/>
          <w:szCs w:val="24"/>
        </w:rPr>
        <w:t>/202</w:t>
      </w:r>
      <w:r w:rsidR="00A10408">
        <w:rPr>
          <w:rFonts w:ascii="Arial" w:eastAsia="Arial Unicode MS" w:hAnsi="Arial" w:cs="Arial"/>
          <w:snapToGrid w:val="0"/>
          <w:sz w:val="24"/>
          <w:szCs w:val="24"/>
        </w:rPr>
        <w:t>4</w:t>
      </w:r>
      <w:r w:rsidRPr="008216EB">
        <w:rPr>
          <w:rFonts w:ascii="Arial" w:eastAsia="Arial Unicode MS" w:hAnsi="Arial" w:cs="Arial"/>
          <w:snapToGrid w:val="0"/>
          <w:sz w:val="24"/>
          <w:szCs w:val="24"/>
        </w:rPr>
        <w:t>, Pregão Eletrônico</w:t>
      </w:r>
      <w:r w:rsidR="00785433" w:rsidRPr="008216EB">
        <w:rPr>
          <w:rFonts w:ascii="Arial" w:eastAsia="Arial Unicode MS" w:hAnsi="Arial" w:cs="Arial"/>
          <w:snapToGrid w:val="0"/>
          <w:sz w:val="24"/>
          <w:szCs w:val="24"/>
        </w:rPr>
        <w:t xml:space="preserve"> </w:t>
      </w:r>
      <w:r w:rsidRPr="008216EB">
        <w:rPr>
          <w:rFonts w:ascii="Arial" w:eastAsia="Arial Unicode MS" w:hAnsi="Arial" w:cs="Arial"/>
          <w:snapToGrid w:val="0"/>
          <w:sz w:val="24"/>
          <w:szCs w:val="24"/>
        </w:rPr>
        <w:t>n° 00</w:t>
      </w:r>
      <w:r w:rsidR="00A10408">
        <w:rPr>
          <w:rFonts w:ascii="Arial" w:eastAsia="Arial Unicode MS" w:hAnsi="Arial" w:cs="Arial"/>
          <w:snapToGrid w:val="0"/>
          <w:sz w:val="24"/>
          <w:szCs w:val="24"/>
        </w:rPr>
        <w:t>0</w:t>
      </w:r>
      <w:r w:rsidR="003862B1">
        <w:rPr>
          <w:rFonts w:ascii="Arial" w:eastAsia="Arial Unicode MS" w:hAnsi="Arial" w:cs="Arial"/>
          <w:snapToGrid w:val="0"/>
          <w:sz w:val="24"/>
          <w:szCs w:val="24"/>
        </w:rPr>
        <w:t>5</w:t>
      </w:r>
      <w:r w:rsidRPr="008216EB">
        <w:rPr>
          <w:rFonts w:ascii="Arial" w:eastAsia="Arial Unicode MS" w:hAnsi="Arial" w:cs="Arial"/>
          <w:snapToGrid w:val="0"/>
          <w:sz w:val="24"/>
          <w:szCs w:val="24"/>
        </w:rPr>
        <w:t>/202</w:t>
      </w:r>
      <w:r w:rsidR="00A10408">
        <w:rPr>
          <w:rFonts w:ascii="Arial" w:eastAsia="Arial Unicode MS" w:hAnsi="Arial" w:cs="Arial"/>
          <w:snapToGrid w:val="0"/>
          <w:sz w:val="24"/>
          <w:szCs w:val="24"/>
        </w:rPr>
        <w:t>4</w:t>
      </w:r>
      <w:r w:rsidRPr="008216EB">
        <w:rPr>
          <w:rFonts w:ascii="Arial" w:eastAsia="Arial Unicode MS" w:hAnsi="Arial" w:cs="Arial"/>
          <w:snapToGrid w:val="0"/>
          <w:sz w:val="24"/>
          <w:szCs w:val="24"/>
        </w:rPr>
        <w:t xml:space="preserve">. </w:t>
      </w:r>
    </w:p>
    <w:p w14:paraId="0ED6ADEB" w14:textId="77777777" w:rsidR="00E16FCC" w:rsidRPr="00E16FCC" w:rsidRDefault="00E16FCC" w:rsidP="00E16FCC">
      <w:pPr>
        <w:spacing w:line="360" w:lineRule="auto"/>
        <w:jc w:val="both"/>
        <w:rPr>
          <w:rFonts w:ascii="Arial" w:eastAsia="Arial Unicode MS" w:hAnsi="Arial" w:cs="Arial"/>
          <w:snapToGrid w:val="0"/>
          <w:sz w:val="24"/>
          <w:szCs w:val="24"/>
        </w:rPr>
      </w:pPr>
      <w:r w:rsidRPr="00E16FCC">
        <w:rPr>
          <w:rFonts w:ascii="Arial" w:eastAsia="Arial Unicode MS" w:hAnsi="Arial" w:cs="Arial"/>
          <w:snapToGrid w:val="0"/>
          <w:sz w:val="24"/>
          <w:szCs w:val="24"/>
        </w:rPr>
        <w:t>2.2. No preço proposto considerar-se-ão inclusos todos os custos, bem como todas as despesas e obrigações relativas a salários, previdência social, tributos, seguros, material de consumo, frete, lucro, descarregamento e tudo mais que for necessário até a entrega final dos objetos no Município de Balneário Pinhal/RS.</w:t>
      </w:r>
    </w:p>
    <w:p w14:paraId="5CDAC558" w14:textId="4A9F10D5" w:rsidR="00E16FCC" w:rsidRPr="00E16FCC" w:rsidRDefault="00E16FCC" w:rsidP="00E16FCC">
      <w:pPr>
        <w:spacing w:line="360" w:lineRule="auto"/>
        <w:jc w:val="both"/>
        <w:rPr>
          <w:rFonts w:ascii="Arial" w:eastAsia="Arial Unicode MS" w:hAnsi="Arial" w:cs="Arial"/>
          <w:snapToGrid w:val="0"/>
          <w:sz w:val="24"/>
          <w:szCs w:val="24"/>
        </w:rPr>
      </w:pPr>
      <w:r w:rsidRPr="00E16FCC">
        <w:rPr>
          <w:rFonts w:ascii="Arial" w:eastAsia="Arial Unicode MS" w:hAnsi="Arial" w:cs="Arial"/>
          <w:snapToGrid w:val="0"/>
          <w:sz w:val="24"/>
          <w:szCs w:val="24"/>
        </w:rPr>
        <w:t xml:space="preserve">2.3. </w:t>
      </w:r>
      <w:r w:rsidR="00F5369E" w:rsidRPr="00F5369E">
        <w:rPr>
          <w:rFonts w:ascii="Arial" w:eastAsia="Arial Unicode MS" w:hAnsi="Arial" w:cs="Arial"/>
          <w:snapToGrid w:val="0"/>
          <w:sz w:val="24"/>
          <w:szCs w:val="24"/>
        </w:rPr>
        <w:t xml:space="preserve">A contratada deverá fornecer o objeto em até </w:t>
      </w:r>
      <w:r w:rsidR="00573140">
        <w:rPr>
          <w:rFonts w:ascii="Arial" w:eastAsia="Arial Unicode MS" w:hAnsi="Arial" w:cs="Arial"/>
          <w:snapToGrid w:val="0"/>
          <w:sz w:val="24"/>
          <w:szCs w:val="24"/>
        </w:rPr>
        <w:t>30</w:t>
      </w:r>
      <w:r w:rsidR="00F5369E" w:rsidRPr="00F5369E">
        <w:rPr>
          <w:rFonts w:ascii="Arial" w:eastAsia="Arial Unicode MS" w:hAnsi="Arial" w:cs="Arial"/>
          <w:snapToGrid w:val="0"/>
          <w:sz w:val="24"/>
          <w:szCs w:val="24"/>
        </w:rPr>
        <w:t xml:space="preserve"> (</w:t>
      </w:r>
      <w:r w:rsidR="00573140">
        <w:rPr>
          <w:rFonts w:ascii="Arial" w:eastAsia="Arial Unicode MS" w:hAnsi="Arial" w:cs="Arial"/>
          <w:snapToGrid w:val="0"/>
          <w:sz w:val="24"/>
          <w:szCs w:val="24"/>
        </w:rPr>
        <w:t>trinta</w:t>
      </w:r>
      <w:r w:rsidR="00F5369E" w:rsidRPr="00F5369E">
        <w:rPr>
          <w:rFonts w:ascii="Arial" w:eastAsia="Arial Unicode MS" w:hAnsi="Arial" w:cs="Arial"/>
          <w:snapToGrid w:val="0"/>
          <w:sz w:val="24"/>
          <w:szCs w:val="24"/>
        </w:rPr>
        <w:t xml:space="preserve">) dias </w:t>
      </w:r>
      <w:r w:rsidR="00F5369E">
        <w:rPr>
          <w:rFonts w:ascii="Arial" w:eastAsia="Arial Unicode MS" w:hAnsi="Arial" w:cs="Arial"/>
          <w:snapToGrid w:val="0"/>
          <w:sz w:val="24"/>
          <w:szCs w:val="24"/>
        </w:rPr>
        <w:t>após</w:t>
      </w:r>
      <w:r w:rsidR="00573140">
        <w:rPr>
          <w:rFonts w:ascii="Arial" w:eastAsia="Arial Unicode MS" w:hAnsi="Arial" w:cs="Arial"/>
          <w:snapToGrid w:val="0"/>
          <w:sz w:val="24"/>
          <w:szCs w:val="24"/>
        </w:rPr>
        <w:t xml:space="preserve"> a</w:t>
      </w:r>
      <w:r w:rsidR="00F5369E">
        <w:rPr>
          <w:rFonts w:ascii="Arial" w:eastAsia="Arial Unicode MS" w:hAnsi="Arial" w:cs="Arial"/>
          <w:snapToGrid w:val="0"/>
          <w:sz w:val="24"/>
          <w:szCs w:val="24"/>
        </w:rPr>
        <w:t xml:space="preserve"> emissão </w:t>
      </w:r>
      <w:r w:rsidR="00573140" w:rsidRPr="00573140">
        <w:rPr>
          <w:rFonts w:ascii="Arial" w:eastAsia="Arial Unicode MS" w:hAnsi="Arial" w:cs="Arial"/>
          <w:snapToGrid w:val="0"/>
          <w:sz w:val="24"/>
          <w:szCs w:val="24"/>
        </w:rPr>
        <w:t>da ordem de fornecimento</w:t>
      </w:r>
      <w:r w:rsidRPr="00E16FCC">
        <w:rPr>
          <w:rFonts w:ascii="Arial" w:eastAsia="Arial Unicode MS" w:hAnsi="Arial" w:cs="Arial"/>
          <w:snapToGrid w:val="0"/>
          <w:sz w:val="24"/>
          <w:szCs w:val="24"/>
        </w:rPr>
        <w:t>.</w:t>
      </w:r>
    </w:p>
    <w:p w14:paraId="6CAB58AC" w14:textId="77777777" w:rsidR="00F465F3" w:rsidRPr="008216EB" w:rsidRDefault="00F465F3" w:rsidP="00317F2D">
      <w:pPr>
        <w:ind w:firstLine="709"/>
        <w:jc w:val="both"/>
        <w:rPr>
          <w:rFonts w:ascii="Arial" w:eastAsia="Arial Unicode MS" w:hAnsi="Arial" w:cs="Arial"/>
          <w:snapToGrid w:val="0"/>
          <w:sz w:val="24"/>
          <w:szCs w:val="24"/>
        </w:rPr>
      </w:pPr>
    </w:p>
    <w:p w14:paraId="0475AD3B" w14:textId="77777777" w:rsidR="00F465F3" w:rsidRPr="008216EB" w:rsidRDefault="00F465F3" w:rsidP="008216EB">
      <w:pPr>
        <w:spacing w:line="360" w:lineRule="auto"/>
        <w:jc w:val="both"/>
        <w:outlineLvl w:val="5"/>
        <w:rPr>
          <w:rFonts w:ascii="Arial" w:eastAsia="Arial Unicode MS" w:hAnsi="Arial" w:cs="Arial"/>
          <w:b/>
          <w:bCs/>
          <w:kern w:val="32"/>
          <w:sz w:val="24"/>
          <w:szCs w:val="24"/>
          <w:u w:val="single"/>
        </w:rPr>
      </w:pPr>
      <w:bookmarkStart w:id="11" w:name="_Hlk14333621"/>
      <w:r w:rsidRPr="008216EB">
        <w:rPr>
          <w:rFonts w:ascii="Arial" w:eastAsia="Arial Unicode MS" w:hAnsi="Arial" w:cs="Arial"/>
          <w:b/>
          <w:bCs/>
          <w:sz w:val="24"/>
          <w:szCs w:val="24"/>
        </w:rPr>
        <w:t>Cláusula Terceira:</w:t>
      </w:r>
      <w:bookmarkEnd w:id="11"/>
      <w:r w:rsidRPr="008216EB">
        <w:rPr>
          <w:rFonts w:ascii="Arial" w:eastAsia="Arial Unicode MS" w:hAnsi="Arial" w:cs="Arial"/>
          <w:b/>
          <w:bCs/>
          <w:sz w:val="24"/>
          <w:szCs w:val="24"/>
        </w:rPr>
        <w:t xml:space="preserve"> </w:t>
      </w:r>
      <w:r w:rsidRPr="008216EB">
        <w:rPr>
          <w:rFonts w:ascii="Arial" w:eastAsia="Arial Unicode MS" w:hAnsi="Arial" w:cs="Arial"/>
          <w:b/>
          <w:bCs/>
          <w:kern w:val="32"/>
          <w:sz w:val="24"/>
          <w:szCs w:val="24"/>
          <w:u w:val="single"/>
        </w:rPr>
        <w:t>VALOR E FORMA DE PAGAMENTO</w:t>
      </w:r>
    </w:p>
    <w:p w14:paraId="29DE0E86" w14:textId="2279DF4B" w:rsidR="00335492" w:rsidRPr="00335492" w:rsidRDefault="00782B32" w:rsidP="003354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782B32">
        <w:rPr>
          <w:rFonts w:ascii="Arial" w:eastAsia="Arial Unicode MS" w:hAnsi="Arial" w:cs="Arial"/>
          <w:kern w:val="32"/>
          <w:sz w:val="24"/>
          <w:szCs w:val="24"/>
        </w:rPr>
        <w:t xml:space="preserve">.1. </w:t>
      </w:r>
      <w:r w:rsidR="00335492" w:rsidRPr="00335492">
        <w:rPr>
          <w:rFonts w:ascii="Arial" w:eastAsia="Arial Unicode MS" w:hAnsi="Arial" w:cs="Arial"/>
          <w:kern w:val="32"/>
          <w:sz w:val="24"/>
          <w:szCs w:val="24"/>
        </w:rPr>
        <w:t>O valor total do presente contrato é de R$ _____</w:t>
      </w:r>
      <w:proofErr w:type="gramStart"/>
      <w:r w:rsidR="00335492" w:rsidRPr="00335492">
        <w:rPr>
          <w:rFonts w:ascii="Arial" w:eastAsia="Arial Unicode MS" w:hAnsi="Arial" w:cs="Arial"/>
          <w:kern w:val="32"/>
          <w:sz w:val="24"/>
          <w:szCs w:val="24"/>
        </w:rPr>
        <w:t>_(</w:t>
      </w:r>
      <w:proofErr w:type="gramEnd"/>
      <w:r w:rsidR="00335492" w:rsidRPr="00335492">
        <w:rPr>
          <w:rFonts w:ascii="Arial" w:eastAsia="Arial Unicode MS" w:hAnsi="Arial" w:cs="Arial"/>
          <w:kern w:val="32"/>
          <w:sz w:val="24"/>
          <w:szCs w:val="24"/>
        </w:rPr>
        <w:t xml:space="preserve">______________).   </w:t>
      </w:r>
    </w:p>
    <w:p w14:paraId="46DFF622" w14:textId="7187FB6E" w:rsidR="00335492" w:rsidRPr="00335492" w:rsidRDefault="00335492" w:rsidP="003354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lastRenderedPageBreak/>
        <w:t>3</w:t>
      </w:r>
      <w:r w:rsidRPr="00335492">
        <w:rPr>
          <w:rFonts w:ascii="Arial" w:eastAsia="Arial Unicode MS" w:hAnsi="Arial" w:cs="Arial"/>
          <w:kern w:val="32"/>
          <w:sz w:val="24"/>
          <w:szCs w:val="24"/>
        </w:rPr>
        <w:t>.2. As faturas que não estiverem corretamente formuladas serão devolvidas dentro do prazo de sua conferência, à contratada, e o seu tempo de tramitação desconsiderado.</w:t>
      </w:r>
    </w:p>
    <w:p w14:paraId="0B65F383" w14:textId="48DB4EAB" w:rsidR="004A5292" w:rsidRDefault="00335492" w:rsidP="004A52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004A5292" w:rsidRPr="004A5292">
        <w:rPr>
          <w:rFonts w:ascii="Arial" w:eastAsia="Arial Unicode MS" w:hAnsi="Arial" w:cs="Arial"/>
          <w:kern w:val="32"/>
          <w:sz w:val="24"/>
          <w:szCs w:val="24"/>
        </w:rPr>
        <w:t>.</w:t>
      </w:r>
      <w:r w:rsidR="004A5292">
        <w:rPr>
          <w:rFonts w:ascii="Arial" w:eastAsia="Arial Unicode MS" w:hAnsi="Arial" w:cs="Arial"/>
          <w:kern w:val="32"/>
          <w:sz w:val="24"/>
          <w:szCs w:val="24"/>
        </w:rPr>
        <w:t>2</w:t>
      </w:r>
      <w:r w:rsidR="004A5292" w:rsidRPr="004A5292">
        <w:rPr>
          <w:rFonts w:ascii="Arial" w:eastAsia="Arial Unicode MS" w:hAnsi="Arial" w:cs="Arial"/>
          <w:kern w:val="32"/>
          <w:sz w:val="24"/>
          <w:szCs w:val="24"/>
        </w:rPr>
        <w:t>. O pagamento será efetuado em até 30 (trinta) dias após a entrega do objeto mediante apresentação da Nota Fiscal/Fatura, na Secretaria de Finanças.</w:t>
      </w:r>
    </w:p>
    <w:p w14:paraId="613BACD9" w14:textId="7B8651F1" w:rsidR="004A5292" w:rsidRPr="004A5292" w:rsidRDefault="00335492" w:rsidP="004A52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004A5292" w:rsidRPr="004A5292">
        <w:rPr>
          <w:rFonts w:ascii="Arial" w:eastAsia="Arial Unicode MS" w:hAnsi="Arial" w:cs="Arial"/>
          <w:kern w:val="32"/>
          <w:sz w:val="24"/>
          <w:szCs w:val="24"/>
        </w:rPr>
        <w:t>.</w:t>
      </w:r>
      <w:r w:rsidR="004A5292">
        <w:rPr>
          <w:rFonts w:ascii="Arial" w:eastAsia="Arial Unicode MS" w:hAnsi="Arial" w:cs="Arial"/>
          <w:kern w:val="32"/>
          <w:sz w:val="24"/>
          <w:szCs w:val="24"/>
        </w:rPr>
        <w:t>3</w:t>
      </w:r>
      <w:r w:rsidR="004A5292" w:rsidRPr="004A5292">
        <w:rPr>
          <w:rFonts w:ascii="Arial" w:eastAsia="Arial Unicode MS" w:hAnsi="Arial" w:cs="Arial"/>
          <w:kern w:val="32"/>
          <w:sz w:val="24"/>
          <w:szCs w:val="24"/>
        </w:rPr>
        <w:t>. A nota fiscal/fatura emitida pelo fornecedor deverá conter, em local de fácil visualização, a indicação do número do processo, número do pregão eletrônico e da ordem de fornecimento, a fim de se acelerar o trâmite de recebimento do material e posterior liberação do documento fiscal para pagamento.</w:t>
      </w:r>
    </w:p>
    <w:p w14:paraId="3C79B605" w14:textId="77777777" w:rsidR="00782B32" w:rsidRDefault="00782B32" w:rsidP="00782B32">
      <w:pPr>
        <w:jc w:val="both"/>
        <w:rPr>
          <w:rFonts w:ascii="Arial" w:eastAsia="Arial Unicode MS" w:hAnsi="Arial" w:cs="Arial"/>
          <w:kern w:val="32"/>
          <w:sz w:val="24"/>
          <w:szCs w:val="24"/>
        </w:rPr>
      </w:pPr>
    </w:p>
    <w:p w14:paraId="309B4993" w14:textId="32FA040A" w:rsidR="00F465F3" w:rsidRPr="008216EB" w:rsidRDefault="00F465F3" w:rsidP="00782B32">
      <w:pPr>
        <w:spacing w:line="360" w:lineRule="auto"/>
        <w:jc w:val="both"/>
        <w:rPr>
          <w:rFonts w:ascii="Arial" w:hAnsi="Arial" w:cs="Arial"/>
          <w:sz w:val="24"/>
          <w:szCs w:val="24"/>
        </w:rPr>
      </w:pPr>
      <w:r w:rsidRPr="008216EB">
        <w:rPr>
          <w:rFonts w:ascii="Arial" w:hAnsi="Arial" w:cs="Arial"/>
          <w:b/>
          <w:sz w:val="24"/>
          <w:szCs w:val="24"/>
        </w:rPr>
        <w:t xml:space="preserve">Cláusula Quarta: </w:t>
      </w:r>
      <w:r w:rsidRPr="008216EB">
        <w:rPr>
          <w:rFonts w:ascii="Arial" w:hAnsi="Arial" w:cs="Arial"/>
          <w:b/>
          <w:sz w:val="24"/>
          <w:szCs w:val="24"/>
          <w:u w:val="single"/>
        </w:rPr>
        <w:t>CONDIÇÕES DE FORNECIMENTO</w:t>
      </w:r>
    </w:p>
    <w:p w14:paraId="2009B527" w14:textId="14BD241E" w:rsidR="00573140" w:rsidRPr="00057375" w:rsidRDefault="00573140" w:rsidP="00573140">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57375">
        <w:rPr>
          <w:rFonts w:ascii="Arial" w:hAnsi="Arial" w:cs="Arial"/>
          <w:sz w:val="24"/>
          <w:szCs w:val="24"/>
          <w:lang w:eastAsia="ar-SA"/>
        </w:rPr>
        <w:t xml:space="preserve">.1. </w:t>
      </w:r>
      <w:r w:rsidRPr="00F5369E">
        <w:rPr>
          <w:rFonts w:ascii="Arial" w:hAnsi="Arial" w:cs="Arial"/>
          <w:sz w:val="24"/>
          <w:szCs w:val="24"/>
          <w:lang w:eastAsia="ar-SA"/>
        </w:rPr>
        <w:t xml:space="preserve">A contratada deverá fornecer o objeto </w:t>
      </w:r>
      <w:r w:rsidRPr="000362E9">
        <w:rPr>
          <w:rFonts w:ascii="Arial" w:hAnsi="Arial" w:cs="Arial"/>
          <w:sz w:val="24"/>
          <w:szCs w:val="24"/>
          <w:lang w:eastAsia="ar-SA"/>
        </w:rPr>
        <w:t>30 (trinta) dias da ordem de fornecimento</w:t>
      </w:r>
      <w:r>
        <w:rPr>
          <w:rFonts w:ascii="Arial" w:hAnsi="Arial" w:cs="Arial"/>
          <w:sz w:val="24"/>
          <w:szCs w:val="24"/>
          <w:lang w:eastAsia="ar-SA"/>
        </w:rPr>
        <w:t xml:space="preserve">. </w:t>
      </w:r>
    </w:p>
    <w:p w14:paraId="0FE95A6D" w14:textId="13717E9A" w:rsidR="00573140" w:rsidRDefault="00573140" w:rsidP="00573140">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57375">
        <w:rPr>
          <w:rFonts w:ascii="Arial" w:hAnsi="Arial" w:cs="Arial"/>
          <w:sz w:val="24"/>
          <w:szCs w:val="24"/>
          <w:lang w:eastAsia="ar-SA"/>
        </w:rPr>
        <w:t>.</w:t>
      </w:r>
      <w:r>
        <w:rPr>
          <w:rFonts w:ascii="Arial" w:hAnsi="Arial" w:cs="Arial"/>
          <w:sz w:val="24"/>
          <w:szCs w:val="24"/>
          <w:lang w:eastAsia="ar-SA"/>
        </w:rPr>
        <w:t>2</w:t>
      </w:r>
      <w:r w:rsidRPr="00057375">
        <w:rPr>
          <w:rFonts w:ascii="Arial" w:hAnsi="Arial" w:cs="Arial"/>
          <w:sz w:val="24"/>
          <w:szCs w:val="24"/>
          <w:lang w:eastAsia="ar-SA"/>
        </w:rPr>
        <w:t xml:space="preserve">. Local de entrega: </w:t>
      </w:r>
      <w:r>
        <w:rPr>
          <w:rFonts w:ascii="Arial" w:hAnsi="Arial" w:cs="Arial"/>
          <w:sz w:val="24"/>
          <w:szCs w:val="24"/>
          <w:lang w:eastAsia="ar-SA"/>
        </w:rPr>
        <w:t>Avenida Itália nº 3100, Bairro Centro, Sede do Município Balneário Pinhal/RS,</w:t>
      </w:r>
      <w:r w:rsidRPr="00057375">
        <w:rPr>
          <w:rFonts w:ascii="Arial" w:hAnsi="Arial" w:cs="Arial"/>
          <w:sz w:val="24"/>
          <w:szCs w:val="24"/>
          <w:lang w:eastAsia="ar-SA"/>
        </w:rPr>
        <w:t xml:space="preserve"> ou em outro local que a Administração indicar, dentro do Município.</w:t>
      </w:r>
    </w:p>
    <w:p w14:paraId="063EBC47" w14:textId="268ADA73" w:rsidR="00573140" w:rsidRPr="007178EE" w:rsidRDefault="00573140" w:rsidP="00573140">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7178EE">
        <w:rPr>
          <w:rFonts w:ascii="Arial" w:hAnsi="Arial" w:cs="Arial"/>
          <w:sz w:val="24"/>
          <w:szCs w:val="24"/>
          <w:lang w:eastAsia="ar-SA"/>
        </w:rPr>
        <w:t>.</w:t>
      </w:r>
      <w:r>
        <w:rPr>
          <w:rFonts w:ascii="Arial" w:hAnsi="Arial" w:cs="Arial"/>
          <w:sz w:val="24"/>
          <w:szCs w:val="24"/>
          <w:lang w:eastAsia="ar-SA"/>
        </w:rPr>
        <w:t>3</w:t>
      </w:r>
      <w:r w:rsidRPr="007178EE">
        <w:rPr>
          <w:rFonts w:ascii="Arial" w:hAnsi="Arial" w:cs="Arial"/>
          <w:sz w:val="24"/>
          <w:szCs w:val="24"/>
          <w:lang w:eastAsia="ar-SA"/>
        </w:rPr>
        <w:t>. Os produtos serão recebidos pelo fiscal do contrato que irá conferir os mesmos, conforme empenho, e após liberar para pagamento, caso estejam de acordo com o solicitado.</w:t>
      </w:r>
    </w:p>
    <w:p w14:paraId="2FC99782" w14:textId="295CFAE7" w:rsidR="00573140" w:rsidRDefault="00573140" w:rsidP="00573140">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7178EE">
        <w:rPr>
          <w:rFonts w:ascii="Arial" w:hAnsi="Arial" w:cs="Arial"/>
          <w:sz w:val="24"/>
          <w:szCs w:val="24"/>
          <w:lang w:eastAsia="ar-SA"/>
        </w:rPr>
        <w:t>.</w:t>
      </w:r>
      <w:r>
        <w:rPr>
          <w:rFonts w:ascii="Arial" w:hAnsi="Arial" w:cs="Arial"/>
          <w:sz w:val="24"/>
          <w:szCs w:val="24"/>
          <w:lang w:eastAsia="ar-SA"/>
        </w:rPr>
        <w:t>4</w:t>
      </w:r>
      <w:r w:rsidRPr="007178EE">
        <w:rPr>
          <w:rFonts w:ascii="Arial" w:hAnsi="Arial" w:cs="Arial"/>
          <w:sz w:val="24"/>
          <w:szCs w:val="24"/>
          <w:lang w:eastAsia="ar-SA"/>
        </w:rPr>
        <w:t>. Havendo rejeição dos bens, na hipótese de estarem em desacordo com as especificações e condições em que foram licitados, a Contratada deverá retirá-los do local onde se encontram armazenados, no prazo de 72 (setenta e duas horas) da comunicação, facultado ao Município devolvê-los ao local de origem mediante remessa, com frete a pagar, para cuja providência desde já fica expressamente autorizado.</w:t>
      </w:r>
    </w:p>
    <w:p w14:paraId="63C6140A" w14:textId="2A277406" w:rsidR="00573140" w:rsidRPr="007178EE" w:rsidRDefault="00573140" w:rsidP="00573140">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4.5.</w:t>
      </w:r>
      <w:r w:rsidRPr="007178EE">
        <w:rPr>
          <w:rFonts w:ascii="Arial" w:hAnsi="Arial" w:cs="Arial"/>
          <w:sz w:val="24"/>
          <w:szCs w:val="24"/>
          <w:lang w:eastAsia="ar-SA"/>
        </w:rPr>
        <w:t xml:space="preserve"> A nota fiscal/fatura deverá, obrigatoriamente, ser entregue junto com o seu objeto.</w:t>
      </w:r>
    </w:p>
    <w:p w14:paraId="510A94C2" w14:textId="77777777" w:rsidR="00573140" w:rsidRDefault="00573140" w:rsidP="008216EB">
      <w:pPr>
        <w:spacing w:line="360" w:lineRule="auto"/>
        <w:jc w:val="both"/>
        <w:rPr>
          <w:rFonts w:ascii="Arial" w:hAnsi="Arial" w:cs="Arial"/>
          <w:sz w:val="24"/>
          <w:szCs w:val="24"/>
          <w:lang w:eastAsia="ar-SA"/>
        </w:rPr>
      </w:pPr>
    </w:p>
    <w:p w14:paraId="176B278C" w14:textId="7074EF3B" w:rsidR="00F465F3" w:rsidRPr="008216EB" w:rsidRDefault="00F465F3" w:rsidP="008216EB">
      <w:pPr>
        <w:spacing w:line="360" w:lineRule="auto"/>
        <w:jc w:val="both"/>
        <w:rPr>
          <w:rFonts w:ascii="Arial" w:hAnsi="Arial" w:cs="Arial"/>
          <w:b/>
          <w:sz w:val="24"/>
          <w:szCs w:val="24"/>
          <w:u w:val="single"/>
        </w:rPr>
      </w:pPr>
      <w:r w:rsidRPr="008216EB">
        <w:rPr>
          <w:rFonts w:ascii="Arial" w:hAnsi="Arial" w:cs="Arial"/>
          <w:b/>
          <w:sz w:val="24"/>
          <w:szCs w:val="24"/>
        </w:rPr>
        <w:t xml:space="preserve">Cláusula Quinta: </w:t>
      </w:r>
      <w:r w:rsidRPr="008216EB">
        <w:rPr>
          <w:rFonts w:ascii="Arial" w:hAnsi="Arial" w:cs="Arial"/>
          <w:b/>
          <w:sz w:val="24"/>
          <w:szCs w:val="24"/>
          <w:u w:val="single"/>
        </w:rPr>
        <w:t>DAS PENALIDADES</w:t>
      </w:r>
    </w:p>
    <w:p w14:paraId="04D8E1E2" w14:textId="77777777"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a) advertência;</w:t>
      </w:r>
    </w:p>
    <w:p w14:paraId="0F5E3B2D" w14:textId="70EFB3AC"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b) multa de no mínimo 0,5% (cinco décimos por cento) e máximo de 30% (trinta por cento) do valor do objeto contratado;</w:t>
      </w:r>
    </w:p>
    <w:p w14:paraId="2D10D6EF" w14:textId="10E576B7" w:rsidR="00F465F3"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c) impedimento de licitar e contratar, no âmbito da Administração Pública direta e indireta do órgão licitante, pelo prazo máximo de 3 (três) anos.</w:t>
      </w:r>
    </w:p>
    <w:p w14:paraId="7A126164" w14:textId="4A71C6CE"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2E2F3FFA" w14:textId="77686FD9" w:rsidR="00F465F3"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5.1 As sanções previstas nas alíneas “a”, “c” e “d”, poderão ser aplicadas cumulativamente com a prevista na alínea “b”.</w:t>
      </w:r>
    </w:p>
    <w:p w14:paraId="65B61D07" w14:textId="77777777"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lastRenderedPageBreak/>
        <w:t>5.1. As penalidades serão registradas no cadastro da contratada.</w:t>
      </w:r>
    </w:p>
    <w:p w14:paraId="16849320" w14:textId="36CCAFA4"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5.2. Nenhum pagamento será efetuado pela Administração enquanto pendente de liquidação qualquer obrigação financeira que for imposta ao fornecedor em virtude de penalidade ou inadimplência contratual.</w:t>
      </w:r>
    </w:p>
    <w:p w14:paraId="2D24F6B0" w14:textId="77777777" w:rsidR="00710D03" w:rsidRPr="008216EB" w:rsidRDefault="00710D03" w:rsidP="00335492">
      <w:pPr>
        <w:jc w:val="both"/>
        <w:rPr>
          <w:rFonts w:ascii="Arial" w:hAnsi="Arial" w:cs="Arial"/>
          <w:b/>
          <w:sz w:val="24"/>
          <w:szCs w:val="24"/>
        </w:rPr>
      </w:pPr>
    </w:p>
    <w:p w14:paraId="48BF6962" w14:textId="1EAB4082" w:rsidR="00F465F3" w:rsidRPr="008216EB" w:rsidRDefault="00F465F3" w:rsidP="008216EB">
      <w:pPr>
        <w:spacing w:line="360" w:lineRule="auto"/>
        <w:jc w:val="both"/>
        <w:rPr>
          <w:rFonts w:ascii="Arial" w:hAnsi="Arial" w:cs="Arial"/>
          <w:sz w:val="24"/>
          <w:szCs w:val="24"/>
        </w:rPr>
      </w:pPr>
      <w:r w:rsidRPr="008216EB">
        <w:rPr>
          <w:rFonts w:ascii="Arial" w:hAnsi="Arial" w:cs="Arial"/>
          <w:b/>
          <w:sz w:val="24"/>
          <w:szCs w:val="24"/>
        </w:rPr>
        <w:t xml:space="preserve">Cláusula Sexta: </w:t>
      </w:r>
      <w:r w:rsidRPr="008216EB">
        <w:rPr>
          <w:rFonts w:ascii="Arial" w:hAnsi="Arial" w:cs="Arial"/>
          <w:b/>
          <w:sz w:val="24"/>
          <w:szCs w:val="24"/>
          <w:u w:val="single"/>
        </w:rPr>
        <w:t xml:space="preserve">DA </w:t>
      </w:r>
      <w:r w:rsidR="00EA7BA1">
        <w:rPr>
          <w:rFonts w:ascii="Arial" w:hAnsi="Arial" w:cs="Arial"/>
          <w:b/>
          <w:sz w:val="24"/>
          <w:szCs w:val="24"/>
          <w:u w:val="single"/>
        </w:rPr>
        <w:t>FISCALIZAÇÃO DO CONTRATO</w:t>
      </w:r>
      <w:r w:rsidRPr="008216EB">
        <w:rPr>
          <w:rFonts w:ascii="Arial" w:hAnsi="Arial" w:cs="Arial"/>
          <w:b/>
          <w:sz w:val="24"/>
          <w:szCs w:val="24"/>
          <w:u w:val="single"/>
        </w:rPr>
        <w:t xml:space="preserve"> </w:t>
      </w:r>
    </w:p>
    <w:p w14:paraId="34C6AD13" w14:textId="7FD1690D" w:rsidR="00864557" w:rsidRDefault="004A5292" w:rsidP="00EA7BA1">
      <w:pPr>
        <w:spacing w:line="360" w:lineRule="auto"/>
        <w:jc w:val="both"/>
        <w:rPr>
          <w:rFonts w:ascii="Arial" w:hAnsi="Arial" w:cs="Arial"/>
          <w:sz w:val="24"/>
          <w:szCs w:val="24"/>
        </w:rPr>
      </w:pPr>
      <w:r w:rsidRPr="00DA522C">
        <w:rPr>
          <w:rFonts w:ascii="Arial" w:hAnsi="Arial" w:cs="Arial"/>
          <w:sz w:val="24"/>
          <w:szCs w:val="24"/>
        </w:rPr>
        <w:t xml:space="preserve">A Secretaria </w:t>
      </w:r>
      <w:r w:rsidR="00573140" w:rsidRPr="00573140">
        <w:rPr>
          <w:rFonts w:ascii="Arial" w:hAnsi="Arial" w:cs="Arial"/>
          <w:sz w:val="24"/>
          <w:szCs w:val="24"/>
        </w:rPr>
        <w:t xml:space="preserve">Municipal de Meio Ambiente indica o Secretário </w:t>
      </w:r>
      <w:r w:rsidR="00573140" w:rsidRPr="00573140">
        <w:rPr>
          <w:rFonts w:ascii="Arial" w:hAnsi="Arial" w:cs="Arial"/>
          <w:b/>
          <w:sz w:val="24"/>
          <w:szCs w:val="24"/>
        </w:rPr>
        <w:t>Aldair Nunes Feijó</w:t>
      </w:r>
      <w:r w:rsidRPr="00DA522C">
        <w:rPr>
          <w:rFonts w:ascii="Arial" w:hAnsi="Arial" w:cs="Arial"/>
          <w:sz w:val="24"/>
          <w:szCs w:val="24"/>
        </w:rPr>
        <w:t>, para atuar como fiscal e gestor do contrato.</w:t>
      </w:r>
    </w:p>
    <w:p w14:paraId="5DA86976" w14:textId="77777777" w:rsidR="00EA7BA1" w:rsidRPr="00EA7BA1" w:rsidRDefault="00EA7BA1" w:rsidP="00335492">
      <w:pPr>
        <w:jc w:val="both"/>
        <w:rPr>
          <w:rFonts w:ascii="Arial" w:hAnsi="Arial" w:cs="Arial"/>
          <w:sz w:val="24"/>
          <w:szCs w:val="24"/>
        </w:rPr>
      </w:pPr>
    </w:p>
    <w:p w14:paraId="4B6E32F9" w14:textId="3F3D7BE4" w:rsidR="00F465F3" w:rsidRPr="008216EB" w:rsidRDefault="00F465F3" w:rsidP="008216EB">
      <w:pPr>
        <w:spacing w:line="360" w:lineRule="auto"/>
        <w:jc w:val="both"/>
        <w:rPr>
          <w:rFonts w:ascii="Arial" w:hAnsi="Arial" w:cs="Arial"/>
          <w:b/>
          <w:sz w:val="24"/>
          <w:szCs w:val="24"/>
          <w:u w:val="single"/>
        </w:rPr>
      </w:pPr>
      <w:r w:rsidRPr="008216EB">
        <w:rPr>
          <w:rFonts w:ascii="Arial" w:hAnsi="Arial" w:cs="Arial"/>
          <w:b/>
          <w:sz w:val="24"/>
          <w:szCs w:val="24"/>
        </w:rPr>
        <w:t xml:space="preserve">Cláusula Sétima: </w:t>
      </w:r>
      <w:r w:rsidRPr="008216EB">
        <w:rPr>
          <w:rFonts w:ascii="Arial" w:hAnsi="Arial" w:cs="Arial"/>
          <w:b/>
          <w:sz w:val="24"/>
          <w:szCs w:val="24"/>
          <w:u w:val="single"/>
        </w:rPr>
        <w:t>DA DOTAÇÃO ORÇAMENTÁRIA</w:t>
      </w:r>
    </w:p>
    <w:p w14:paraId="508C9E53" w14:textId="5075CFC0" w:rsidR="00F465F3" w:rsidRDefault="00EA7BA1" w:rsidP="008216EB">
      <w:pPr>
        <w:spacing w:line="360" w:lineRule="auto"/>
        <w:jc w:val="both"/>
        <w:rPr>
          <w:rFonts w:ascii="Arial" w:hAnsi="Arial" w:cs="Arial"/>
          <w:sz w:val="24"/>
          <w:szCs w:val="24"/>
        </w:rPr>
      </w:pPr>
      <w:r w:rsidRPr="00EA7BA1">
        <w:rPr>
          <w:rFonts w:ascii="Arial" w:hAnsi="Arial" w:cs="Arial"/>
          <w:sz w:val="24"/>
          <w:szCs w:val="24"/>
        </w:rPr>
        <w:t>As despesas decorrentes do presente contrato correrão à conta da seguinte dotaç</w:t>
      </w:r>
      <w:r w:rsidR="003862B1">
        <w:rPr>
          <w:rFonts w:ascii="Arial" w:hAnsi="Arial" w:cs="Arial"/>
          <w:sz w:val="24"/>
          <w:szCs w:val="24"/>
        </w:rPr>
        <w:t xml:space="preserve">ão </w:t>
      </w:r>
      <w:r w:rsidRPr="00EA7BA1">
        <w:rPr>
          <w:rFonts w:ascii="Arial" w:hAnsi="Arial" w:cs="Arial"/>
          <w:sz w:val="24"/>
          <w:szCs w:val="24"/>
        </w:rPr>
        <w:t>orçamentárias</w:t>
      </w:r>
      <w:r w:rsidR="003862B1">
        <w:rPr>
          <w:rFonts w:ascii="Arial" w:hAnsi="Arial" w:cs="Arial"/>
          <w:sz w:val="24"/>
          <w:szCs w:val="24"/>
        </w:rPr>
        <w:t>:</w:t>
      </w:r>
    </w:p>
    <w:p w14:paraId="4A46E07C" w14:textId="77777777" w:rsidR="003862B1" w:rsidRDefault="003862B1" w:rsidP="003862B1">
      <w:pPr>
        <w:spacing w:line="360" w:lineRule="auto"/>
        <w:jc w:val="center"/>
        <w:rPr>
          <w:rFonts w:ascii="Arial" w:hAnsi="Arial" w:cs="Arial"/>
          <w:b/>
          <w:sz w:val="24"/>
          <w:szCs w:val="24"/>
        </w:rPr>
      </w:pPr>
      <w:r>
        <w:rPr>
          <w:rFonts w:ascii="Arial" w:hAnsi="Arial" w:cs="Arial"/>
          <w:sz w:val="24"/>
          <w:szCs w:val="24"/>
        </w:rPr>
        <w:t>Secretaria de Meio Ambiente</w:t>
      </w:r>
      <w:r>
        <w:rPr>
          <w:rFonts w:ascii="Arial" w:hAnsi="Arial" w:cs="Arial"/>
          <w:b/>
          <w:sz w:val="24"/>
          <w:szCs w:val="24"/>
        </w:rPr>
        <w:t xml:space="preserve"> </w:t>
      </w:r>
    </w:p>
    <w:p w14:paraId="1C1EE212" w14:textId="067C1F58" w:rsidR="003862B1" w:rsidRDefault="003862B1" w:rsidP="003862B1">
      <w:pPr>
        <w:spacing w:line="360" w:lineRule="auto"/>
        <w:jc w:val="center"/>
        <w:rPr>
          <w:rFonts w:ascii="Arial" w:hAnsi="Arial" w:cs="Arial"/>
          <w:b/>
          <w:sz w:val="24"/>
          <w:szCs w:val="24"/>
        </w:rPr>
      </w:pPr>
      <w:r>
        <w:rPr>
          <w:rFonts w:ascii="Arial" w:hAnsi="Arial" w:cs="Arial"/>
          <w:b/>
          <w:sz w:val="24"/>
          <w:szCs w:val="24"/>
        </w:rPr>
        <w:t>1001 15 451 0136 1030 44905100000000 1706 - 30591.0</w:t>
      </w:r>
    </w:p>
    <w:p w14:paraId="02101D53" w14:textId="77777777" w:rsidR="00335492" w:rsidRDefault="00335492" w:rsidP="00335492">
      <w:pPr>
        <w:jc w:val="both"/>
        <w:rPr>
          <w:rFonts w:ascii="Arial" w:hAnsi="Arial" w:cs="Arial"/>
          <w:b/>
          <w:sz w:val="24"/>
          <w:szCs w:val="24"/>
        </w:rPr>
      </w:pPr>
    </w:p>
    <w:p w14:paraId="3DA2B6CF" w14:textId="1A77D416" w:rsidR="00F465F3" w:rsidRPr="008216EB" w:rsidRDefault="00F465F3" w:rsidP="008216EB">
      <w:pPr>
        <w:spacing w:line="360" w:lineRule="auto"/>
        <w:jc w:val="both"/>
        <w:rPr>
          <w:rFonts w:ascii="Arial" w:hAnsi="Arial" w:cs="Arial"/>
          <w:b/>
          <w:sz w:val="24"/>
          <w:szCs w:val="24"/>
        </w:rPr>
      </w:pPr>
      <w:r w:rsidRPr="008216EB">
        <w:rPr>
          <w:rFonts w:ascii="Arial" w:hAnsi="Arial" w:cs="Arial"/>
          <w:b/>
          <w:sz w:val="24"/>
          <w:szCs w:val="24"/>
        </w:rPr>
        <w:t xml:space="preserve">Cláusula Oitava: </w:t>
      </w:r>
      <w:r w:rsidRPr="008216EB">
        <w:rPr>
          <w:rFonts w:ascii="Arial" w:hAnsi="Arial" w:cs="Arial"/>
          <w:b/>
          <w:sz w:val="24"/>
          <w:szCs w:val="24"/>
          <w:u w:val="single"/>
        </w:rPr>
        <w:t>DA EXTINÇÃO CONTRATUAL</w:t>
      </w:r>
      <w:r w:rsidRPr="008216EB">
        <w:rPr>
          <w:rFonts w:ascii="Arial" w:hAnsi="Arial" w:cs="Arial"/>
          <w:b/>
          <w:sz w:val="24"/>
          <w:szCs w:val="24"/>
        </w:rPr>
        <w:t xml:space="preserve"> </w:t>
      </w:r>
    </w:p>
    <w:p w14:paraId="264C092E" w14:textId="73A8BCCF" w:rsidR="00F465F3"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F465F3" w:rsidRPr="008216EB">
        <w:rPr>
          <w:rFonts w:ascii="Arial" w:hAnsi="Arial" w:cs="Arial"/>
          <w:b/>
          <w:sz w:val="24"/>
          <w:szCs w:val="24"/>
        </w:rPr>
        <w:t>CONTRATADA</w:t>
      </w:r>
      <w:r w:rsidR="00F465F3" w:rsidRPr="008216EB">
        <w:rPr>
          <w:rFonts w:ascii="Arial" w:hAnsi="Arial" w:cs="Arial"/>
          <w:sz w:val="24"/>
          <w:szCs w:val="24"/>
        </w:rPr>
        <w:t>.</w:t>
      </w:r>
    </w:p>
    <w:p w14:paraId="4E08E55A" w14:textId="6B49C777" w:rsidR="00F465F3"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.1. A extinção do contrato poderá ser:</w:t>
      </w:r>
    </w:p>
    <w:p w14:paraId="46539E03" w14:textId="3B20F283" w:rsidR="00F465F3"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.1.1. Determinada por ato unilateral e escrito do MUNICÍPIO, exceto no caso de descumprimento decorrente de sua própria conduta.</w:t>
      </w:r>
    </w:p>
    <w:p w14:paraId="10E1BDA6" w14:textId="45511D79" w:rsidR="00F465F3" w:rsidRPr="008216EB"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 xml:space="preserve">.1.2. Consensual, por acordo entre as partes, desde que haja interesse do </w:t>
      </w:r>
      <w:r w:rsidR="00F465F3" w:rsidRPr="008216EB">
        <w:rPr>
          <w:rFonts w:ascii="Arial" w:hAnsi="Arial" w:cs="Arial"/>
          <w:b/>
          <w:sz w:val="24"/>
          <w:szCs w:val="24"/>
        </w:rPr>
        <w:t>MUNICÍPIO</w:t>
      </w:r>
      <w:r w:rsidR="00F465F3" w:rsidRPr="008216EB">
        <w:rPr>
          <w:rFonts w:ascii="Arial" w:hAnsi="Arial" w:cs="Arial"/>
          <w:sz w:val="24"/>
          <w:szCs w:val="24"/>
        </w:rPr>
        <w:t>.</w:t>
      </w:r>
    </w:p>
    <w:p w14:paraId="3F3533A4" w14:textId="77777777" w:rsidR="00F465F3" w:rsidRPr="008216EB" w:rsidRDefault="00F465F3" w:rsidP="008216EB">
      <w:pPr>
        <w:spacing w:line="360" w:lineRule="auto"/>
        <w:jc w:val="both"/>
        <w:rPr>
          <w:rFonts w:ascii="Arial" w:hAnsi="Arial" w:cs="Arial"/>
          <w:sz w:val="24"/>
          <w:szCs w:val="24"/>
        </w:rPr>
      </w:pPr>
    </w:p>
    <w:p w14:paraId="770AE61A" w14:textId="77777777" w:rsidR="00F465F3" w:rsidRPr="008216EB" w:rsidRDefault="00F465F3" w:rsidP="008216EB">
      <w:pPr>
        <w:spacing w:line="360" w:lineRule="auto"/>
        <w:jc w:val="both"/>
        <w:rPr>
          <w:rFonts w:ascii="Arial" w:hAnsi="Arial" w:cs="Arial"/>
          <w:b/>
          <w:sz w:val="24"/>
          <w:szCs w:val="24"/>
        </w:rPr>
      </w:pPr>
      <w:r w:rsidRPr="008216EB">
        <w:rPr>
          <w:rFonts w:ascii="Arial" w:hAnsi="Arial" w:cs="Arial"/>
          <w:b/>
          <w:sz w:val="24"/>
          <w:szCs w:val="24"/>
        </w:rPr>
        <w:t xml:space="preserve">Cláusula Nona: </w:t>
      </w:r>
      <w:r w:rsidRPr="008216EB">
        <w:rPr>
          <w:rFonts w:ascii="Arial" w:hAnsi="Arial" w:cs="Arial"/>
          <w:b/>
          <w:sz w:val="24"/>
          <w:szCs w:val="24"/>
          <w:u w:val="single"/>
        </w:rPr>
        <w:t>DAS CONDIÇÕES</w:t>
      </w:r>
      <w:r w:rsidRPr="008216EB">
        <w:rPr>
          <w:rFonts w:ascii="Arial" w:hAnsi="Arial" w:cs="Arial"/>
          <w:sz w:val="24"/>
          <w:szCs w:val="24"/>
          <w:u w:val="single"/>
        </w:rPr>
        <w:t xml:space="preserve"> </w:t>
      </w:r>
      <w:r w:rsidRPr="008216EB">
        <w:rPr>
          <w:rFonts w:ascii="Arial" w:hAnsi="Arial" w:cs="Arial"/>
          <w:b/>
          <w:sz w:val="24"/>
          <w:szCs w:val="24"/>
          <w:u w:val="single"/>
        </w:rPr>
        <w:t>DE HABILITAÇÃO</w:t>
      </w:r>
    </w:p>
    <w:p w14:paraId="782A773E" w14:textId="77777777" w:rsidR="00F465F3" w:rsidRPr="008216EB" w:rsidRDefault="00F465F3" w:rsidP="008216EB">
      <w:pPr>
        <w:spacing w:line="360" w:lineRule="auto"/>
        <w:jc w:val="both"/>
        <w:rPr>
          <w:rFonts w:ascii="Arial" w:hAnsi="Arial" w:cs="Arial"/>
          <w:sz w:val="24"/>
          <w:szCs w:val="24"/>
        </w:rPr>
      </w:pPr>
      <w:r w:rsidRPr="008216EB">
        <w:rPr>
          <w:rFonts w:ascii="Arial" w:hAnsi="Arial" w:cs="Arial"/>
          <w:sz w:val="24"/>
          <w:szCs w:val="24"/>
        </w:rPr>
        <w:t>A Contratada obriga-se a manter, durante a execução do Contrato, compativelmente com as obrigações ora assumidas, todas as condições de habilitação e qualificação comprovadas na licitação que lhe corresponde.</w:t>
      </w:r>
    </w:p>
    <w:p w14:paraId="102D72D9" w14:textId="4EB896F2" w:rsidR="00F465F3" w:rsidRDefault="00F465F3" w:rsidP="00335492">
      <w:pPr>
        <w:jc w:val="both"/>
        <w:rPr>
          <w:rFonts w:ascii="Arial" w:hAnsi="Arial" w:cs="Arial"/>
          <w:sz w:val="24"/>
          <w:szCs w:val="24"/>
        </w:rPr>
      </w:pPr>
    </w:p>
    <w:p w14:paraId="3A9BA2E8" w14:textId="77777777" w:rsidR="00F465F3" w:rsidRPr="008216EB" w:rsidRDefault="00F465F3" w:rsidP="008216EB">
      <w:pPr>
        <w:suppressAutoHyphens/>
        <w:spacing w:line="360" w:lineRule="auto"/>
        <w:jc w:val="both"/>
        <w:outlineLvl w:val="5"/>
        <w:rPr>
          <w:rFonts w:ascii="Arial" w:eastAsia="Arial Unicode MS" w:hAnsi="Arial" w:cs="Arial"/>
          <w:b/>
          <w:bCs/>
          <w:sz w:val="24"/>
          <w:szCs w:val="24"/>
          <w:u w:val="single"/>
          <w:lang w:eastAsia="ar-SA"/>
        </w:rPr>
      </w:pPr>
      <w:r w:rsidRPr="008216EB">
        <w:rPr>
          <w:rFonts w:ascii="Arial" w:eastAsia="Arial Unicode MS" w:hAnsi="Arial" w:cs="Arial"/>
          <w:b/>
          <w:bCs/>
          <w:sz w:val="24"/>
          <w:szCs w:val="24"/>
          <w:lang w:eastAsia="ar-SA"/>
        </w:rPr>
        <w:t xml:space="preserve">Cláusula Décima: </w:t>
      </w:r>
      <w:r w:rsidRPr="008216EB">
        <w:rPr>
          <w:rFonts w:ascii="Arial" w:eastAsia="Arial Unicode MS" w:hAnsi="Arial" w:cs="Arial"/>
          <w:b/>
          <w:bCs/>
          <w:sz w:val="24"/>
          <w:szCs w:val="24"/>
          <w:u w:val="single"/>
          <w:lang w:eastAsia="ar-SA"/>
        </w:rPr>
        <w:t>DAS DISPOSIÇÕES GERAIS</w:t>
      </w:r>
    </w:p>
    <w:p w14:paraId="7FC5815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56FF9F07"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lastRenderedPageBreak/>
        <w:t xml:space="preserve">10.1. Na execução do objeto ora contratado, o </w:t>
      </w:r>
      <w:r w:rsidRPr="008216EB">
        <w:rPr>
          <w:rFonts w:ascii="Arial" w:eastAsia="Arial Unicode MS" w:hAnsi="Arial" w:cs="Arial"/>
          <w:b/>
          <w:bCs/>
          <w:sz w:val="24"/>
          <w:szCs w:val="24"/>
          <w:lang w:eastAsia="ar-SA"/>
        </w:rPr>
        <w:t>MUNICÍPIO</w:t>
      </w:r>
      <w:r w:rsidRPr="008216EB">
        <w:rPr>
          <w:rFonts w:ascii="Arial" w:eastAsia="Arial Unicode MS" w:hAnsi="Arial" w:cs="Arial"/>
          <w:sz w:val="24"/>
          <w:szCs w:val="24"/>
          <w:lang w:eastAsia="ar-SA"/>
        </w:rPr>
        <w:t xml:space="preserve"> exercerá todas as prerrogativas que lhe são asseguradas pela legislação aplicável, sujeitando-se a </w:t>
      </w:r>
      <w:r w:rsidRPr="008216EB">
        <w:rPr>
          <w:rFonts w:ascii="Arial" w:eastAsia="Arial Unicode MS" w:hAnsi="Arial" w:cs="Arial"/>
          <w:b/>
          <w:bCs/>
          <w:sz w:val="24"/>
          <w:szCs w:val="24"/>
          <w:lang w:eastAsia="ar-SA"/>
        </w:rPr>
        <w:t>CONTRATADA</w:t>
      </w:r>
      <w:r w:rsidRPr="008216EB">
        <w:rPr>
          <w:rFonts w:ascii="Arial" w:eastAsia="Arial Unicode MS" w:hAnsi="Arial" w:cs="Arial"/>
          <w:sz w:val="24"/>
          <w:szCs w:val="24"/>
          <w:lang w:eastAsia="ar-SA"/>
        </w:rPr>
        <w:t>, igualmente, a todas as normas, condições, responsabilidades e demais cautelas, tudo em conformidade com a Lei 14.133/2021.</w:t>
      </w:r>
    </w:p>
    <w:p w14:paraId="2784A0D8"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61B350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10.3. A contratada é responsável pelos encargos trabalhistas, previdenciários, fiscais e comerciais resultantes da execução do contrato;</w:t>
      </w:r>
    </w:p>
    <w:p w14:paraId="7CCDBD48"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10.4. Para dirimir eventuais litígios decorrentes deste contrato, as partes elegem, de comum acordo o Foro da Comarca de Tramandaí/RS.</w:t>
      </w:r>
    </w:p>
    <w:p w14:paraId="7BE3636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p>
    <w:p w14:paraId="5D691DCA"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E por estarem assim justos e contratados, assinam as partes o presente instrumento, na presença de duas testemunhas, em três vias de igual teor e forma.</w:t>
      </w:r>
    </w:p>
    <w:p w14:paraId="4592EE86" w14:textId="6A23BF4D" w:rsidR="00C72E74" w:rsidRPr="008216EB" w:rsidRDefault="00C72E74" w:rsidP="008216EB">
      <w:pPr>
        <w:spacing w:line="360" w:lineRule="auto"/>
        <w:jc w:val="both"/>
        <w:rPr>
          <w:rFonts w:ascii="Arial" w:hAnsi="Arial" w:cs="Arial"/>
          <w:sz w:val="24"/>
          <w:szCs w:val="24"/>
        </w:rPr>
      </w:pPr>
      <w:r w:rsidRPr="008216EB">
        <w:rPr>
          <w:rFonts w:ascii="Arial" w:hAnsi="Arial" w:cs="Arial"/>
          <w:sz w:val="24"/>
          <w:szCs w:val="24"/>
        </w:rPr>
        <w:tab/>
      </w:r>
    </w:p>
    <w:p w14:paraId="30D56A37" w14:textId="71EEC750" w:rsidR="00C92CD5" w:rsidRPr="008216EB" w:rsidRDefault="00C72E74" w:rsidP="008216EB">
      <w:pPr>
        <w:spacing w:line="360" w:lineRule="auto"/>
        <w:ind w:left="1416"/>
        <w:jc w:val="both"/>
        <w:rPr>
          <w:rFonts w:ascii="Arial" w:hAnsi="Arial" w:cs="Arial"/>
          <w:sz w:val="24"/>
          <w:szCs w:val="24"/>
        </w:rPr>
      </w:pPr>
      <w:r w:rsidRPr="008216EB">
        <w:rPr>
          <w:rFonts w:ascii="Arial" w:hAnsi="Arial" w:cs="Arial"/>
          <w:sz w:val="24"/>
          <w:szCs w:val="24"/>
        </w:rPr>
        <w:t xml:space="preserve">                                                     </w:t>
      </w:r>
      <w:r w:rsidR="00785433" w:rsidRPr="008216EB">
        <w:rPr>
          <w:rFonts w:ascii="Arial" w:hAnsi="Arial" w:cs="Arial"/>
          <w:sz w:val="24"/>
          <w:szCs w:val="24"/>
        </w:rPr>
        <w:t xml:space="preserve">       </w:t>
      </w:r>
      <w:r w:rsidR="00713928" w:rsidRPr="008216EB">
        <w:rPr>
          <w:rFonts w:ascii="Arial" w:hAnsi="Arial" w:cs="Arial"/>
          <w:sz w:val="24"/>
          <w:szCs w:val="24"/>
        </w:rPr>
        <w:t xml:space="preserve"> </w:t>
      </w:r>
      <w:r w:rsidRPr="008216EB">
        <w:rPr>
          <w:rFonts w:ascii="Arial" w:hAnsi="Arial" w:cs="Arial"/>
          <w:sz w:val="24"/>
          <w:szCs w:val="24"/>
        </w:rPr>
        <w:t>Balneário Pinhal/</w:t>
      </w:r>
      <w:proofErr w:type="gramStart"/>
      <w:r w:rsidRPr="008216EB">
        <w:rPr>
          <w:rFonts w:ascii="Arial" w:hAnsi="Arial" w:cs="Arial"/>
          <w:sz w:val="24"/>
          <w:szCs w:val="24"/>
        </w:rPr>
        <w:t>RS,......</w:t>
      </w:r>
      <w:proofErr w:type="gramEnd"/>
      <w:r w:rsidRPr="008216EB">
        <w:rPr>
          <w:rFonts w:ascii="Arial" w:hAnsi="Arial" w:cs="Arial"/>
          <w:sz w:val="24"/>
          <w:szCs w:val="24"/>
        </w:rPr>
        <w:t>de</w:t>
      </w:r>
      <w:r w:rsidR="00EB221E" w:rsidRPr="008216EB">
        <w:rPr>
          <w:rFonts w:ascii="Arial" w:hAnsi="Arial" w:cs="Arial"/>
          <w:sz w:val="24"/>
          <w:szCs w:val="24"/>
        </w:rPr>
        <w:t xml:space="preserve"> .........</w:t>
      </w:r>
      <w:r w:rsidR="00A10408">
        <w:rPr>
          <w:rFonts w:ascii="Arial" w:hAnsi="Arial" w:cs="Arial"/>
          <w:sz w:val="24"/>
          <w:szCs w:val="24"/>
        </w:rPr>
        <w:t>2024</w:t>
      </w:r>
      <w:r w:rsidR="00CF088D" w:rsidRPr="008216EB">
        <w:rPr>
          <w:rFonts w:ascii="Arial" w:hAnsi="Arial" w:cs="Arial"/>
          <w:sz w:val="24"/>
          <w:szCs w:val="24"/>
        </w:rPr>
        <w:t>.</w:t>
      </w:r>
    </w:p>
    <w:p w14:paraId="5FB14AB3" w14:textId="3BC87143" w:rsidR="00C97394" w:rsidRDefault="00C97394" w:rsidP="008216EB">
      <w:pPr>
        <w:spacing w:line="360" w:lineRule="auto"/>
        <w:jc w:val="both"/>
        <w:rPr>
          <w:rFonts w:ascii="Arial" w:hAnsi="Arial" w:cs="Arial"/>
          <w:sz w:val="24"/>
          <w:szCs w:val="24"/>
        </w:rPr>
      </w:pPr>
    </w:p>
    <w:p w14:paraId="13ADEC63" w14:textId="74D3D213" w:rsidR="002D710F" w:rsidRDefault="002D710F" w:rsidP="008216EB">
      <w:pPr>
        <w:spacing w:line="360" w:lineRule="auto"/>
        <w:jc w:val="both"/>
        <w:rPr>
          <w:rFonts w:ascii="Arial" w:hAnsi="Arial" w:cs="Arial"/>
          <w:sz w:val="24"/>
          <w:szCs w:val="24"/>
        </w:rPr>
      </w:pPr>
    </w:p>
    <w:p w14:paraId="7D2F1BD5" w14:textId="134BC12E" w:rsidR="00484A4B" w:rsidRDefault="00484A4B" w:rsidP="008216EB">
      <w:pPr>
        <w:spacing w:line="360" w:lineRule="auto"/>
        <w:jc w:val="both"/>
        <w:rPr>
          <w:rFonts w:ascii="Arial" w:hAnsi="Arial" w:cs="Arial"/>
          <w:sz w:val="24"/>
          <w:szCs w:val="24"/>
        </w:rPr>
      </w:pPr>
    </w:p>
    <w:p w14:paraId="5C3EAC7E" w14:textId="77777777" w:rsidR="00484A4B" w:rsidRDefault="00484A4B" w:rsidP="008216EB">
      <w:pPr>
        <w:spacing w:line="360" w:lineRule="auto"/>
        <w:jc w:val="both"/>
        <w:rPr>
          <w:rFonts w:ascii="Arial" w:hAnsi="Arial" w:cs="Arial"/>
          <w:sz w:val="24"/>
          <w:szCs w:val="24"/>
        </w:rPr>
      </w:pPr>
    </w:p>
    <w:p w14:paraId="79E06CB3" w14:textId="77777777" w:rsidR="00C92CD5" w:rsidRPr="008216EB" w:rsidRDefault="00C92CD5" w:rsidP="008216EB">
      <w:pPr>
        <w:spacing w:line="360" w:lineRule="auto"/>
        <w:jc w:val="both"/>
        <w:rPr>
          <w:rFonts w:ascii="Arial" w:hAnsi="Arial" w:cs="Arial"/>
          <w:b/>
          <w:sz w:val="24"/>
          <w:szCs w:val="24"/>
        </w:rPr>
      </w:pPr>
    </w:p>
    <w:p w14:paraId="31B715C0" w14:textId="77777777" w:rsidR="00C92CD5" w:rsidRPr="00782B32" w:rsidRDefault="00C92CD5" w:rsidP="00782B32">
      <w:pPr>
        <w:spacing w:line="360" w:lineRule="auto"/>
        <w:jc w:val="center"/>
        <w:rPr>
          <w:rFonts w:ascii="Arial" w:hAnsi="Arial" w:cs="Arial"/>
          <w:b/>
          <w:sz w:val="22"/>
          <w:szCs w:val="22"/>
        </w:rPr>
      </w:pPr>
      <w:bookmarkStart w:id="12" w:name="_Hlk514747694"/>
      <w:r w:rsidRPr="00782B32">
        <w:rPr>
          <w:rFonts w:ascii="Arial" w:hAnsi="Arial" w:cs="Arial"/>
          <w:b/>
          <w:sz w:val="22"/>
          <w:szCs w:val="22"/>
        </w:rPr>
        <w:t>MARCIA ROSANE TEDESCO DE OLIVEIRA</w:t>
      </w:r>
    </w:p>
    <w:bookmarkEnd w:id="12"/>
    <w:p w14:paraId="6AA0531C" w14:textId="396891CC" w:rsidR="003C18C0" w:rsidRPr="00782B32" w:rsidRDefault="00C92CD5" w:rsidP="00782B32">
      <w:pPr>
        <w:spacing w:line="360" w:lineRule="auto"/>
        <w:jc w:val="center"/>
        <w:rPr>
          <w:rFonts w:ascii="Arial" w:hAnsi="Arial" w:cs="Arial"/>
          <w:b/>
          <w:bCs/>
          <w:sz w:val="22"/>
          <w:szCs w:val="22"/>
        </w:rPr>
      </w:pPr>
      <w:r w:rsidRPr="00782B32">
        <w:rPr>
          <w:rFonts w:ascii="Arial" w:hAnsi="Arial" w:cs="Arial"/>
          <w:b/>
          <w:sz w:val="22"/>
          <w:szCs w:val="22"/>
        </w:rPr>
        <w:t>PREFEITA</w:t>
      </w:r>
    </w:p>
    <w:sectPr w:rsidR="003C18C0" w:rsidRPr="00782B32" w:rsidSect="00AC64E9">
      <w:headerReference w:type="default" r:id="rId8"/>
      <w:footerReference w:type="default" r:id="rId9"/>
      <w:pgSz w:w="11907" w:h="16840" w:code="9"/>
      <w:pgMar w:top="1134" w:right="1134" w:bottom="709" w:left="1134" w:header="567"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0362E9" w:rsidRDefault="000362E9">
      <w:r>
        <w:separator/>
      </w:r>
    </w:p>
  </w:endnote>
  <w:endnote w:type="continuationSeparator" w:id="0">
    <w:p w14:paraId="32B7AA16" w14:textId="77777777" w:rsidR="000362E9" w:rsidRDefault="00036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C989AC" w:rsidR="000362E9" w:rsidRPr="00D41330" w:rsidRDefault="000362E9"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2BC77F34" w:rsidR="000362E9" w:rsidRPr="00D41330" w:rsidRDefault="000362E9" w:rsidP="00B20038">
    <w:pPr>
      <w:pStyle w:val="Rodap"/>
      <w:jc w:val="center"/>
      <w:rPr>
        <w:b/>
        <w:i/>
        <w:sz w:val="22"/>
        <w:szCs w:val="22"/>
      </w:rPr>
    </w:pPr>
    <w:r w:rsidRPr="00D41330">
      <w:rPr>
        <w:b/>
        <w:i/>
        <w:sz w:val="22"/>
        <w:szCs w:val="22"/>
      </w:rPr>
      <w:t xml:space="preserve">Fone: (51) </w:t>
    </w:r>
    <w:r>
      <w:rPr>
        <w:b/>
        <w:i/>
        <w:sz w:val="22"/>
        <w:szCs w:val="22"/>
      </w:rPr>
      <w:t>2103</w:t>
    </w:r>
    <w:r w:rsidRPr="00D41330">
      <w:rPr>
        <w:b/>
        <w:i/>
        <w:sz w:val="22"/>
        <w:szCs w:val="22"/>
      </w:rPr>
      <w:t>.</w:t>
    </w:r>
    <w:r>
      <w:rPr>
        <w:b/>
        <w:i/>
        <w:sz w:val="22"/>
        <w:szCs w:val="22"/>
      </w:rPr>
      <w:t>6929</w:t>
    </w:r>
    <w:r w:rsidRPr="00D41330">
      <w:rPr>
        <w:b/>
        <w:i/>
        <w:sz w:val="22"/>
        <w:szCs w:val="22"/>
      </w:rPr>
      <w:t xml:space="preserve"> - Ramal 205 - licitacao@balneariopinhal.rs.gov.br</w:t>
    </w:r>
  </w:p>
  <w:p w14:paraId="4FF64490" w14:textId="77777777" w:rsidR="000362E9" w:rsidRPr="00440691" w:rsidRDefault="000362E9"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0362E9" w:rsidRDefault="000362E9">
      <w:r>
        <w:separator/>
      </w:r>
    </w:p>
  </w:footnote>
  <w:footnote w:type="continuationSeparator" w:id="0">
    <w:p w14:paraId="55E32475" w14:textId="77777777" w:rsidR="000362E9" w:rsidRDefault="000362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0362E9" w:rsidRPr="007618B5" w:rsidRDefault="000362E9" w:rsidP="00B24408">
    <w:pPr>
      <w:jc w:val="center"/>
      <w:rPr>
        <w:i/>
        <w:sz w:val="24"/>
        <w:szCs w:val="24"/>
      </w:rPr>
    </w:pPr>
    <w:r>
      <w:rPr>
        <w:noProof/>
      </w:rPr>
      <w:drawing>
        <wp:anchor distT="0" distB="0" distL="114300" distR="114300" simplePos="0" relativeHeight="251657728" behindDoc="1" locked="0" layoutInCell="0" allowOverlap="1" wp14:anchorId="70BCCC99" wp14:editId="205727A2">
          <wp:simplePos x="0" y="0"/>
          <wp:positionH relativeFrom="column">
            <wp:posOffset>-31040</wp:posOffset>
          </wp:positionH>
          <wp:positionV relativeFrom="paragraph">
            <wp:posOffset>-195365</wp:posOffset>
          </wp:positionV>
          <wp:extent cx="892732" cy="969132"/>
          <wp:effectExtent l="0" t="0" r="3175" b="254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199" cy="9707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0362E9" w:rsidRPr="007618B5" w:rsidRDefault="000362E9" w:rsidP="00B24408">
    <w:pPr>
      <w:jc w:val="center"/>
      <w:rPr>
        <w:b/>
        <w:sz w:val="24"/>
        <w:szCs w:val="24"/>
      </w:rPr>
    </w:pPr>
    <w:r w:rsidRPr="007618B5">
      <w:rPr>
        <w:b/>
        <w:sz w:val="24"/>
        <w:szCs w:val="24"/>
      </w:rPr>
      <w:t>Poder Executivo do Balneário Pinhal</w:t>
    </w:r>
  </w:p>
  <w:p w14:paraId="1931B33F" w14:textId="5A204058" w:rsidR="000362E9" w:rsidRDefault="000362E9" w:rsidP="00B24408">
    <w:pPr>
      <w:jc w:val="center"/>
      <w:rPr>
        <w:b/>
        <w:sz w:val="28"/>
      </w:rPr>
    </w:pPr>
    <w:r w:rsidRPr="005B3C09">
      <w:rPr>
        <w:rFonts w:ascii="Vivaldi" w:hAnsi="Vivaldi"/>
        <w:i/>
        <w:sz w:val="36"/>
      </w:rPr>
      <w:t xml:space="preserve"> “Uma Praia de Todos”</w:t>
    </w:r>
    <w:r w:rsidRPr="007618B5">
      <w:rPr>
        <w:b/>
        <w:sz w:val="28"/>
      </w:rPr>
      <w:t xml:space="preserve"> </w:t>
    </w:r>
  </w:p>
  <w:p w14:paraId="10C1B937" w14:textId="77777777" w:rsidR="000362E9" w:rsidRDefault="000362E9" w:rsidP="009A50A2">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1506CC"/>
    <w:multiLevelType w:val="hybridMultilevel"/>
    <w:tmpl w:val="DA162924"/>
    <w:lvl w:ilvl="0" w:tplc="AFFC039A">
      <w:start w:val="1"/>
      <w:numFmt w:val="lowerLetter"/>
      <w:lvlText w:val="%1)"/>
      <w:lvlJc w:val="left"/>
      <w:pPr>
        <w:ind w:left="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E49C94">
      <w:start w:val="1"/>
      <w:numFmt w:val="lowerLetter"/>
      <w:lvlText w:val="%2"/>
      <w:lvlJc w:val="left"/>
      <w:pPr>
        <w:ind w:left="1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DCC1F0">
      <w:start w:val="1"/>
      <w:numFmt w:val="lowerRoman"/>
      <w:lvlText w:val="%3"/>
      <w:lvlJc w:val="left"/>
      <w:pPr>
        <w:ind w:left="19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9A63D4">
      <w:start w:val="1"/>
      <w:numFmt w:val="decimal"/>
      <w:lvlText w:val="%4"/>
      <w:lvlJc w:val="left"/>
      <w:pPr>
        <w:ind w:left="26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4869DA">
      <w:start w:val="1"/>
      <w:numFmt w:val="lowerLetter"/>
      <w:lvlText w:val="%5"/>
      <w:lvlJc w:val="left"/>
      <w:pPr>
        <w:ind w:left="33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7E93A4">
      <w:start w:val="1"/>
      <w:numFmt w:val="lowerRoman"/>
      <w:lvlText w:val="%6"/>
      <w:lvlJc w:val="left"/>
      <w:pPr>
        <w:ind w:left="4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23E956E">
      <w:start w:val="1"/>
      <w:numFmt w:val="decimal"/>
      <w:lvlText w:val="%7"/>
      <w:lvlJc w:val="left"/>
      <w:pPr>
        <w:ind w:left="4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66DBAE">
      <w:start w:val="1"/>
      <w:numFmt w:val="lowerLetter"/>
      <w:lvlText w:val="%8"/>
      <w:lvlJc w:val="left"/>
      <w:pPr>
        <w:ind w:left="55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80CC8C">
      <w:start w:val="1"/>
      <w:numFmt w:val="lowerRoman"/>
      <w:lvlText w:val="%9"/>
      <w:lvlJc w:val="left"/>
      <w:pPr>
        <w:ind w:left="62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8"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388043AC"/>
    <w:multiLevelType w:val="hybridMultilevel"/>
    <w:tmpl w:val="A446C57C"/>
    <w:lvl w:ilvl="0" w:tplc="A76A0A6E">
      <w:start w:val="4"/>
      <w:numFmt w:val="lowerLetter"/>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8C1E5A">
      <w:start w:val="1"/>
      <w:numFmt w:val="lowerLetter"/>
      <w:lvlText w:val="%2"/>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EE2750">
      <w:start w:val="1"/>
      <w:numFmt w:val="lowerRoman"/>
      <w:lvlText w:val="%3"/>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5CE312">
      <w:start w:val="1"/>
      <w:numFmt w:val="decimal"/>
      <w:lvlText w:val="%4"/>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862182">
      <w:start w:val="1"/>
      <w:numFmt w:val="lowerLetter"/>
      <w:lvlText w:val="%5"/>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9E3A10">
      <w:start w:val="1"/>
      <w:numFmt w:val="lowerRoman"/>
      <w:lvlText w:val="%6"/>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D6E35A">
      <w:start w:val="1"/>
      <w:numFmt w:val="decimal"/>
      <w:lvlText w:val="%7"/>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CEA5E8">
      <w:start w:val="1"/>
      <w:numFmt w:val="lowerLetter"/>
      <w:lvlText w:val="%8"/>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0064FC">
      <w:start w:val="1"/>
      <w:numFmt w:val="lowerRoman"/>
      <w:lvlText w:val="%9"/>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3D429D1"/>
    <w:multiLevelType w:val="hybridMultilevel"/>
    <w:tmpl w:val="DC227F16"/>
    <w:lvl w:ilvl="0" w:tplc="F6862850">
      <w:start w:val="1"/>
      <w:numFmt w:val="bullet"/>
      <w:lvlText w:val="•"/>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41724">
      <w:start w:val="1"/>
      <w:numFmt w:val="bullet"/>
      <w:lvlText w:val="o"/>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6E5F18">
      <w:start w:val="1"/>
      <w:numFmt w:val="bullet"/>
      <w:lvlText w:val="▪"/>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D8BD4A">
      <w:start w:val="1"/>
      <w:numFmt w:val="bullet"/>
      <w:lvlText w:val="•"/>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02F96E">
      <w:start w:val="1"/>
      <w:numFmt w:val="bullet"/>
      <w:lvlText w:val="o"/>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1C9922">
      <w:start w:val="1"/>
      <w:numFmt w:val="bullet"/>
      <w:lvlText w:val="▪"/>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12885A">
      <w:start w:val="1"/>
      <w:numFmt w:val="bullet"/>
      <w:lvlText w:val="•"/>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AC5FE4">
      <w:start w:val="1"/>
      <w:numFmt w:val="bullet"/>
      <w:lvlText w:val="o"/>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DA83EE">
      <w:start w:val="1"/>
      <w:numFmt w:val="bullet"/>
      <w:lvlText w:val="▪"/>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57E1337"/>
    <w:multiLevelType w:val="hybridMultilevel"/>
    <w:tmpl w:val="A8984278"/>
    <w:lvl w:ilvl="0" w:tplc="4A46AD48">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E8084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1AE6A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1076F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FAE40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9CA9E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5254D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EA63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DC26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0BF3EA4"/>
    <w:multiLevelType w:val="hybridMultilevel"/>
    <w:tmpl w:val="B7248FDC"/>
    <w:lvl w:ilvl="0" w:tplc="8500D2CC">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DA74D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BE941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DEFC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9E6A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9C31F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9414C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EE834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D6EA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C942D6F"/>
    <w:multiLevelType w:val="hybridMultilevel"/>
    <w:tmpl w:val="765868BE"/>
    <w:lvl w:ilvl="0" w:tplc="D042297A">
      <w:start w:val="1"/>
      <w:numFmt w:val="lowerLetter"/>
      <w:lvlText w:val="%1."/>
      <w:lvlJc w:val="left"/>
      <w:pPr>
        <w:ind w:left="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E24D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C871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95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52AB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6C1C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BC03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D85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14B2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1"/>
  </w:num>
  <w:num w:numId="5">
    <w:abstractNumId w:val="5"/>
  </w:num>
  <w:num w:numId="6">
    <w:abstractNumId w:val="3"/>
  </w:num>
  <w:num w:numId="7">
    <w:abstractNumId w:val="13"/>
  </w:num>
  <w:num w:numId="8">
    <w:abstractNumId w:val="11"/>
  </w:num>
  <w:num w:numId="9">
    <w:abstractNumId w:val="23"/>
  </w:num>
  <w:num w:numId="10">
    <w:abstractNumId w:val="19"/>
  </w:num>
  <w:num w:numId="11">
    <w:abstractNumId w:val="16"/>
  </w:num>
  <w:num w:numId="12">
    <w:abstractNumId w:val="14"/>
  </w:num>
  <w:num w:numId="13">
    <w:abstractNumId w:val="10"/>
  </w:num>
  <w:num w:numId="14">
    <w:abstractNumId w:val="21"/>
  </w:num>
  <w:num w:numId="15">
    <w:abstractNumId w:val="22"/>
  </w:num>
  <w:num w:numId="16">
    <w:abstractNumId w:val="4"/>
  </w:num>
  <w:num w:numId="17">
    <w:abstractNumId w:val="12"/>
  </w:num>
  <w:num w:numId="18">
    <w:abstractNumId w:val="6"/>
  </w:num>
  <w:num w:numId="19">
    <w:abstractNumId w:val="20"/>
  </w:num>
  <w:num w:numId="20">
    <w:abstractNumId w:val="9"/>
  </w:num>
  <w:num w:numId="21">
    <w:abstractNumId w:val="15"/>
  </w:num>
  <w:num w:numId="22">
    <w:abstractNumId w:val="18"/>
  </w:num>
  <w:num w:numId="23">
    <w:abstractNumId w:val="17"/>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7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07E1"/>
    <w:rsid w:val="00011047"/>
    <w:rsid w:val="0001123E"/>
    <w:rsid w:val="0001763C"/>
    <w:rsid w:val="0002161C"/>
    <w:rsid w:val="00021C34"/>
    <w:rsid w:val="0002317A"/>
    <w:rsid w:val="000231AD"/>
    <w:rsid w:val="00023295"/>
    <w:rsid w:val="000276E0"/>
    <w:rsid w:val="00030772"/>
    <w:rsid w:val="00031BAE"/>
    <w:rsid w:val="00031C64"/>
    <w:rsid w:val="000348C5"/>
    <w:rsid w:val="00034E04"/>
    <w:rsid w:val="00035227"/>
    <w:rsid w:val="000362E9"/>
    <w:rsid w:val="00041AE0"/>
    <w:rsid w:val="00041EA9"/>
    <w:rsid w:val="000426DD"/>
    <w:rsid w:val="000442C9"/>
    <w:rsid w:val="000478E9"/>
    <w:rsid w:val="00047A3D"/>
    <w:rsid w:val="000503E6"/>
    <w:rsid w:val="000530CB"/>
    <w:rsid w:val="000536EC"/>
    <w:rsid w:val="00054976"/>
    <w:rsid w:val="00056AF9"/>
    <w:rsid w:val="00056CC6"/>
    <w:rsid w:val="0005727D"/>
    <w:rsid w:val="00057375"/>
    <w:rsid w:val="00063715"/>
    <w:rsid w:val="00063A7E"/>
    <w:rsid w:val="00067DB2"/>
    <w:rsid w:val="000737A7"/>
    <w:rsid w:val="00073954"/>
    <w:rsid w:val="000741B2"/>
    <w:rsid w:val="00074F47"/>
    <w:rsid w:val="000750B4"/>
    <w:rsid w:val="00076721"/>
    <w:rsid w:val="00076B02"/>
    <w:rsid w:val="00082E64"/>
    <w:rsid w:val="00084F72"/>
    <w:rsid w:val="0009136F"/>
    <w:rsid w:val="0009144A"/>
    <w:rsid w:val="000917BF"/>
    <w:rsid w:val="00092025"/>
    <w:rsid w:val="0009232A"/>
    <w:rsid w:val="00094217"/>
    <w:rsid w:val="000A1BA1"/>
    <w:rsid w:val="000A42C3"/>
    <w:rsid w:val="000A4CA6"/>
    <w:rsid w:val="000A5156"/>
    <w:rsid w:val="000B22EE"/>
    <w:rsid w:val="000B6010"/>
    <w:rsid w:val="000B61F4"/>
    <w:rsid w:val="000C1FC6"/>
    <w:rsid w:val="000C30AC"/>
    <w:rsid w:val="000D07C8"/>
    <w:rsid w:val="000D0896"/>
    <w:rsid w:val="000D16EF"/>
    <w:rsid w:val="000D259A"/>
    <w:rsid w:val="000D2AA0"/>
    <w:rsid w:val="000D2EE1"/>
    <w:rsid w:val="000D3B91"/>
    <w:rsid w:val="000D4D97"/>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5DDF"/>
    <w:rsid w:val="001136D3"/>
    <w:rsid w:val="0011436B"/>
    <w:rsid w:val="00114616"/>
    <w:rsid w:val="00121F35"/>
    <w:rsid w:val="00122B5D"/>
    <w:rsid w:val="0012347C"/>
    <w:rsid w:val="00123DBA"/>
    <w:rsid w:val="00125E80"/>
    <w:rsid w:val="00127689"/>
    <w:rsid w:val="001301E6"/>
    <w:rsid w:val="001311F4"/>
    <w:rsid w:val="0013299C"/>
    <w:rsid w:val="0013386F"/>
    <w:rsid w:val="00133D4A"/>
    <w:rsid w:val="00136923"/>
    <w:rsid w:val="00140292"/>
    <w:rsid w:val="00140C3C"/>
    <w:rsid w:val="00140CE9"/>
    <w:rsid w:val="001435D1"/>
    <w:rsid w:val="001438F0"/>
    <w:rsid w:val="0014410E"/>
    <w:rsid w:val="0014488F"/>
    <w:rsid w:val="001540C1"/>
    <w:rsid w:val="0015794D"/>
    <w:rsid w:val="0016193A"/>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7181"/>
    <w:rsid w:val="001912E7"/>
    <w:rsid w:val="00191AC0"/>
    <w:rsid w:val="00194B61"/>
    <w:rsid w:val="001957F5"/>
    <w:rsid w:val="00195E05"/>
    <w:rsid w:val="00196BD7"/>
    <w:rsid w:val="001A240A"/>
    <w:rsid w:val="001A2EA9"/>
    <w:rsid w:val="001A41CD"/>
    <w:rsid w:val="001A554A"/>
    <w:rsid w:val="001A55A0"/>
    <w:rsid w:val="001A77C6"/>
    <w:rsid w:val="001A7B51"/>
    <w:rsid w:val="001B10F8"/>
    <w:rsid w:val="001B59B1"/>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277D"/>
    <w:rsid w:val="001F67BF"/>
    <w:rsid w:val="002021ED"/>
    <w:rsid w:val="002028E4"/>
    <w:rsid w:val="00204DFD"/>
    <w:rsid w:val="0021200B"/>
    <w:rsid w:val="00216694"/>
    <w:rsid w:val="00216C8F"/>
    <w:rsid w:val="00226EF8"/>
    <w:rsid w:val="00233653"/>
    <w:rsid w:val="00241ED0"/>
    <w:rsid w:val="002468D8"/>
    <w:rsid w:val="00254119"/>
    <w:rsid w:val="0025459C"/>
    <w:rsid w:val="00254846"/>
    <w:rsid w:val="00255BD7"/>
    <w:rsid w:val="00257D0E"/>
    <w:rsid w:val="00260EA5"/>
    <w:rsid w:val="00261517"/>
    <w:rsid w:val="00261AB1"/>
    <w:rsid w:val="002620CA"/>
    <w:rsid w:val="00262481"/>
    <w:rsid w:val="00265161"/>
    <w:rsid w:val="00265A67"/>
    <w:rsid w:val="00265FA7"/>
    <w:rsid w:val="00266BAC"/>
    <w:rsid w:val="00271826"/>
    <w:rsid w:val="002720A3"/>
    <w:rsid w:val="0027283E"/>
    <w:rsid w:val="0027306D"/>
    <w:rsid w:val="002735D1"/>
    <w:rsid w:val="00273626"/>
    <w:rsid w:val="0027380A"/>
    <w:rsid w:val="00277208"/>
    <w:rsid w:val="002818AD"/>
    <w:rsid w:val="0028191A"/>
    <w:rsid w:val="00283EB5"/>
    <w:rsid w:val="00283FD1"/>
    <w:rsid w:val="002848D9"/>
    <w:rsid w:val="0029274B"/>
    <w:rsid w:val="00292E8B"/>
    <w:rsid w:val="0029418D"/>
    <w:rsid w:val="0029606E"/>
    <w:rsid w:val="002966B7"/>
    <w:rsid w:val="002A018D"/>
    <w:rsid w:val="002A11E3"/>
    <w:rsid w:val="002A12C9"/>
    <w:rsid w:val="002A13E6"/>
    <w:rsid w:val="002A2200"/>
    <w:rsid w:val="002A4B53"/>
    <w:rsid w:val="002A5DDD"/>
    <w:rsid w:val="002A609F"/>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FD7"/>
    <w:rsid w:val="002D710F"/>
    <w:rsid w:val="002D7C58"/>
    <w:rsid w:val="002E39DE"/>
    <w:rsid w:val="002E5694"/>
    <w:rsid w:val="002E6EF6"/>
    <w:rsid w:val="002F072F"/>
    <w:rsid w:val="002F0900"/>
    <w:rsid w:val="002F096E"/>
    <w:rsid w:val="002F1D93"/>
    <w:rsid w:val="002F4991"/>
    <w:rsid w:val="002F55CD"/>
    <w:rsid w:val="002F57C2"/>
    <w:rsid w:val="002F638A"/>
    <w:rsid w:val="002F72F7"/>
    <w:rsid w:val="002F7471"/>
    <w:rsid w:val="002F7931"/>
    <w:rsid w:val="00300431"/>
    <w:rsid w:val="003024EE"/>
    <w:rsid w:val="00306843"/>
    <w:rsid w:val="00306F11"/>
    <w:rsid w:val="003109F0"/>
    <w:rsid w:val="00311ED4"/>
    <w:rsid w:val="00313B80"/>
    <w:rsid w:val="0031530D"/>
    <w:rsid w:val="00315A10"/>
    <w:rsid w:val="00317F2D"/>
    <w:rsid w:val="00321897"/>
    <w:rsid w:val="0032220F"/>
    <w:rsid w:val="003233D7"/>
    <w:rsid w:val="00325385"/>
    <w:rsid w:val="0032604C"/>
    <w:rsid w:val="00327C3A"/>
    <w:rsid w:val="00327E0D"/>
    <w:rsid w:val="00330913"/>
    <w:rsid w:val="003311B1"/>
    <w:rsid w:val="00331A22"/>
    <w:rsid w:val="00331FB7"/>
    <w:rsid w:val="003326DC"/>
    <w:rsid w:val="00334361"/>
    <w:rsid w:val="0033514C"/>
    <w:rsid w:val="00335492"/>
    <w:rsid w:val="00335851"/>
    <w:rsid w:val="00336AC6"/>
    <w:rsid w:val="00337445"/>
    <w:rsid w:val="00341957"/>
    <w:rsid w:val="00346B95"/>
    <w:rsid w:val="003476AB"/>
    <w:rsid w:val="003504A7"/>
    <w:rsid w:val="0035191B"/>
    <w:rsid w:val="00352619"/>
    <w:rsid w:val="00356BEB"/>
    <w:rsid w:val="00357DB1"/>
    <w:rsid w:val="00361067"/>
    <w:rsid w:val="00361CE6"/>
    <w:rsid w:val="00361EF5"/>
    <w:rsid w:val="00362DC1"/>
    <w:rsid w:val="00363404"/>
    <w:rsid w:val="00365C0D"/>
    <w:rsid w:val="0037123C"/>
    <w:rsid w:val="00371B4E"/>
    <w:rsid w:val="00372130"/>
    <w:rsid w:val="00372BC8"/>
    <w:rsid w:val="00373510"/>
    <w:rsid w:val="003739BF"/>
    <w:rsid w:val="00377F82"/>
    <w:rsid w:val="0038036A"/>
    <w:rsid w:val="003862B1"/>
    <w:rsid w:val="00387E98"/>
    <w:rsid w:val="0039019F"/>
    <w:rsid w:val="0039462D"/>
    <w:rsid w:val="003A09A7"/>
    <w:rsid w:val="003A4F4D"/>
    <w:rsid w:val="003A676B"/>
    <w:rsid w:val="003A788E"/>
    <w:rsid w:val="003B0EAB"/>
    <w:rsid w:val="003B45A1"/>
    <w:rsid w:val="003C0228"/>
    <w:rsid w:val="003C0285"/>
    <w:rsid w:val="003C1434"/>
    <w:rsid w:val="003C18C0"/>
    <w:rsid w:val="003C2F15"/>
    <w:rsid w:val="003C3454"/>
    <w:rsid w:val="003C3A98"/>
    <w:rsid w:val="003C45AD"/>
    <w:rsid w:val="003C5778"/>
    <w:rsid w:val="003C693F"/>
    <w:rsid w:val="003C712B"/>
    <w:rsid w:val="003C7588"/>
    <w:rsid w:val="003D3200"/>
    <w:rsid w:val="003D45F5"/>
    <w:rsid w:val="003E2E14"/>
    <w:rsid w:val="003E327A"/>
    <w:rsid w:val="003E59E7"/>
    <w:rsid w:val="003E6C9B"/>
    <w:rsid w:val="003E77F8"/>
    <w:rsid w:val="003F2B8E"/>
    <w:rsid w:val="003F3455"/>
    <w:rsid w:val="003F669F"/>
    <w:rsid w:val="00400931"/>
    <w:rsid w:val="00401181"/>
    <w:rsid w:val="00402ECF"/>
    <w:rsid w:val="00403C22"/>
    <w:rsid w:val="00405FD8"/>
    <w:rsid w:val="00410E9B"/>
    <w:rsid w:val="00411695"/>
    <w:rsid w:val="00411B70"/>
    <w:rsid w:val="004129F5"/>
    <w:rsid w:val="00413747"/>
    <w:rsid w:val="00422324"/>
    <w:rsid w:val="00422452"/>
    <w:rsid w:val="00422963"/>
    <w:rsid w:val="00423808"/>
    <w:rsid w:val="0042749D"/>
    <w:rsid w:val="00430952"/>
    <w:rsid w:val="004325BC"/>
    <w:rsid w:val="004348ED"/>
    <w:rsid w:val="00436A29"/>
    <w:rsid w:val="00440691"/>
    <w:rsid w:val="00440F61"/>
    <w:rsid w:val="004418FD"/>
    <w:rsid w:val="00441BB8"/>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457A"/>
    <w:rsid w:val="00475511"/>
    <w:rsid w:val="004763E9"/>
    <w:rsid w:val="00477818"/>
    <w:rsid w:val="0048115E"/>
    <w:rsid w:val="00481C6B"/>
    <w:rsid w:val="00481DD4"/>
    <w:rsid w:val="00483407"/>
    <w:rsid w:val="00484A4B"/>
    <w:rsid w:val="00487E65"/>
    <w:rsid w:val="00491362"/>
    <w:rsid w:val="00492606"/>
    <w:rsid w:val="0049387E"/>
    <w:rsid w:val="004A1EF1"/>
    <w:rsid w:val="004A217A"/>
    <w:rsid w:val="004A2256"/>
    <w:rsid w:val="004A3F6E"/>
    <w:rsid w:val="004A5292"/>
    <w:rsid w:val="004A6424"/>
    <w:rsid w:val="004B0584"/>
    <w:rsid w:val="004B0C90"/>
    <w:rsid w:val="004B362D"/>
    <w:rsid w:val="004B431D"/>
    <w:rsid w:val="004B5099"/>
    <w:rsid w:val="004B6D67"/>
    <w:rsid w:val="004B74BA"/>
    <w:rsid w:val="004C122D"/>
    <w:rsid w:val="004C1284"/>
    <w:rsid w:val="004C5FA3"/>
    <w:rsid w:val="004D004F"/>
    <w:rsid w:val="004D408D"/>
    <w:rsid w:val="004D4821"/>
    <w:rsid w:val="004D6084"/>
    <w:rsid w:val="004D629E"/>
    <w:rsid w:val="004D729D"/>
    <w:rsid w:val="004E5083"/>
    <w:rsid w:val="004E66AB"/>
    <w:rsid w:val="004E6981"/>
    <w:rsid w:val="004E72D3"/>
    <w:rsid w:val="004F0D05"/>
    <w:rsid w:val="004F5CEA"/>
    <w:rsid w:val="004F7468"/>
    <w:rsid w:val="00500379"/>
    <w:rsid w:val="00501978"/>
    <w:rsid w:val="005019F6"/>
    <w:rsid w:val="00502482"/>
    <w:rsid w:val="00506D4B"/>
    <w:rsid w:val="00507937"/>
    <w:rsid w:val="00510966"/>
    <w:rsid w:val="00513FCE"/>
    <w:rsid w:val="00514197"/>
    <w:rsid w:val="005160B2"/>
    <w:rsid w:val="00521024"/>
    <w:rsid w:val="005221BE"/>
    <w:rsid w:val="00530E51"/>
    <w:rsid w:val="0053106E"/>
    <w:rsid w:val="00531A40"/>
    <w:rsid w:val="005327EA"/>
    <w:rsid w:val="00533A52"/>
    <w:rsid w:val="00535BDD"/>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3140"/>
    <w:rsid w:val="005746B9"/>
    <w:rsid w:val="0058021A"/>
    <w:rsid w:val="0058076D"/>
    <w:rsid w:val="00580BB9"/>
    <w:rsid w:val="0058139F"/>
    <w:rsid w:val="00581D4E"/>
    <w:rsid w:val="0058300E"/>
    <w:rsid w:val="005848EF"/>
    <w:rsid w:val="0058504E"/>
    <w:rsid w:val="0058638F"/>
    <w:rsid w:val="00593E74"/>
    <w:rsid w:val="0059426F"/>
    <w:rsid w:val="00596B22"/>
    <w:rsid w:val="005A0A5B"/>
    <w:rsid w:val="005A0CCE"/>
    <w:rsid w:val="005A1182"/>
    <w:rsid w:val="005A17D3"/>
    <w:rsid w:val="005A2B33"/>
    <w:rsid w:val="005B370D"/>
    <w:rsid w:val="005B5C00"/>
    <w:rsid w:val="005C10B7"/>
    <w:rsid w:val="005C149E"/>
    <w:rsid w:val="005C6EFA"/>
    <w:rsid w:val="005C70F3"/>
    <w:rsid w:val="005C7213"/>
    <w:rsid w:val="005D07BA"/>
    <w:rsid w:val="005D1A96"/>
    <w:rsid w:val="005D1C2D"/>
    <w:rsid w:val="005D2493"/>
    <w:rsid w:val="005D2C5C"/>
    <w:rsid w:val="005D2F3C"/>
    <w:rsid w:val="005D3C55"/>
    <w:rsid w:val="005D4278"/>
    <w:rsid w:val="005E3819"/>
    <w:rsid w:val="005E3A0E"/>
    <w:rsid w:val="005E6E86"/>
    <w:rsid w:val="005F00CE"/>
    <w:rsid w:val="005F16C2"/>
    <w:rsid w:val="005F177F"/>
    <w:rsid w:val="005F1AC2"/>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5E06"/>
    <w:rsid w:val="00666C2B"/>
    <w:rsid w:val="0067004E"/>
    <w:rsid w:val="006728B0"/>
    <w:rsid w:val="006758A6"/>
    <w:rsid w:val="006817AC"/>
    <w:rsid w:val="006856D0"/>
    <w:rsid w:val="00685C69"/>
    <w:rsid w:val="0068603E"/>
    <w:rsid w:val="00687ABB"/>
    <w:rsid w:val="006918C1"/>
    <w:rsid w:val="006A0B85"/>
    <w:rsid w:val="006A22C8"/>
    <w:rsid w:val="006A3C0C"/>
    <w:rsid w:val="006A4499"/>
    <w:rsid w:val="006A516E"/>
    <w:rsid w:val="006A7DBA"/>
    <w:rsid w:val="006B1B9F"/>
    <w:rsid w:val="006B37A3"/>
    <w:rsid w:val="006B5771"/>
    <w:rsid w:val="006B57FE"/>
    <w:rsid w:val="006C0D09"/>
    <w:rsid w:val="006C4C4E"/>
    <w:rsid w:val="006C50A9"/>
    <w:rsid w:val="006C7338"/>
    <w:rsid w:val="006D0B6E"/>
    <w:rsid w:val="006D2743"/>
    <w:rsid w:val="006D31DE"/>
    <w:rsid w:val="006D3721"/>
    <w:rsid w:val="006D3ED8"/>
    <w:rsid w:val="006D418D"/>
    <w:rsid w:val="006E12AE"/>
    <w:rsid w:val="006E3C27"/>
    <w:rsid w:val="006E717B"/>
    <w:rsid w:val="006F270A"/>
    <w:rsid w:val="006F3EFF"/>
    <w:rsid w:val="006F7361"/>
    <w:rsid w:val="007006ED"/>
    <w:rsid w:val="0070233D"/>
    <w:rsid w:val="00703DE5"/>
    <w:rsid w:val="007066CD"/>
    <w:rsid w:val="00707BEA"/>
    <w:rsid w:val="00710D03"/>
    <w:rsid w:val="0071145E"/>
    <w:rsid w:val="00713928"/>
    <w:rsid w:val="007178EE"/>
    <w:rsid w:val="00721043"/>
    <w:rsid w:val="00724848"/>
    <w:rsid w:val="00725137"/>
    <w:rsid w:val="00727FA1"/>
    <w:rsid w:val="00730322"/>
    <w:rsid w:val="007315C7"/>
    <w:rsid w:val="00733248"/>
    <w:rsid w:val="00733E3A"/>
    <w:rsid w:val="00733F7F"/>
    <w:rsid w:val="007347A5"/>
    <w:rsid w:val="0074172E"/>
    <w:rsid w:val="0074280D"/>
    <w:rsid w:val="007444F9"/>
    <w:rsid w:val="00744632"/>
    <w:rsid w:val="007450B0"/>
    <w:rsid w:val="00745A8A"/>
    <w:rsid w:val="007516FA"/>
    <w:rsid w:val="00754865"/>
    <w:rsid w:val="00757B92"/>
    <w:rsid w:val="00757D83"/>
    <w:rsid w:val="007658BD"/>
    <w:rsid w:val="00766753"/>
    <w:rsid w:val="00766BC2"/>
    <w:rsid w:val="00766CD3"/>
    <w:rsid w:val="007733E5"/>
    <w:rsid w:val="00774517"/>
    <w:rsid w:val="007755B9"/>
    <w:rsid w:val="007758F4"/>
    <w:rsid w:val="007809A6"/>
    <w:rsid w:val="00782B32"/>
    <w:rsid w:val="0078366A"/>
    <w:rsid w:val="00783EC1"/>
    <w:rsid w:val="00785214"/>
    <w:rsid w:val="0078536F"/>
    <w:rsid w:val="00785433"/>
    <w:rsid w:val="0079129A"/>
    <w:rsid w:val="00792B00"/>
    <w:rsid w:val="00795464"/>
    <w:rsid w:val="007A2FA5"/>
    <w:rsid w:val="007A36C0"/>
    <w:rsid w:val="007A7C47"/>
    <w:rsid w:val="007B0D43"/>
    <w:rsid w:val="007B0FFB"/>
    <w:rsid w:val="007C51A1"/>
    <w:rsid w:val="007C56E5"/>
    <w:rsid w:val="007D2875"/>
    <w:rsid w:val="007D56E0"/>
    <w:rsid w:val="007E1164"/>
    <w:rsid w:val="007E11C5"/>
    <w:rsid w:val="007E1DAF"/>
    <w:rsid w:val="007E383E"/>
    <w:rsid w:val="007F0E39"/>
    <w:rsid w:val="007F173E"/>
    <w:rsid w:val="007F48AF"/>
    <w:rsid w:val="007F50DD"/>
    <w:rsid w:val="007F59E5"/>
    <w:rsid w:val="008003E9"/>
    <w:rsid w:val="008016BE"/>
    <w:rsid w:val="0080261C"/>
    <w:rsid w:val="008032C8"/>
    <w:rsid w:val="00803C48"/>
    <w:rsid w:val="00807652"/>
    <w:rsid w:val="00807B3C"/>
    <w:rsid w:val="00810BF0"/>
    <w:rsid w:val="0081288F"/>
    <w:rsid w:val="00814425"/>
    <w:rsid w:val="008175EB"/>
    <w:rsid w:val="00817C32"/>
    <w:rsid w:val="008216EB"/>
    <w:rsid w:val="008236C2"/>
    <w:rsid w:val="00824301"/>
    <w:rsid w:val="00831C58"/>
    <w:rsid w:val="0083338D"/>
    <w:rsid w:val="00834211"/>
    <w:rsid w:val="00835500"/>
    <w:rsid w:val="00836C8C"/>
    <w:rsid w:val="00836DED"/>
    <w:rsid w:val="00840012"/>
    <w:rsid w:val="008406E3"/>
    <w:rsid w:val="0084165C"/>
    <w:rsid w:val="008466C3"/>
    <w:rsid w:val="00846BC9"/>
    <w:rsid w:val="008542B8"/>
    <w:rsid w:val="008553FB"/>
    <w:rsid w:val="00863D9A"/>
    <w:rsid w:val="00864268"/>
    <w:rsid w:val="00864557"/>
    <w:rsid w:val="00865A8C"/>
    <w:rsid w:val="0086604E"/>
    <w:rsid w:val="00866E5E"/>
    <w:rsid w:val="00867C6C"/>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60BD"/>
    <w:rsid w:val="0089797C"/>
    <w:rsid w:val="008A0469"/>
    <w:rsid w:val="008A093F"/>
    <w:rsid w:val="008A2227"/>
    <w:rsid w:val="008A3B8A"/>
    <w:rsid w:val="008A4A4C"/>
    <w:rsid w:val="008A4C47"/>
    <w:rsid w:val="008B4C12"/>
    <w:rsid w:val="008B556E"/>
    <w:rsid w:val="008B57C4"/>
    <w:rsid w:val="008B7155"/>
    <w:rsid w:val="008C0C45"/>
    <w:rsid w:val="008C14BE"/>
    <w:rsid w:val="008C55C2"/>
    <w:rsid w:val="008D03AC"/>
    <w:rsid w:val="008D1C42"/>
    <w:rsid w:val="008D2164"/>
    <w:rsid w:val="008D3C6A"/>
    <w:rsid w:val="008D4A94"/>
    <w:rsid w:val="008D5594"/>
    <w:rsid w:val="008D6403"/>
    <w:rsid w:val="008E00FF"/>
    <w:rsid w:val="008E054A"/>
    <w:rsid w:val="008E2CEF"/>
    <w:rsid w:val="008F0236"/>
    <w:rsid w:val="009027A3"/>
    <w:rsid w:val="00903EA3"/>
    <w:rsid w:val="00905441"/>
    <w:rsid w:val="009060BA"/>
    <w:rsid w:val="00913A30"/>
    <w:rsid w:val="009142BA"/>
    <w:rsid w:val="00915B76"/>
    <w:rsid w:val="00917AA8"/>
    <w:rsid w:val="009253A0"/>
    <w:rsid w:val="009306B2"/>
    <w:rsid w:val="00933CB9"/>
    <w:rsid w:val="00942E30"/>
    <w:rsid w:val="00943148"/>
    <w:rsid w:val="00944CAA"/>
    <w:rsid w:val="0094543C"/>
    <w:rsid w:val="009474B9"/>
    <w:rsid w:val="009504A0"/>
    <w:rsid w:val="00951D12"/>
    <w:rsid w:val="00952B7D"/>
    <w:rsid w:val="00955173"/>
    <w:rsid w:val="0095561D"/>
    <w:rsid w:val="0095688C"/>
    <w:rsid w:val="00960C5B"/>
    <w:rsid w:val="009622BF"/>
    <w:rsid w:val="009647AF"/>
    <w:rsid w:val="00967104"/>
    <w:rsid w:val="00967997"/>
    <w:rsid w:val="00970404"/>
    <w:rsid w:val="0097054F"/>
    <w:rsid w:val="00970DCC"/>
    <w:rsid w:val="00970F2D"/>
    <w:rsid w:val="00971653"/>
    <w:rsid w:val="009734F9"/>
    <w:rsid w:val="00973A19"/>
    <w:rsid w:val="00973FB3"/>
    <w:rsid w:val="00974A39"/>
    <w:rsid w:val="00976FA0"/>
    <w:rsid w:val="00977C40"/>
    <w:rsid w:val="00977FEF"/>
    <w:rsid w:val="00980D48"/>
    <w:rsid w:val="00981CC8"/>
    <w:rsid w:val="00982513"/>
    <w:rsid w:val="00983AB9"/>
    <w:rsid w:val="009867D9"/>
    <w:rsid w:val="00991BFD"/>
    <w:rsid w:val="0099250F"/>
    <w:rsid w:val="0099313F"/>
    <w:rsid w:val="0099354B"/>
    <w:rsid w:val="00993718"/>
    <w:rsid w:val="00996CB7"/>
    <w:rsid w:val="00997F33"/>
    <w:rsid w:val="009A4B2B"/>
    <w:rsid w:val="009A50A2"/>
    <w:rsid w:val="009A5648"/>
    <w:rsid w:val="009A5C55"/>
    <w:rsid w:val="009B30E6"/>
    <w:rsid w:val="009B3627"/>
    <w:rsid w:val="009B6235"/>
    <w:rsid w:val="009C1A59"/>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4685"/>
    <w:rsid w:val="009F5F0C"/>
    <w:rsid w:val="009F739C"/>
    <w:rsid w:val="009F7ED8"/>
    <w:rsid w:val="00A02811"/>
    <w:rsid w:val="00A05355"/>
    <w:rsid w:val="00A05733"/>
    <w:rsid w:val="00A05A65"/>
    <w:rsid w:val="00A10408"/>
    <w:rsid w:val="00A12207"/>
    <w:rsid w:val="00A13B3F"/>
    <w:rsid w:val="00A174AB"/>
    <w:rsid w:val="00A174E7"/>
    <w:rsid w:val="00A20644"/>
    <w:rsid w:val="00A239E9"/>
    <w:rsid w:val="00A23CE4"/>
    <w:rsid w:val="00A27C15"/>
    <w:rsid w:val="00A3268D"/>
    <w:rsid w:val="00A37322"/>
    <w:rsid w:val="00A3796E"/>
    <w:rsid w:val="00A427C1"/>
    <w:rsid w:val="00A434B9"/>
    <w:rsid w:val="00A43954"/>
    <w:rsid w:val="00A45E14"/>
    <w:rsid w:val="00A467C5"/>
    <w:rsid w:val="00A47510"/>
    <w:rsid w:val="00A50792"/>
    <w:rsid w:val="00A5126E"/>
    <w:rsid w:val="00A5154B"/>
    <w:rsid w:val="00A530D2"/>
    <w:rsid w:val="00A623FC"/>
    <w:rsid w:val="00A63789"/>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2587"/>
    <w:rsid w:val="00A9463E"/>
    <w:rsid w:val="00A94646"/>
    <w:rsid w:val="00A9479E"/>
    <w:rsid w:val="00A96648"/>
    <w:rsid w:val="00A97A98"/>
    <w:rsid w:val="00A97AD2"/>
    <w:rsid w:val="00AA26EB"/>
    <w:rsid w:val="00AA6674"/>
    <w:rsid w:val="00AA6D3E"/>
    <w:rsid w:val="00AB1363"/>
    <w:rsid w:val="00AB1D0F"/>
    <w:rsid w:val="00AB5606"/>
    <w:rsid w:val="00AB5859"/>
    <w:rsid w:val="00AB780F"/>
    <w:rsid w:val="00AC140F"/>
    <w:rsid w:val="00AC1551"/>
    <w:rsid w:val="00AC64E9"/>
    <w:rsid w:val="00AD2887"/>
    <w:rsid w:val="00AD3127"/>
    <w:rsid w:val="00AD5B71"/>
    <w:rsid w:val="00AD6B95"/>
    <w:rsid w:val="00AE1352"/>
    <w:rsid w:val="00AE4D47"/>
    <w:rsid w:val="00AF02EC"/>
    <w:rsid w:val="00AF0E66"/>
    <w:rsid w:val="00AF42F7"/>
    <w:rsid w:val="00B002A8"/>
    <w:rsid w:val="00B00E70"/>
    <w:rsid w:val="00B01CCB"/>
    <w:rsid w:val="00B03249"/>
    <w:rsid w:val="00B05DC2"/>
    <w:rsid w:val="00B070B1"/>
    <w:rsid w:val="00B070D8"/>
    <w:rsid w:val="00B07F54"/>
    <w:rsid w:val="00B128EA"/>
    <w:rsid w:val="00B12BC0"/>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116E"/>
    <w:rsid w:val="00B7145A"/>
    <w:rsid w:val="00B738FE"/>
    <w:rsid w:val="00B8165D"/>
    <w:rsid w:val="00B827D5"/>
    <w:rsid w:val="00B8461D"/>
    <w:rsid w:val="00B85BD2"/>
    <w:rsid w:val="00B85ECA"/>
    <w:rsid w:val="00B860A0"/>
    <w:rsid w:val="00B9132D"/>
    <w:rsid w:val="00B92B1D"/>
    <w:rsid w:val="00B9458B"/>
    <w:rsid w:val="00B94D87"/>
    <w:rsid w:val="00B96A62"/>
    <w:rsid w:val="00B97F42"/>
    <w:rsid w:val="00BA2680"/>
    <w:rsid w:val="00BA587F"/>
    <w:rsid w:val="00BB38CA"/>
    <w:rsid w:val="00BB589E"/>
    <w:rsid w:val="00BB78D4"/>
    <w:rsid w:val="00BC1BFF"/>
    <w:rsid w:val="00BC6870"/>
    <w:rsid w:val="00BC713F"/>
    <w:rsid w:val="00BD2FD0"/>
    <w:rsid w:val="00BD3FD9"/>
    <w:rsid w:val="00BD40F2"/>
    <w:rsid w:val="00BD7F6B"/>
    <w:rsid w:val="00BE0F85"/>
    <w:rsid w:val="00BE190C"/>
    <w:rsid w:val="00BE19AF"/>
    <w:rsid w:val="00BE319D"/>
    <w:rsid w:val="00BE44E4"/>
    <w:rsid w:val="00BF0660"/>
    <w:rsid w:val="00BF0A2F"/>
    <w:rsid w:val="00BF112F"/>
    <w:rsid w:val="00BF2B10"/>
    <w:rsid w:val="00C01549"/>
    <w:rsid w:val="00C03C28"/>
    <w:rsid w:val="00C055AA"/>
    <w:rsid w:val="00C14285"/>
    <w:rsid w:val="00C14B5C"/>
    <w:rsid w:val="00C16051"/>
    <w:rsid w:val="00C23177"/>
    <w:rsid w:val="00C278FB"/>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182A"/>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72D4"/>
    <w:rsid w:val="00C9739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7A3E"/>
    <w:rsid w:val="00CD2CFB"/>
    <w:rsid w:val="00CE3FCC"/>
    <w:rsid w:val="00CE4A38"/>
    <w:rsid w:val="00CF0089"/>
    <w:rsid w:val="00CF088D"/>
    <w:rsid w:val="00CF1536"/>
    <w:rsid w:val="00CF3015"/>
    <w:rsid w:val="00CF3E27"/>
    <w:rsid w:val="00CF4254"/>
    <w:rsid w:val="00CF5CB3"/>
    <w:rsid w:val="00CF7A0D"/>
    <w:rsid w:val="00CF7A84"/>
    <w:rsid w:val="00CF7AF8"/>
    <w:rsid w:val="00CF7D1B"/>
    <w:rsid w:val="00D018AB"/>
    <w:rsid w:val="00D03305"/>
    <w:rsid w:val="00D0549A"/>
    <w:rsid w:val="00D06EC1"/>
    <w:rsid w:val="00D12A89"/>
    <w:rsid w:val="00D1472D"/>
    <w:rsid w:val="00D15B42"/>
    <w:rsid w:val="00D164CA"/>
    <w:rsid w:val="00D21894"/>
    <w:rsid w:val="00D222C4"/>
    <w:rsid w:val="00D22601"/>
    <w:rsid w:val="00D26E36"/>
    <w:rsid w:val="00D30597"/>
    <w:rsid w:val="00D309C7"/>
    <w:rsid w:val="00D31362"/>
    <w:rsid w:val="00D321CA"/>
    <w:rsid w:val="00D33D35"/>
    <w:rsid w:val="00D342B2"/>
    <w:rsid w:val="00D369BE"/>
    <w:rsid w:val="00D37C9B"/>
    <w:rsid w:val="00D41330"/>
    <w:rsid w:val="00D431AC"/>
    <w:rsid w:val="00D44876"/>
    <w:rsid w:val="00D51CB3"/>
    <w:rsid w:val="00D53CC6"/>
    <w:rsid w:val="00D5455B"/>
    <w:rsid w:val="00D6002B"/>
    <w:rsid w:val="00D60209"/>
    <w:rsid w:val="00D604EB"/>
    <w:rsid w:val="00D61A93"/>
    <w:rsid w:val="00D648B3"/>
    <w:rsid w:val="00D65DD0"/>
    <w:rsid w:val="00D72611"/>
    <w:rsid w:val="00D80BA1"/>
    <w:rsid w:val="00D86992"/>
    <w:rsid w:val="00D91B12"/>
    <w:rsid w:val="00D92198"/>
    <w:rsid w:val="00D972EC"/>
    <w:rsid w:val="00DA002C"/>
    <w:rsid w:val="00DA2772"/>
    <w:rsid w:val="00DA522C"/>
    <w:rsid w:val="00DA5815"/>
    <w:rsid w:val="00DB0F10"/>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D84"/>
    <w:rsid w:val="00DE2C20"/>
    <w:rsid w:val="00DE46FB"/>
    <w:rsid w:val="00DE7539"/>
    <w:rsid w:val="00DF6E6E"/>
    <w:rsid w:val="00DF6E80"/>
    <w:rsid w:val="00DF7187"/>
    <w:rsid w:val="00E009AE"/>
    <w:rsid w:val="00E00B5D"/>
    <w:rsid w:val="00E016CC"/>
    <w:rsid w:val="00E05ED0"/>
    <w:rsid w:val="00E0708B"/>
    <w:rsid w:val="00E12024"/>
    <w:rsid w:val="00E124B7"/>
    <w:rsid w:val="00E152BE"/>
    <w:rsid w:val="00E16620"/>
    <w:rsid w:val="00E16FCC"/>
    <w:rsid w:val="00E2439A"/>
    <w:rsid w:val="00E24484"/>
    <w:rsid w:val="00E30069"/>
    <w:rsid w:val="00E30547"/>
    <w:rsid w:val="00E35B67"/>
    <w:rsid w:val="00E37E9D"/>
    <w:rsid w:val="00E37ECD"/>
    <w:rsid w:val="00E43302"/>
    <w:rsid w:val="00E43AFF"/>
    <w:rsid w:val="00E44899"/>
    <w:rsid w:val="00E47C73"/>
    <w:rsid w:val="00E50CE0"/>
    <w:rsid w:val="00E51410"/>
    <w:rsid w:val="00E52E42"/>
    <w:rsid w:val="00E6033B"/>
    <w:rsid w:val="00E62572"/>
    <w:rsid w:val="00E6550F"/>
    <w:rsid w:val="00E6712C"/>
    <w:rsid w:val="00E67727"/>
    <w:rsid w:val="00E701B8"/>
    <w:rsid w:val="00E706C8"/>
    <w:rsid w:val="00E71F5D"/>
    <w:rsid w:val="00E74602"/>
    <w:rsid w:val="00E758E8"/>
    <w:rsid w:val="00E763DC"/>
    <w:rsid w:val="00E81DB9"/>
    <w:rsid w:val="00E83C2E"/>
    <w:rsid w:val="00E852E0"/>
    <w:rsid w:val="00E86476"/>
    <w:rsid w:val="00E865FE"/>
    <w:rsid w:val="00E869C8"/>
    <w:rsid w:val="00E86FFB"/>
    <w:rsid w:val="00E8756E"/>
    <w:rsid w:val="00E9130B"/>
    <w:rsid w:val="00E927B2"/>
    <w:rsid w:val="00E92C5A"/>
    <w:rsid w:val="00E94FDD"/>
    <w:rsid w:val="00E9595F"/>
    <w:rsid w:val="00E968E6"/>
    <w:rsid w:val="00E9731D"/>
    <w:rsid w:val="00EA183B"/>
    <w:rsid w:val="00EA200F"/>
    <w:rsid w:val="00EA296A"/>
    <w:rsid w:val="00EA3708"/>
    <w:rsid w:val="00EA6DE6"/>
    <w:rsid w:val="00EA717B"/>
    <w:rsid w:val="00EA75B3"/>
    <w:rsid w:val="00EA7B26"/>
    <w:rsid w:val="00EA7BA1"/>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5E25"/>
    <w:rsid w:val="00ED7421"/>
    <w:rsid w:val="00EE0769"/>
    <w:rsid w:val="00EE0FD0"/>
    <w:rsid w:val="00EE7EC6"/>
    <w:rsid w:val="00EF1844"/>
    <w:rsid w:val="00EF2F4A"/>
    <w:rsid w:val="00EF33DA"/>
    <w:rsid w:val="00EF4F55"/>
    <w:rsid w:val="00EF75B4"/>
    <w:rsid w:val="00F002DE"/>
    <w:rsid w:val="00F011E3"/>
    <w:rsid w:val="00F01E90"/>
    <w:rsid w:val="00F073A8"/>
    <w:rsid w:val="00F07880"/>
    <w:rsid w:val="00F1078C"/>
    <w:rsid w:val="00F13172"/>
    <w:rsid w:val="00F1435D"/>
    <w:rsid w:val="00F144AF"/>
    <w:rsid w:val="00F15343"/>
    <w:rsid w:val="00F16A1B"/>
    <w:rsid w:val="00F175D4"/>
    <w:rsid w:val="00F17EFA"/>
    <w:rsid w:val="00F24696"/>
    <w:rsid w:val="00F3031C"/>
    <w:rsid w:val="00F30567"/>
    <w:rsid w:val="00F3160F"/>
    <w:rsid w:val="00F35E9E"/>
    <w:rsid w:val="00F3726A"/>
    <w:rsid w:val="00F40904"/>
    <w:rsid w:val="00F413EB"/>
    <w:rsid w:val="00F41F0C"/>
    <w:rsid w:val="00F42FDA"/>
    <w:rsid w:val="00F449A3"/>
    <w:rsid w:val="00F44DC6"/>
    <w:rsid w:val="00F465F3"/>
    <w:rsid w:val="00F46C53"/>
    <w:rsid w:val="00F4724E"/>
    <w:rsid w:val="00F504DC"/>
    <w:rsid w:val="00F50C4B"/>
    <w:rsid w:val="00F51CBC"/>
    <w:rsid w:val="00F5369E"/>
    <w:rsid w:val="00F543EA"/>
    <w:rsid w:val="00F610FB"/>
    <w:rsid w:val="00F63135"/>
    <w:rsid w:val="00F63867"/>
    <w:rsid w:val="00F650BE"/>
    <w:rsid w:val="00F708D7"/>
    <w:rsid w:val="00F73576"/>
    <w:rsid w:val="00F736C2"/>
    <w:rsid w:val="00F806E6"/>
    <w:rsid w:val="00F845C9"/>
    <w:rsid w:val="00F851CC"/>
    <w:rsid w:val="00F87E93"/>
    <w:rsid w:val="00F90359"/>
    <w:rsid w:val="00F91AA3"/>
    <w:rsid w:val="00F91ED6"/>
    <w:rsid w:val="00F92EA4"/>
    <w:rsid w:val="00F96C98"/>
    <w:rsid w:val="00FA26C0"/>
    <w:rsid w:val="00FA56FD"/>
    <w:rsid w:val="00FA6CA7"/>
    <w:rsid w:val="00FA7B26"/>
    <w:rsid w:val="00FB7924"/>
    <w:rsid w:val="00FB79A6"/>
    <w:rsid w:val="00FC08B7"/>
    <w:rsid w:val="00FC160A"/>
    <w:rsid w:val="00FC415B"/>
    <w:rsid w:val="00FC513B"/>
    <w:rsid w:val="00FC7382"/>
    <w:rsid w:val="00FD3DAD"/>
    <w:rsid w:val="00FD5293"/>
    <w:rsid w:val="00FE0238"/>
    <w:rsid w:val="00FE41FB"/>
    <w:rsid w:val="00FE4659"/>
    <w:rsid w:val="00FF030C"/>
    <w:rsid w:val="00FF3093"/>
    <w:rsid w:val="00FF3283"/>
    <w:rsid w:val="00FF60DE"/>
    <w:rsid w:val="00FF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873"/>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5F3"/>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iPriority w:val="99"/>
    <w:unhideWhenUsed/>
    <w:rsid w:val="00754865"/>
  </w:style>
  <w:style w:type="character" w:customStyle="1" w:styleId="TextodenotaderodapChar">
    <w:name w:val="Texto de nota de rodapé Char"/>
    <w:basedOn w:val="Fontepargpadro"/>
    <w:link w:val="Textodenotaderodap"/>
    <w:uiPriority w:val="99"/>
    <w:rsid w:val="00754865"/>
  </w:style>
  <w:style w:type="character" w:styleId="Refdenotaderodap">
    <w:name w:val="footnote reference"/>
    <w:uiPriority w:val="99"/>
    <w:unhideWhenUsed/>
    <w:rsid w:val="00754865"/>
    <w:rPr>
      <w:vertAlign w:val="superscript"/>
    </w:rPr>
  </w:style>
  <w:style w:type="character" w:customStyle="1" w:styleId="Caracteresdenotaderodap">
    <w:name w:val="Caracteres de nota de rodapé"/>
    <w:rsid w:val="00754865"/>
    <w:rPr>
      <w:vertAlign w:val="superscript"/>
    </w:rPr>
  </w:style>
  <w:style w:type="table" w:customStyle="1" w:styleId="TableGrid">
    <w:name w:val="TableGrid"/>
    <w:rsid w:val="00DA522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Grid1"/>
    <w:rsid w:val="009C1A59"/>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5360">
      <w:bodyDiv w:val="1"/>
      <w:marLeft w:val="0"/>
      <w:marRight w:val="0"/>
      <w:marTop w:val="0"/>
      <w:marBottom w:val="0"/>
      <w:divBdr>
        <w:top w:val="none" w:sz="0" w:space="0" w:color="auto"/>
        <w:left w:val="none" w:sz="0" w:space="0" w:color="auto"/>
        <w:bottom w:val="none" w:sz="0" w:space="0" w:color="auto"/>
        <w:right w:val="none" w:sz="0" w:space="0" w:color="auto"/>
      </w:divBdr>
    </w:div>
    <w:div w:id="38821541">
      <w:bodyDiv w:val="1"/>
      <w:marLeft w:val="0"/>
      <w:marRight w:val="0"/>
      <w:marTop w:val="0"/>
      <w:marBottom w:val="0"/>
      <w:divBdr>
        <w:top w:val="none" w:sz="0" w:space="0" w:color="auto"/>
        <w:left w:val="none" w:sz="0" w:space="0" w:color="auto"/>
        <w:bottom w:val="none" w:sz="0" w:space="0" w:color="auto"/>
        <w:right w:val="none" w:sz="0" w:space="0" w:color="auto"/>
      </w:divBdr>
    </w:div>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82386985">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11822376">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39482854">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331301994">
      <w:bodyDiv w:val="1"/>
      <w:marLeft w:val="0"/>
      <w:marRight w:val="0"/>
      <w:marTop w:val="0"/>
      <w:marBottom w:val="0"/>
      <w:divBdr>
        <w:top w:val="none" w:sz="0" w:space="0" w:color="auto"/>
        <w:left w:val="none" w:sz="0" w:space="0" w:color="auto"/>
        <w:bottom w:val="none" w:sz="0" w:space="0" w:color="auto"/>
        <w:right w:val="none" w:sz="0" w:space="0" w:color="auto"/>
      </w:divBdr>
    </w:div>
    <w:div w:id="355154863">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586380818">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3254185">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11756995">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039819242">
      <w:bodyDiv w:val="1"/>
      <w:marLeft w:val="0"/>
      <w:marRight w:val="0"/>
      <w:marTop w:val="0"/>
      <w:marBottom w:val="0"/>
      <w:divBdr>
        <w:top w:val="none" w:sz="0" w:space="0" w:color="auto"/>
        <w:left w:val="none" w:sz="0" w:space="0" w:color="auto"/>
        <w:bottom w:val="none" w:sz="0" w:space="0" w:color="auto"/>
        <w:right w:val="none" w:sz="0" w:space="0" w:color="auto"/>
      </w:divBdr>
    </w:div>
    <w:div w:id="1080761446">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36571231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1964463770">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1CF55-4361-4CA0-8636-D8AF6662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2727</TotalTime>
  <Pages>13</Pages>
  <Words>4000</Words>
  <Characters>23575</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27520</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176</cp:revision>
  <cp:lastPrinted>2024-02-21T18:15:00Z</cp:lastPrinted>
  <dcterms:created xsi:type="dcterms:W3CDTF">2018-07-17T15:44:00Z</dcterms:created>
  <dcterms:modified xsi:type="dcterms:W3CDTF">2024-02-26T14:33:00Z</dcterms:modified>
</cp:coreProperties>
</file>