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CA66F" w14:textId="77777777" w:rsidR="00D91DC0" w:rsidRDefault="00D91DC0" w:rsidP="00EE5320">
      <w:pPr>
        <w:pStyle w:val="Default"/>
        <w:spacing w:line="360" w:lineRule="auto"/>
        <w:jc w:val="center"/>
        <w:rPr>
          <w:b/>
          <w:bCs/>
        </w:rPr>
      </w:pPr>
      <w:bookmarkStart w:id="0" w:name="_GoBack"/>
      <w:bookmarkEnd w:id="0"/>
    </w:p>
    <w:p w14:paraId="41BD6410" w14:textId="1E756190" w:rsidR="00311D39" w:rsidRPr="00EE5320" w:rsidRDefault="005D25A1" w:rsidP="00EE5320">
      <w:pPr>
        <w:pStyle w:val="Default"/>
        <w:spacing w:line="360" w:lineRule="auto"/>
        <w:jc w:val="center"/>
        <w:rPr>
          <w:b/>
          <w:bCs/>
        </w:rPr>
      </w:pPr>
      <w:r w:rsidRPr="00EE5320">
        <w:rPr>
          <w:b/>
          <w:bCs/>
        </w:rPr>
        <w:t>ANEXO I</w:t>
      </w:r>
    </w:p>
    <w:p w14:paraId="693FD65E" w14:textId="05C6CF64" w:rsidR="00311D39" w:rsidRPr="00EE5320" w:rsidRDefault="00311D39" w:rsidP="00EE5320">
      <w:pPr>
        <w:spacing w:line="360" w:lineRule="auto"/>
        <w:ind w:left="614"/>
        <w:jc w:val="center"/>
        <w:rPr>
          <w:rFonts w:ascii="Arial" w:eastAsia="Calibri" w:hAnsi="Arial" w:cs="Arial"/>
          <w:color w:val="000000"/>
          <w:sz w:val="24"/>
          <w:szCs w:val="24"/>
        </w:rPr>
      </w:pPr>
      <w:r w:rsidRPr="00EE5320">
        <w:rPr>
          <w:rFonts w:ascii="Arial" w:eastAsia="Calibri" w:hAnsi="Arial" w:cs="Arial"/>
          <w:b/>
          <w:color w:val="000000"/>
          <w:sz w:val="24"/>
          <w:szCs w:val="24"/>
          <w:u w:val="single" w:color="000000"/>
        </w:rPr>
        <w:t>MEMORIAL DESCRITIVO</w:t>
      </w:r>
    </w:p>
    <w:p w14:paraId="53EA039F" w14:textId="77777777" w:rsidR="00AA3D5F" w:rsidRPr="00EE5320" w:rsidRDefault="00AA3D5F" w:rsidP="00EE5320">
      <w:pPr>
        <w:spacing w:line="360" w:lineRule="auto"/>
        <w:rPr>
          <w:rFonts w:ascii="Arial" w:hAnsi="Arial" w:cs="Arial"/>
          <w:sz w:val="24"/>
          <w:szCs w:val="24"/>
        </w:rPr>
      </w:pPr>
    </w:p>
    <w:p w14:paraId="4373EB0B" w14:textId="563720B2" w:rsidR="00EE5320" w:rsidRPr="00EE5320" w:rsidRDefault="00EE5320" w:rsidP="00EE5320">
      <w:pPr>
        <w:spacing w:line="360" w:lineRule="auto"/>
        <w:jc w:val="both"/>
        <w:rPr>
          <w:rFonts w:ascii="Arial" w:eastAsia="Arial" w:hAnsi="Arial" w:cs="Arial"/>
          <w:color w:val="000000"/>
          <w:sz w:val="24"/>
          <w:szCs w:val="24"/>
        </w:rPr>
      </w:pPr>
      <w:r w:rsidRPr="00EE5320">
        <w:rPr>
          <w:rFonts w:ascii="Arial" w:eastAsia="Arial" w:hAnsi="Arial" w:cs="Arial"/>
          <w:color w:val="000000"/>
          <w:sz w:val="24"/>
          <w:szCs w:val="24"/>
        </w:rPr>
        <w:t>Projeto: Manutenção Viária</w:t>
      </w:r>
    </w:p>
    <w:p w14:paraId="510CD060" w14:textId="2BBD09A4" w:rsidR="00EE5320" w:rsidRPr="00EE5320" w:rsidRDefault="00EE5320" w:rsidP="00EE5320">
      <w:pPr>
        <w:spacing w:line="360" w:lineRule="auto"/>
        <w:ind w:left="-5" w:hanging="10"/>
        <w:jc w:val="both"/>
        <w:rPr>
          <w:rFonts w:ascii="Arial" w:eastAsia="Arial" w:hAnsi="Arial" w:cs="Arial"/>
          <w:color w:val="000000"/>
          <w:sz w:val="24"/>
          <w:szCs w:val="24"/>
        </w:rPr>
      </w:pPr>
      <w:r w:rsidRPr="00EE5320">
        <w:rPr>
          <w:rFonts w:ascii="Arial" w:eastAsia="Arial" w:hAnsi="Arial" w:cs="Arial"/>
          <w:color w:val="000000"/>
          <w:sz w:val="24"/>
          <w:szCs w:val="24"/>
        </w:rPr>
        <w:t xml:space="preserve">Local: Diferentes Pontos </w:t>
      </w:r>
      <w:r w:rsidR="00840725">
        <w:rPr>
          <w:rFonts w:ascii="Arial" w:eastAsia="Arial" w:hAnsi="Arial" w:cs="Arial"/>
          <w:color w:val="000000"/>
          <w:sz w:val="24"/>
          <w:szCs w:val="24"/>
        </w:rPr>
        <w:t>d</w:t>
      </w:r>
      <w:r w:rsidRPr="00EE5320">
        <w:rPr>
          <w:rFonts w:ascii="Arial" w:eastAsia="Arial" w:hAnsi="Arial" w:cs="Arial"/>
          <w:color w:val="000000"/>
          <w:sz w:val="24"/>
          <w:szCs w:val="24"/>
        </w:rPr>
        <w:t>o Município - Conforme Necessidade</w:t>
      </w:r>
    </w:p>
    <w:p w14:paraId="73A2C25F" w14:textId="77777777" w:rsidR="00EE5320" w:rsidRPr="00EE5320" w:rsidRDefault="00EE5320" w:rsidP="00EE5320">
      <w:pPr>
        <w:spacing w:line="360" w:lineRule="auto"/>
        <w:ind w:left="-5" w:hanging="10"/>
        <w:jc w:val="both"/>
        <w:rPr>
          <w:rFonts w:ascii="Arial" w:eastAsia="Arial" w:hAnsi="Arial" w:cs="Arial"/>
          <w:color w:val="000000"/>
          <w:sz w:val="24"/>
          <w:szCs w:val="24"/>
        </w:rPr>
      </w:pPr>
      <w:r w:rsidRPr="00EE5320">
        <w:rPr>
          <w:rFonts w:ascii="Arial" w:eastAsia="Arial" w:hAnsi="Arial" w:cs="Arial"/>
          <w:color w:val="000000"/>
          <w:sz w:val="24"/>
          <w:szCs w:val="24"/>
        </w:rPr>
        <w:t>Município: Balneário Pinhal/RS</w:t>
      </w:r>
    </w:p>
    <w:p w14:paraId="4607AC00" w14:textId="2F5E4EA6" w:rsidR="00EE5320" w:rsidRPr="00EE5320" w:rsidRDefault="00EE5320" w:rsidP="00EE5320">
      <w:pPr>
        <w:spacing w:line="360" w:lineRule="auto"/>
        <w:ind w:left="-5" w:hanging="10"/>
        <w:jc w:val="both"/>
        <w:rPr>
          <w:rFonts w:ascii="Arial" w:eastAsia="Arial" w:hAnsi="Arial" w:cs="Arial"/>
          <w:color w:val="000000"/>
          <w:sz w:val="24"/>
          <w:szCs w:val="24"/>
        </w:rPr>
      </w:pPr>
      <w:r w:rsidRPr="00EE5320">
        <w:rPr>
          <w:rFonts w:ascii="Arial" w:eastAsia="Arial" w:hAnsi="Arial" w:cs="Arial"/>
          <w:color w:val="000000"/>
          <w:sz w:val="24"/>
          <w:szCs w:val="24"/>
        </w:rPr>
        <w:t>Prazo: 12 Meses.</w:t>
      </w:r>
    </w:p>
    <w:p w14:paraId="4FFBF731" w14:textId="77777777" w:rsidR="00EE5320" w:rsidRPr="00EE5320" w:rsidRDefault="00EE5320" w:rsidP="00EE5320">
      <w:pPr>
        <w:spacing w:line="360" w:lineRule="auto"/>
        <w:ind w:left="-5" w:hanging="10"/>
        <w:jc w:val="both"/>
        <w:rPr>
          <w:rFonts w:ascii="Arial" w:eastAsia="Arial" w:hAnsi="Arial" w:cs="Arial"/>
          <w:color w:val="000000"/>
          <w:sz w:val="24"/>
          <w:szCs w:val="24"/>
        </w:rPr>
      </w:pPr>
    </w:p>
    <w:p w14:paraId="354B5A9A"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b/>
          <w:sz w:val="24"/>
          <w:szCs w:val="24"/>
        </w:rPr>
        <w:t>INTRODUÇÃO</w:t>
      </w:r>
    </w:p>
    <w:p w14:paraId="26DF93DF" w14:textId="77777777" w:rsidR="00EE5320" w:rsidRPr="00EE5320" w:rsidRDefault="00EE5320" w:rsidP="00EE5320">
      <w:pPr>
        <w:tabs>
          <w:tab w:val="left" w:pos="284"/>
        </w:tabs>
        <w:spacing w:line="360" w:lineRule="auto"/>
        <w:jc w:val="both"/>
        <w:rPr>
          <w:rFonts w:ascii="Arial" w:hAnsi="Arial" w:cs="Arial"/>
          <w:sz w:val="24"/>
          <w:szCs w:val="24"/>
        </w:rPr>
      </w:pPr>
      <w:r w:rsidRPr="00EE5320">
        <w:rPr>
          <w:rFonts w:ascii="Arial" w:hAnsi="Arial" w:cs="Arial"/>
          <w:sz w:val="24"/>
          <w:szCs w:val="24"/>
        </w:rPr>
        <w:t>Este Memorial Descritivo tem por objetivo fixar as condições gerais e o método de execução dos serviços de fornecimento de material e mão de obra.</w:t>
      </w:r>
    </w:p>
    <w:p w14:paraId="6A38A840"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Por qualquer omissão deste documento, prevalecerá o uso das especificações feitas pelas normas brasileiras (ABNT) em vigor atualmente.</w:t>
      </w:r>
    </w:p>
    <w:p w14:paraId="1A9BA214" w14:textId="77777777" w:rsidR="00EE5320" w:rsidRPr="00EE5320" w:rsidRDefault="00EE5320" w:rsidP="00EE5320">
      <w:pPr>
        <w:spacing w:line="360" w:lineRule="auto"/>
        <w:ind w:firstLine="709"/>
        <w:jc w:val="both"/>
        <w:rPr>
          <w:rFonts w:ascii="Arial" w:hAnsi="Arial" w:cs="Arial"/>
          <w:color w:val="FF0000"/>
          <w:sz w:val="24"/>
          <w:szCs w:val="24"/>
        </w:rPr>
      </w:pPr>
    </w:p>
    <w:p w14:paraId="5FA59249"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b/>
          <w:sz w:val="24"/>
          <w:szCs w:val="24"/>
        </w:rPr>
        <w:t>DISPOSIÇÕES GERAIS</w:t>
      </w:r>
    </w:p>
    <w:p w14:paraId="6DE9DD1F"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O dimensionamento e a organização da mão de obra para execução dos serviços serão atribuições da empresa contratada, que deverá considerar a qualificação profissional, a eficiência e a conduta no canteiro de obras.</w:t>
      </w:r>
    </w:p>
    <w:p w14:paraId="3FD4EFF7"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 xml:space="preserve">Nos preços ofertados deverão ser computadas as despesas decorrentes de impostos, legislação de previdência social, encargos sociais e todos e quaisquer ônus que recaiam sobre a natureza dos serviços. </w:t>
      </w:r>
    </w:p>
    <w:p w14:paraId="67069A63"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035DC8FF"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 xml:space="preserve">Todos os equipamentos, ferramentas e mão de obra, salvo disposição contrária, serão fornecidos pela empresa contratada.  </w:t>
      </w:r>
    </w:p>
    <w:p w14:paraId="3FF489DF"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As providências, despesas para instalações provisórias, necessárias à execução da obra, serão de competência e responsabilidade da contratada.</w:t>
      </w:r>
    </w:p>
    <w:p w14:paraId="74162E6E" w14:textId="77777777" w:rsidR="000C1776" w:rsidRDefault="000C1776" w:rsidP="00EE5320">
      <w:pPr>
        <w:spacing w:line="360" w:lineRule="auto"/>
        <w:jc w:val="both"/>
        <w:rPr>
          <w:rFonts w:ascii="Arial" w:hAnsi="Arial" w:cs="Arial"/>
          <w:sz w:val="24"/>
          <w:szCs w:val="24"/>
        </w:rPr>
      </w:pPr>
    </w:p>
    <w:p w14:paraId="2CDEE397" w14:textId="77777777" w:rsidR="000C1776" w:rsidRDefault="000C1776" w:rsidP="00EE5320">
      <w:pPr>
        <w:spacing w:line="360" w:lineRule="auto"/>
        <w:jc w:val="both"/>
        <w:rPr>
          <w:rFonts w:ascii="Arial" w:hAnsi="Arial" w:cs="Arial"/>
          <w:sz w:val="24"/>
          <w:szCs w:val="24"/>
        </w:rPr>
      </w:pPr>
    </w:p>
    <w:p w14:paraId="235A026F" w14:textId="12003430"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4F1C2EAB"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É de total responsabilidade da empresa contratada o conhecimento de normas de trabalho e demais documentos.</w:t>
      </w:r>
    </w:p>
    <w:p w14:paraId="073747DE"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Em caso de dúvidas, deverão ser consultados os técnicos da Prefeitura Municipal de Balneário Pinhal.</w:t>
      </w:r>
    </w:p>
    <w:p w14:paraId="6ECCB8C8"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Nenhuma alteração nas especificações, determinando ou não o aumento de valor das obras, deverá ser executada sem autorização prévia dos técnicos da Prefeitura. Para tanto é necessário que a contratada peça a respectiva permissão por escrito.</w:t>
      </w:r>
    </w:p>
    <w:p w14:paraId="3ED9C625" w14:textId="77777777" w:rsidR="00EE5320" w:rsidRPr="00EE5320" w:rsidRDefault="00EE5320" w:rsidP="00EE5320">
      <w:pPr>
        <w:spacing w:line="360" w:lineRule="auto"/>
        <w:ind w:firstLine="709"/>
        <w:jc w:val="both"/>
        <w:rPr>
          <w:rFonts w:ascii="Arial" w:hAnsi="Arial" w:cs="Arial"/>
          <w:sz w:val="24"/>
          <w:szCs w:val="24"/>
        </w:rPr>
      </w:pPr>
    </w:p>
    <w:p w14:paraId="43934C16" w14:textId="77777777" w:rsidR="00EE5320" w:rsidRPr="00EE5320" w:rsidRDefault="00EE5320" w:rsidP="00EE5320">
      <w:pPr>
        <w:spacing w:line="360" w:lineRule="auto"/>
        <w:ind w:firstLine="709"/>
        <w:jc w:val="both"/>
        <w:rPr>
          <w:rFonts w:ascii="Arial" w:hAnsi="Arial" w:cs="Arial"/>
          <w:sz w:val="24"/>
          <w:szCs w:val="24"/>
        </w:rPr>
      </w:pPr>
    </w:p>
    <w:p w14:paraId="04DACF3F" w14:textId="77777777" w:rsidR="00EE5320" w:rsidRPr="00EE5320" w:rsidRDefault="00EE5320" w:rsidP="009259F5">
      <w:pPr>
        <w:spacing w:line="360" w:lineRule="auto"/>
        <w:jc w:val="both"/>
        <w:rPr>
          <w:rFonts w:ascii="Arial" w:hAnsi="Arial" w:cs="Arial"/>
          <w:b/>
          <w:sz w:val="24"/>
          <w:szCs w:val="24"/>
        </w:rPr>
      </w:pPr>
      <w:r w:rsidRPr="00EE5320">
        <w:rPr>
          <w:rFonts w:ascii="Arial" w:hAnsi="Arial" w:cs="Arial"/>
          <w:b/>
          <w:sz w:val="24"/>
          <w:szCs w:val="24"/>
        </w:rPr>
        <w:t>FERRAMENTAS E EQUIPAMENTOS</w:t>
      </w:r>
    </w:p>
    <w:p w14:paraId="594D62E6"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Haverá rigorosa observância à Norma de Segurança do Trabalho, NR 18, do Ministério do Trabalho.</w:t>
      </w:r>
    </w:p>
    <w:p w14:paraId="08D8088B"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Serão de uso obrigatório os equipamentos de proteção individual, EPI, conforme disposição de norma reguladora NR-6, do Ministério do Trabalho.</w:t>
      </w:r>
    </w:p>
    <w:p w14:paraId="62CC810E"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moto niveladora, retro escavadeira, carregadeira, rolo compactador, etc. será atribuição da contratada. Em hipótese alguma a Prefeitura Municipal fornecerá sua infraestrutura de equipamentos.</w:t>
      </w:r>
    </w:p>
    <w:p w14:paraId="5A7FD7A4" w14:textId="77777777" w:rsidR="00EE5320" w:rsidRPr="00EE5320" w:rsidRDefault="00EE5320" w:rsidP="00EE5320">
      <w:pPr>
        <w:spacing w:line="360" w:lineRule="auto"/>
        <w:ind w:firstLine="709"/>
        <w:jc w:val="both"/>
        <w:rPr>
          <w:rFonts w:ascii="Arial" w:hAnsi="Arial" w:cs="Arial"/>
          <w:sz w:val="24"/>
          <w:szCs w:val="24"/>
        </w:rPr>
      </w:pPr>
    </w:p>
    <w:p w14:paraId="75809B72"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b/>
          <w:sz w:val="24"/>
          <w:szCs w:val="24"/>
        </w:rPr>
        <w:t>FISCALIZAÇÃO E RECEBIMENTO DOS SERVIÇOS</w:t>
      </w:r>
    </w:p>
    <w:p w14:paraId="61D861B1"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A Administração Pública fiscalizará obrigatoriamente a execução das obras de serviços contratados, a fim de verificar se, no seu desenvolvimento, estão sendo observadas as especificações e demais requisitos do edital.</w:t>
      </w:r>
    </w:p>
    <w:p w14:paraId="4528B81D"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 xml:space="preserve">A fiscalização da Prefeitura Municipal, ao considerar concluída a obra ou serviço, comunicará o fato à autoridade superior, que providenciará a designação de comissão de recebimento, </w:t>
      </w:r>
      <w:r w:rsidRPr="00EE5320">
        <w:rPr>
          <w:rFonts w:ascii="Arial" w:hAnsi="Arial" w:cs="Arial"/>
          <w:sz w:val="24"/>
          <w:szCs w:val="24"/>
        </w:rPr>
        <w:lastRenderedPageBreak/>
        <w:t>para lavrar termo de verificação e, estando conforme, de aceitação provisória ou definitiva, a partir da qual poderá ser utilizado a obra ou serviço.</w:t>
      </w:r>
    </w:p>
    <w:p w14:paraId="462C1131" w14:textId="77777777" w:rsidR="00EE5320" w:rsidRPr="00EE5320" w:rsidRDefault="00EE5320" w:rsidP="00EE5320">
      <w:pPr>
        <w:spacing w:line="360" w:lineRule="auto"/>
        <w:ind w:firstLine="709"/>
        <w:jc w:val="both"/>
        <w:rPr>
          <w:rFonts w:ascii="Arial" w:hAnsi="Arial" w:cs="Arial"/>
          <w:sz w:val="24"/>
          <w:szCs w:val="24"/>
        </w:rPr>
      </w:pPr>
    </w:p>
    <w:p w14:paraId="239C6AC8"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b/>
          <w:sz w:val="24"/>
          <w:szCs w:val="24"/>
        </w:rPr>
        <w:t>PRAZOS</w:t>
      </w:r>
    </w:p>
    <w:p w14:paraId="42B9364D"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sz w:val="24"/>
          <w:szCs w:val="24"/>
        </w:rPr>
        <w:t xml:space="preserve">Os prazos máximos de execução dos serviços e obras serão fixados em edital. Sugerimos o prazo de execução de </w:t>
      </w:r>
      <w:r w:rsidRPr="00EE5320">
        <w:rPr>
          <w:rFonts w:ascii="Arial" w:hAnsi="Arial" w:cs="Arial"/>
          <w:b/>
          <w:bCs/>
          <w:sz w:val="24"/>
          <w:szCs w:val="24"/>
        </w:rPr>
        <w:t xml:space="preserve">12 </w:t>
      </w:r>
      <w:r w:rsidRPr="00EE5320">
        <w:rPr>
          <w:rFonts w:ascii="Arial" w:hAnsi="Arial" w:cs="Arial"/>
          <w:b/>
          <w:sz w:val="24"/>
          <w:szCs w:val="24"/>
        </w:rPr>
        <w:t>meses.</w:t>
      </w:r>
    </w:p>
    <w:p w14:paraId="5664F1ED"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Os prazos propostos somente serão prorrogados mediante solicitação por escrito da contratada desde que ocorrida interrupção motivada por causas independentes de sua vontade, e devidamente aceita pela comissão.</w:t>
      </w:r>
    </w:p>
    <w:p w14:paraId="79A1F5A6"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A obra será considerada concluída para fins de lavratura de termo de recebimento provisório, depois de executados todos os elementos contratados.</w:t>
      </w:r>
    </w:p>
    <w:p w14:paraId="5559D85D" w14:textId="77777777" w:rsidR="00EE5320" w:rsidRPr="00EE5320" w:rsidRDefault="00EE5320" w:rsidP="00EE5320">
      <w:pPr>
        <w:spacing w:line="360" w:lineRule="auto"/>
        <w:ind w:firstLine="709"/>
        <w:jc w:val="both"/>
        <w:rPr>
          <w:rFonts w:ascii="Arial" w:hAnsi="Arial" w:cs="Arial"/>
          <w:sz w:val="24"/>
          <w:szCs w:val="24"/>
        </w:rPr>
      </w:pPr>
    </w:p>
    <w:p w14:paraId="72CE59C0" w14:textId="77777777" w:rsidR="00EE5320" w:rsidRPr="00EE5320" w:rsidRDefault="00EE5320" w:rsidP="00EE5320">
      <w:pPr>
        <w:spacing w:line="360" w:lineRule="auto"/>
        <w:jc w:val="both"/>
        <w:rPr>
          <w:rFonts w:ascii="Arial" w:hAnsi="Arial" w:cs="Arial"/>
          <w:b/>
          <w:sz w:val="24"/>
          <w:szCs w:val="24"/>
        </w:rPr>
      </w:pPr>
      <w:r w:rsidRPr="00EE5320">
        <w:rPr>
          <w:rFonts w:ascii="Arial" w:hAnsi="Arial" w:cs="Arial"/>
          <w:b/>
          <w:sz w:val="24"/>
          <w:szCs w:val="24"/>
        </w:rPr>
        <w:t>SERVIÇOS</w:t>
      </w:r>
    </w:p>
    <w:p w14:paraId="7155FF27"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Os equipamentos utilizados deverão prover a completa execução dos serviços adaptando-se as condições.</w:t>
      </w:r>
    </w:p>
    <w:p w14:paraId="0B2A644C"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Todos os materiais necessários para a execução da obra correm por conta da contratada.</w:t>
      </w:r>
    </w:p>
    <w:p w14:paraId="74566517" w14:textId="77777777" w:rsidR="00EE5320" w:rsidRPr="00EE5320" w:rsidRDefault="00EE5320" w:rsidP="00EE5320">
      <w:pPr>
        <w:spacing w:line="360" w:lineRule="auto"/>
        <w:jc w:val="both"/>
        <w:rPr>
          <w:rFonts w:ascii="Arial" w:hAnsi="Arial" w:cs="Arial"/>
          <w:sz w:val="24"/>
          <w:szCs w:val="24"/>
        </w:rPr>
      </w:pPr>
      <w:r w:rsidRPr="00EE5320">
        <w:rPr>
          <w:rFonts w:ascii="Arial" w:hAnsi="Arial" w:cs="Arial"/>
          <w:sz w:val="24"/>
          <w:szCs w:val="24"/>
        </w:rPr>
        <w:t>Qualquer dano ao patrimônio público ou particular será de responsabilidade da contratada.</w:t>
      </w:r>
    </w:p>
    <w:p w14:paraId="31710703" w14:textId="77777777" w:rsidR="00EE5320" w:rsidRPr="00EE5320" w:rsidRDefault="00EE5320" w:rsidP="00EE5320">
      <w:pPr>
        <w:spacing w:line="360" w:lineRule="auto"/>
        <w:ind w:firstLine="709"/>
        <w:jc w:val="both"/>
        <w:rPr>
          <w:rFonts w:ascii="Arial" w:hAnsi="Arial" w:cs="Arial"/>
          <w:bCs/>
          <w:iCs/>
          <w:sz w:val="24"/>
          <w:szCs w:val="24"/>
          <w:u w:val="single"/>
        </w:rPr>
      </w:pPr>
    </w:p>
    <w:p w14:paraId="5826C80B" w14:textId="17A7C9BE" w:rsidR="00EE5320" w:rsidRPr="00EE5320" w:rsidRDefault="00EE5320" w:rsidP="00EE5320">
      <w:pPr>
        <w:spacing w:line="360" w:lineRule="auto"/>
        <w:jc w:val="both"/>
        <w:rPr>
          <w:rFonts w:ascii="Arial" w:hAnsi="Arial" w:cs="Arial"/>
          <w:b/>
          <w:sz w:val="24"/>
          <w:szCs w:val="24"/>
        </w:rPr>
      </w:pPr>
      <w:r>
        <w:rPr>
          <w:rFonts w:ascii="Arial" w:hAnsi="Arial" w:cs="Arial"/>
          <w:b/>
          <w:sz w:val="24"/>
          <w:szCs w:val="24"/>
        </w:rPr>
        <w:t xml:space="preserve">1. </w:t>
      </w:r>
      <w:r w:rsidRPr="00EE5320">
        <w:rPr>
          <w:rFonts w:ascii="Arial" w:hAnsi="Arial" w:cs="Arial"/>
          <w:b/>
          <w:sz w:val="24"/>
          <w:szCs w:val="24"/>
        </w:rPr>
        <w:t>INFRAESTRUTURA URBANA</w:t>
      </w:r>
    </w:p>
    <w:p w14:paraId="62D5328C" w14:textId="77777777" w:rsidR="00EE5320" w:rsidRPr="00EE5320" w:rsidRDefault="00EE5320" w:rsidP="00EE5320">
      <w:pPr>
        <w:spacing w:line="360" w:lineRule="auto"/>
        <w:ind w:left="709"/>
        <w:jc w:val="both"/>
        <w:rPr>
          <w:rFonts w:ascii="Arial" w:hAnsi="Arial" w:cs="Arial"/>
          <w:b/>
          <w:sz w:val="24"/>
          <w:szCs w:val="24"/>
        </w:rPr>
      </w:pPr>
    </w:p>
    <w:p w14:paraId="28011BEC" w14:textId="2FE5DEFD" w:rsidR="00EE5320" w:rsidRPr="00EE5320" w:rsidRDefault="00EE5320" w:rsidP="00EE5320">
      <w:pPr>
        <w:spacing w:line="360" w:lineRule="auto"/>
        <w:jc w:val="both"/>
        <w:rPr>
          <w:rFonts w:ascii="Arial" w:hAnsi="Arial" w:cs="Arial"/>
          <w:bCs/>
          <w:sz w:val="24"/>
          <w:szCs w:val="24"/>
        </w:rPr>
      </w:pPr>
      <w:r>
        <w:rPr>
          <w:rFonts w:ascii="Arial" w:hAnsi="Arial" w:cs="Arial"/>
          <w:bCs/>
          <w:sz w:val="24"/>
          <w:szCs w:val="24"/>
        </w:rPr>
        <w:t xml:space="preserve">1.1. </w:t>
      </w:r>
      <w:r w:rsidRPr="00EE5320">
        <w:rPr>
          <w:rFonts w:ascii="Arial" w:hAnsi="Arial" w:cs="Arial"/>
          <w:bCs/>
          <w:sz w:val="24"/>
          <w:szCs w:val="24"/>
        </w:rPr>
        <w:t>SERVIÇOS PRELIMINARES</w:t>
      </w:r>
    </w:p>
    <w:p w14:paraId="4D98F843" w14:textId="77777777" w:rsidR="00EE5320" w:rsidRPr="00EE5320" w:rsidRDefault="00EE5320" w:rsidP="00EE5320">
      <w:pPr>
        <w:spacing w:line="360" w:lineRule="auto"/>
        <w:ind w:firstLine="709"/>
        <w:jc w:val="both"/>
        <w:rPr>
          <w:rFonts w:ascii="Arial" w:hAnsi="Arial" w:cs="Arial"/>
          <w:b/>
          <w:sz w:val="24"/>
          <w:szCs w:val="24"/>
        </w:rPr>
      </w:pPr>
    </w:p>
    <w:p w14:paraId="0078FFC8" w14:textId="0359025E" w:rsidR="00EE5320" w:rsidRPr="00EE5320" w:rsidRDefault="00EE5320" w:rsidP="00EE5320">
      <w:pPr>
        <w:spacing w:line="360" w:lineRule="auto"/>
        <w:contextualSpacing/>
        <w:jc w:val="both"/>
        <w:rPr>
          <w:rFonts w:ascii="Arial" w:hAnsi="Arial" w:cs="Arial"/>
          <w:bCs/>
          <w:sz w:val="24"/>
          <w:szCs w:val="24"/>
        </w:rPr>
      </w:pPr>
      <w:r>
        <w:rPr>
          <w:rFonts w:ascii="Arial" w:hAnsi="Arial" w:cs="Arial"/>
          <w:bCs/>
          <w:sz w:val="24"/>
          <w:szCs w:val="24"/>
        </w:rPr>
        <w:t xml:space="preserve">1.1.1. </w:t>
      </w:r>
      <w:r w:rsidRPr="00EE5320">
        <w:rPr>
          <w:rFonts w:ascii="Arial" w:hAnsi="Arial" w:cs="Arial"/>
          <w:bCs/>
          <w:sz w:val="24"/>
          <w:szCs w:val="24"/>
        </w:rPr>
        <w:t xml:space="preserve">Limpeza manual </w:t>
      </w:r>
      <w:r w:rsidRPr="00EE5320">
        <w:rPr>
          <w:rFonts w:ascii="Arial" w:hAnsi="Arial" w:cs="Arial"/>
          <w:bCs/>
          <w:sz w:val="24"/>
          <w:szCs w:val="24"/>
        </w:rPr>
        <w:tab/>
      </w:r>
    </w:p>
    <w:p w14:paraId="3CF93C2D" w14:textId="77777777" w:rsidR="00EE5320" w:rsidRPr="00EE5320" w:rsidRDefault="00EE5320" w:rsidP="00EE5320">
      <w:pPr>
        <w:widowControl w:val="0"/>
        <w:spacing w:line="360" w:lineRule="auto"/>
        <w:jc w:val="both"/>
        <w:rPr>
          <w:rFonts w:ascii="Arial" w:eastAsia="Calibri" w:hAnsi="Arial" w:cs="Arial"/>
          <w:sz w:val="24"/>
          <w:szCs w:val="24"/>
          <w:lang w:eastAsia="en-US"/>
        </w:rPr>
      </w:pPr>
      <w:r w:rsidRPr="00EE5320">
        <w:rPr>
          <w:rFonts w:ascii="Arial" w:eastAsia="Calibri" w:hAnsi="Arial" w:cs="Arial"/>
          <w:sz w:val="24"/>
          <w:szCs w:val="24"/>
          <w:lang w:eastAsia="en-US"/>
        </w:rPr>
        <w:t>O terreno deverá ser limpo com enxada, removendo toda vegetação existente.</w:t>
      </w:r>
    </w:p>
    <w:p w14:paraId="40865DBF" w14:textId="77777777" w:rsidR="00EE5320" w:rsidRPr="00EE5320" w:rsidRDefault="00EE5320" w:rsidP="00EE5320">
      <w:pPr>
        <w:widowControl w:val="0"/>
        <w:spacing w:line="360" w:lineRule="auto"/>
        <w:ind w:firstLine="709"/>
        <w:jc w:val="both"/>
        <w:rPr>
          <w:rFonts w:ascii="Arial" w:eastAsia="Calibri" w:hAnsi="Arial" w:cs="Arial"/>
          <w:sz w:val="24"/>
          <w:szCs w:val="24"/>
          <w:lang w:eastAsia="en-US"/>
        </w:rPr>
      </w:pPr>
    </w:p>
    <w:p w14:paraId="7DC72DB1" w14:textId="77777777" w:rsidR="00EE5320" w:rsidRPr="00EE5320" w:rsidRDefault="00EE5320" w:rsidP="00EE5320">
      <w:pPr>
        <w:numPr>
          <w:ilvl w:val="0"/>
          <w:numId w:val="26"/>
        </w:numPr>
        <w:spacing w:line="360" w:lineRule="auto"/>
        <w:contextualSpacing/>
        <w:jc w:val="both"/>
        <w:rPr>
          <w:rFonts w:ascii="Arial" w:hAnsi="Arial" w:cs="Arial"/>
          <w:bCs/>
          <w:vanish/>
          <w:sz w:val="24"/>
          <w:szCs w:val="24"/>
        </w:rPr>
      </w:pPr>
    </w:p>
    <w:p w14:paraId="5D30E02D" w14:textId="77777777" w:rsidR="00EE5320" w:rsidRPr="00EE5320" w:rsidRDefault="00EE5320" w:rsidP="00EE5320">
      <w:pPr>
        <w:numPr>
          <w:ilvl w:val="2"/>
          <w:numId w:val="26"/>
        </w:numPr>
        <w:spacing w:line="360" w:lineRule="auto"/>
        <w:contextualSpacing/>
        <w:jc w:val="both"/>
        <w:rPr>
          <w:rFonts w:ascii="Arial" w:hAnsi="Arial" w:cs="Arial"/>
          <w:bCs/>
          <w:vanish/>
          <w:sz w:val="24"/>
          <w:szCs w:val="24"/>
        </w:rPr>
      </w:pPr>
    </w:p>
    <w:p w14:paraId="3715085F" w14:textId="5849C498" w:rsidR="00EE5320" w:rsidRPr="00EE5320" w:rsidRDefault="00EE5320" w:rsidP="00EE5320">
      <w:pPr>
        <w:spacing w:line="360" w:lineRule="auto"/>
        <w:contextualSpacing/>
        <w:jc w:val="both"/>
        <w:rPr>
          <w:rFonts w:ascii="Arial" w:hAnsi="Arial" w:cs="Arial"/>
          <w:bCs/>
          <w:sz w:val="24"/>
          <w:szCs w:val="24"/>
        </w:rPr>
      </w:pPr>
      <w:r>
        <w:rPr>
          <w:rFonts w:ascii="Arial" w:hAnsi="Arial" w:cs="Arial"/>
          <w:bCs/>
          <w:sz w:val="24"/>
          <w:szCs w:val="24"/>
        </w:rPr>
        <w:t xml:space="preserve">1.1.2. </w:t>
      </w:r>
      <w:r w:rsidRPr="00EE5320">
        <w:rPr>
          <w:rFonts w:ascii="Arial" w:hAnsi="Arial" w:cs="Arial"/>
          <w:bCs/>
          <w:sz w:val="24"/>
          <w:szCs w:val="24"/>
        </w:rPr>
        <w:t>Reassentamento em pedras poliédricas (calçamento).</w:t>
      </w:r>
    </w:p>
    <w:p w14:paraId="3CEEFF2D" w14:textId="45EFA1D3" w:rsidR="00EE5320" w:rsidRPr="00EE5320" w:rsidRDefault="00EE5320" w:rsidP="00EE5320">
      <w:pPr>
        <w:spacing w:line="360" w:lineRule="auto"/>
        <w:jc w:val="both"/>
        <w:rPr>
          <w:rFonts w:ascii="Arial" w:hAnsi="Arial" w:cs="Arial"/>
          <w:bCs/>
          <w:sz w:val="24"/>
          <w:szCs w:val="24"/>
        </w:rPr>
      </w:pPr>
      <w:r w:rsidRPr="00EE5320">
        <w:rPr>
          <w:rFonts w:ascii="Arial" w:hAnsi="Arial" w:cs="Arial"/>
          <w:bCs/>
          <w:sz w:val="24"/>
          <w:szCs w:val="24"/>
        </w:rPr>
        <w:t>As pedras serão soltas por equipamento fornecido pela prefeitura de balneário pinhal. Em caso de necessidade de regularizar o nível da cancha de assentamento o material de aterro será fornecido pela prefeitura.</w:t>
      </w:r>
    </w:p>
    <w:p w14:paraId="37C032F2" w14:textId="77777777" w:rsidR="00EE5320" w:rsidRPr="00EE5320" w:rsidRDefault="00EE5320" w:rsidP="00EE5320">
      <w:pPr>
        <w:spacing w:line="360" w:lineRule="auto"/>
        <w:jc w:val="both"/>
        <w:rPr>
          <w:rFonts w:ascii="Arial" w:hAnsi="Arial" w:cs="Arial"/>
          <w:bCs/>
          <w:sz w:val="24"/>
          <w:szCs w:val="24"/>
        </w:rPr>
      </w:pPr>
      <w:r w:rsidRPr="00EE5320">
        <w:rPr>
          <w:rFonts w:ascii="Arial" w:hAnsi="Arial" w:cs="Arial"/>
          <w:bCs/>
          <w:sz w:val="24"/>
          <w:szCs w:val="24"/>
        </w:rPr>
        <w:t>As pedras serão distribuídas, ao longo do subleito, em leiras longitudinais espaçadas para facilitar a localização das linhas de referências para o assentamento.</w:t>
      </w:r>
    </w:p>
    <w:p w14:paraId="636F4055" w14:textId="77777777" w:rsidR="00EE5320" w:rsidRPr="00EE5320" w:rsidRDefault="00EE5320" w:rsidP="00EE5320">
      <w:pPr>
        <w:spacing w:line="360" w:lineRule="auto"/>
        <w:jc w:val="both"/>
        <w:rPr>
          <w:rFonts w:ascii="Arial" w:hAnsi="Arial" w:cs="Arial"/>
          <w:bCs/>
          <w:sz w:val="24"/>
          <w:szCs w:val="24"/>
        </w:rPr>
      </w:pPr>
      <w:r w:rsidRPr="00EE5320">
        <w:rPr>
          <w:rFonts w:ascii="Arial" w:hAnsi="Arial" w:cs="Arial"/>
          <w:bCs/>
          <w:sz w:val="24"/>
          <w:szCs w:val="24"/>
        </w:rPr>
        <w:lastRenderedPageBreak/>
        <w:t>Os panos terão dimensão de (1,00 x 5,00) m e serão demarcados cravando-se ponteiros de aço ao longo do eixo da pista, marca-se, nestes ponteiros, com auxílio de régua e nível de pedreiro, uma cota tal que, referida ao nível da guia, dê a seção transversal correspondente ao abaulamento ou superelevação estabelecida pelo projeto.</w:t>
      </w:r>
    </w:p>
    <w:p w14:paraId="3E03F597" w14:textId="77777777" w:rsidR="00EE5320" w:rsidRPr="00EE5320" w:rsidRDefault="00EE5320" w:rsidP="00EE5320">
      <w:pPr>
        <w:spacing w:line="360" w:lineRule="auto"/>
        <w:jc w:val="both"/>
        <w:rPr>
          <w:rFonts w:ascii="Arial" w:hAnsi="Arial" w:cs="Arial"/>
          <w:bCs/>
          <w:sz w:val="24"/>
          <w:szCs w:val="24"/>
        </w:rPr>
      </w:pPr>
      <w:r w:rsidRPr="00EE5320">
        <w:rPr>
          <w:rFonts w:ascii="Arial" w:hAnsi="Arial" w:cs="Arial"/>
          <w:bCs/>
          <w:sz w:val="24"/>
          <w:szCs w:val="24"/>
        </w:rPr>
        <w:t>Distende-se fortemente um cordel pela marca, de ponteiro a ponteiro, e um outro de cada ponteiro às guias, normalmente ao eixo da pista. Entre o eixo e as guias, outros cordéis devem ser distendidos paralelamente ao eixo, inicia-se então o assentamento das pedras.  Pronta a rede de cordéis, inicia-se o assentamento da primeira fileira, normal ao eixo, nesta fileira deverá haver uma junta coincidindo com o eixo da pista. As pedras deverão ser colocadas sobre a camada solta de pó-de-pedra, acertada no ato do assentamento de cada pedra pelo calceteiro, de modo que sua face superior fique cerca de 1,00cm acima do cordel. O calceteiro golpeia o paralelepípedo com o martelo de modo a trazer sua face superior ao nível do cordel. Assentado a primeira pedra, a segunda será colocada ao seu lado, tocando-o ligeiramente e formando uma junta pelas irregularidades da face da pedra; esta por sua vez, será assentada como a primeira.</w:t>
      </w:r>
    </w:p>
    <w:p w14:paraId="38F16D3C" w14:textId="77777777" w:rsidR="00EE5320" w:rsidRPr="00EE5320" w:rsidRDefault="00EE5320" w:rsidP="00EE5320">
      <w:pPr>
        <w:spacing w:line="360" w:lineRule="auto"/>
        <w:jc w:val="both"/>
        <w:rPr>
          <w:rFonts w:ascii="Arial" w:hAnsi="Arial" w:cs="Arial"/>
          <w:bCs/>
          <w:sz w:val="24"/>
          <w:szCs w:val="24"/>
        </w:rPr>
      </w:pPr>
      <w:r w:rsidRPr="00EE5320">
        <w:rPr>
          <w:rFonts w:ascii="Arial" w:hAnsi="Arial" w:cs="Arial"/>
          <w:bCs/>
          <w:sz w:val="24"/>
          <w:szCs w:val="24"/>
        </w:rPr>
        <w:t xml:space="preserve">O rejuntamento será feito com areia ou por de pedra, conforme escolha da fiscalização devendo ser espalhado. A compactação </w:t>
      </w:r>
      <w:proofErr w:type="spellStart"/>
      <w:r w:rsidRPr="00EE5320">
        <w:rPr>
          <w:rFonts w:ascii="Arial" w:hAnsi="Arial" w:cs="Arial"/>
          <w:bCs/>
          <w:sz w:val="24"/>
          <w:szCs w:val="24"/>
        </w:rPr>
        <w:t>sera</w:t>
      </w:r>
      <w:proofErr w:type="spellEnd"/>
      <w:r w:rsidRPr="00EE5320">
        <w:rPr>
          <w:rFonts w:ascii="Arial" w:hAnsi="Arial" w:cs="Arial"/>
          <w:bCs/>
          <w:sz w:val="24"/>
          <w:szCs w:val="24"/>
        </w:rPr>
        <w:t xml:space="preserve"> feita com equipamento mecanizado após o rejuntamento.</w:t>
      </w:r>
    </w:p>
    <w:p w14:paraId="20F8664C" w14:textId="77777777" w:rsidR="00EE5320" w:rsidRPr="00EE5320" w:rsidRDefault="00EE5320" w:rsidP="00EE5320">
      <w:pPr>
        <w:spacing w:line="360" w:lineRule="auto"/>
        <w:ind w:left="1843"/>
        <w:contextualSpacing/>
        <w:jc w:val="both"/>
        <w:rPr>
          <w:rFonts w:ascii="Arial" w:hAnsi="Arial" w:cs="Arial"/>
          <w:bCs/>
          <w:sz w:val="24"/>
          <w:szCs w:val="24"/>
        </w:rPr>
      </w:pPr>
    </w:p>
    <w:p w14:paraId="747940BB" w14:textId="20DE081C" w:rsidR="00EE5320" w:rsidRPr="00EE5320" w:rsidRDefault="00EE5320" w:rsidP="00EE5320">
      <w:pPr>
        <w:tabs>
          <w:tab w:val="left" w:pos="851"/>
        </w:tabs>
        <w:spacing w:line="360" w:lineRule="auto"/>
        <w:contextualSpacing/>
        <w:jc w:val="both"/>
        <w:rPr>
          <w:rFonts w:ascii="Arial" w:hAnsi="Arial" w:cs="Arial"/>
          <w:bCs/>
          <w:sz w:val="24"/>
          <w:szCs w:val="24"/>
        </w:rPr>
      </w:pPr>
      <w:r>
        <w:rPr>
          <w:rFonts w:ascii="Arial" w:hAnsi="Arial" w:cs="Arial"/>
          <w:bCs/>
          <w:sz w:val="24"/>
          <w:szCs w:val="24"/>
        </w:rPr>
        <w:t>1.1.</w:t>
      </w:r>
      <w:r w:rsidR="00840725">
        <w:rPr>
          <w:rFonts w:ascii="Arial" w:hAnsi="Arial" w:cs="Arial"/>
          <w:bCs/>
          <w:sz w:val="24"/>
          <w:szCs w:val="24"/>
        </w:rPr>
        <w:t>3</w:t>
      </w:r>
      <w:r>
        <w:rPr>
          <w:rFonts w:ascii="Arial" w:hAnsi="Arial" w:cs="Arial"/>
          <w:bCs/>
          <w:sz w:val="24"/>
          <w:szCs w:val="24"/>
        </w:rPr>
        <w:t xml:space="preserve">. </w:t>
      </w:r>
      <w:r w:rsidRPr="00EE5320">
        <w:rPr>
          <w:rFonts w:ascii="Arial" w:hAnsi="Arial" w:cs="Arial"/>
          <w:bCs/>
          <w:sz w:val="24"/>
          <w:szCs w:val="24"/>
        </w:rPr>
        <w:t>Execução de piso intertravado 6cm</w:t>
      </w:r>
    </w:p>
    <w:p w14:paraId="6AB53EF1" w14:textId="77777777" w:rsidR="00EE5320" w:rsidRPr="00EE5320" w:rsidRDefault="00EE5320" w:rsidP="00EE5320">
      <w:pPr>
        <w:tabs>
          <w:tab w:val="left" w:pos="851"/>
        </w:tabs>
        <w:spacing w:line="360" w:lineRule="auto"/>
        <w:jc w:val="both"/>
        <w:rPr>
          <w:rFonts w:ascii="Arial" w:hAnsi="Arial" w:cs="Arial"/>
          <w:bCs/>
          <w:sz w:val="24"/>
          <w:szCs w:val="24"/>
        </w:rPr>
      </w:pPr>
      <w:bookmarkStart w:id="1" w:name="_Hlk156979838"/>
      <w:r w:rsidRPr="00EE5320">
        <w:rPr>
          <w:rFonts w:ascii="Arial" w:hAnsi="Arial" w:cs="Arial"/>
          <w:bCs/>
          <w:sz w:val="24"/>
          <w:szCs w:val="24"/>
        </w:rPr>
        <w:t>Deverá ser de bloco 16 faces de 22x11cm, com espessura de 6cm.</w:t>
      </w:r>
    </w:p>
    <w:p w14:paraId="463C8AE0"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Após a execução e aprovação dos serviços de preparo da base e sub-base, inicia-se a execução do pavimento intertravado com a camada de assentamento, que é feita pelas seguintes atividades sequencialmente:</w:t>
      </w:r>
    </w:p>
    <w:p w14:paraId="1BA89FB9"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-&gt;Lançamento e espalhamento de pó de pedra com uma camada de 5cm na área do pavimento;</w:t>
      </w:r>
    </w:p>
    <w:p w14:paraId="2F0448B6"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-&gt;Execução das mestras paralelamente a contenção principal nivelando-as na espessura da camada conforme especificação de projeto;</w:t>
      </w:r>
    </w:p>
    <w:p w14:paraId="5266330D"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-&gt;Nivelamento do material da camada de assentamento com régua metálica;</w:t>
      </w:r>
    </w:p>
    <w:p w14:paraId="35C157C2"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-&gt;Terminada a camada de assentamento na sequência dá-se início a camada de revestimento que é composta pelas seguintes atividades:</w:t>
      </w:r>
    </w:p>
    <w:p w14:paraId="227C7856" w14:textId="77777777" w:rsidR="000C1776" w:rsidRDefault="000C1776" w:rsidP="00EE5320">
      <w:pPr>
        <w:tabs>
          <w:tab w:val="left" w:pos="851"/>
        </w:tabs>
        <w:spacing w:line="360" w:lineRule="auto"/>
        <w:jc w:val="both"/>
        <w:rPr>
          <w:rFonts w:ascii="Arial" w:hAnsi="Arial" w:cs="Arial"/>
          <w:bCs/>
          <w:sz w:val="24"/>
          <w:szCs w:val="24"/>
        </w:rPr>
      </w:pPr>
    </w:p>
    <w:p w14:paraId="555085BE" w14:textId="789C6285"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-&gt;Marcação para o assentamento, feito por linhas-guia ao longo da frente de serviço; Assentamento das peças de concreto conforme o padrão definido no projeto;</w:t>
      </w:r>
    </w:p>
    <w:p w14:paraId="0D27A2D1"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-&gt;Ajustes e arremates do canto com a colocação de blocos cortados feitos por serra de disco diamantada;</w:t>
      </w:r>
    </w:p>
    <w:p w14:paraId="449DE8C5" w14:textId="77777777"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-&gt;Rejuntamento feito com material granular, que é espalhado sobre a área do pavimento e varrido para que o material penetre nas juntas dos blocos. O excesso do material é retirado após a compactação;</w:t>
      </w:r>
    </w:p>
    <w:p w14:paraId="78F793EC" w14:textId="4ED773DB" w:rsidR="00EE5320" w:rsidRPr="00EE5320" w:rsidRDefault="00EE5320" w:rsidP="00EE5320">
      <w:pPr>
        <w:tabs>
          <w:tab w:val="left" w:pos="851"/>
        </w:tabs>
        <w:spacing w:line="360" w:lineRule="auto"/>
        <w:jc w:val="both"/>
        <w:rPr>
          <w:rFonts w:ascii="Arial" w:hAnsi="Arial" w:cs="Arial"/>
          <w:bCs/>
          <w:sz w:val="24"/>
          <w:szCs w:val="24"/>
        </w:rPr>
      </w:pPr>
      <w:r w:rsidRPr="00EE5320">
        <w:rPr>
          <w:rFonts w:ascii="Arial" w:hAnsi="Arial" w:cs="Arial"/>
          <w:bCs/>
          <w:sz w:val="24"/>
          <w:szCs w:val="24"/>
        </w:rPr>
        <w:t>-&gt;Compactação que proporciona o acomodamento das peças na camada de assentamento.</w:t>
      </w:r>
    </w:p>
    <w:bookmarkEnd w:id="1"/>
    <w:p w14:paraId="15F33A1C" w14:textId="44C7909A" w:rsidR="00EE5320" w:rsidRPr="00EE5320" w:rsidRDefault="00840725" w:rsidP="00840725">
      <w:pPr>
        <w:tabs>
          <w:tab w:val="left" w:pos="851"/>
        </w:tabs>
        <w:spacing w:line="360" w:lineRule="auto"/>
        <w:contextualSpacing/>
        <w:jc w:val="both"/>
        <w:rPr>
          <w:rFonts w:ascii="Arial" w:hAnsi="Arial" w:cs="Arial"/>
          <w:bCs/>
          <w:sz w:val="24"/>
          <w:szCs w:val="24"/>
        </w:rPr>
      </w:pPr>
      <w:r>
        <w:rPr>
          <w:rFonts w:ascii="Arial" w:hAnsi="Arial" w:cs="Arial"/>
          <w:bCs/>
          <w:sz w:val="24"/>
          <w:szCs w:val="24"/>
        </w:rPr>
        <w:t>1.1.4.</w:t>
      </w:r>
      <w:r w:rsidR="009259F5">
        <w:rPr>
          <w:rFonts w:ascii="Arial" w:hAnsi="Arial" w:cs="Arial"/>
          <w:bCs/>
          <w:sz w:val="24"/>
          <w:szCs w:val="24"/>
        </w:rPr>
        <w:t xml:space="preserve"> </w:t>
      </w:r>
      <w:r w:rsidR="00EE5320" w:rsidRPr="00EE5320">
        <w:rPr>
          <w:rFonts w:ascii="Arial" w:hAnsi="Arial" w:cs="Arial"/>
          <w:bCs/>
          <w:sz w:val="24"/>
          <w:szCs w:val="24"/>
        </w:rPr>
        <w:t>Execução de piso intertravado 8cm</w:t>
      </w:r>
    </w:p>
    <w:p w14:paraId="2F090BA8" w14:textId="77777777" w:rsidR="00EE5320" w:rsidRPr="00EE5320" w:rsidRDefault="00EE5320" w:rsidP="009259F5">
      <w:pPr>
        <w:tabs>
          <w:tab w:val="left" w:pos="851"/>
        </w:tabs>
        <w:spacing w:line="360" w:lineRule="auto"/>
        <w:jc w:val="both"/>
        <w:rPr>
          <w:rFonts w:ascii="Arial" w:hAnsi="Arial" w:cs="Arial"/>
          <w:bCs/>
          <w:sz w:val="24"/>
          <w:szCs w:val="24"/>
        </w:rPr>
      </w:pPr>
      <w:bookmarkStart w:id="2" w:name="_Hlk157494829"/>
      <w:r w:rsidRPr="00EE5320">
        <w:rPr>
          <w:rFonts w:ascii="Arial" w:hAnsi="Arial" w:cs="Arial"/>
          <w:bCs/>
          <w:sz w:val="24"/>
          <w:szCs w:val="24"/>
        </w:rPr>
        <w:t>Deverá ser de bloco 16 faces de 22x11cm, com espessura de 8cm.</w:t>
      </w:r>
    </w:p>
    <w:bookmarkEnd w:id="2"/>
    <w:p w14:paraId="0910EA73"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Após a execução e aprovação dos serviços de preparo da base e sub-base, inicia-se a execução do pavimento intertravado com a camada de assentamento, que é feita pelas seguintes atividades sequencialmente:</w:t>
      </w:r>
    </w:p>
    <w:p w14:paraId="68FEFD04"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-&gt;Lançamento e espalhamento de pó de pedra com uma camada de 5cm na área do pavimento;</w:t>
      </w:r>
    </w:p>
    <w:p w14:paraId="193D67FC"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-&gt;Execução das mestras paralelamente a contenção principal nivelando-as na espessura da camada conforme especificação de projeto;</w:t>
      </w:r>
    </w:p>
    <w:p w14:paraId="63CAE6BE"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-&gt;Nivelamento do material da camada de assentamento com régua metálica;</w:t>
      </w:r>
    </w:p>
    <w:p w14:paraId="7A02E9B3"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-&gt;Terminada a camada de assentamento na sequência dá-se início a camada de revestimento que é composta pelas seguintes atividades:</w:t>
      </w:r>
    </w:p>
    <w:p w14:paraId="5CCC80B2"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-&gt;Marcação para o assentamento, feito por linhas-guia ao longo da frente de serviço; Assentamento das peças de concreto conforme o padrão definido no projeto;</w:t>
      </w:r>
    </w:p>
    <w:p w14:paraId="2C72127E"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-&gt;Ajustes e arremates do canto com a colocação de blocos cortados feitos por serra de disco diamantada;</w:t>
      </w:r>
    </w:p>
    <w:p w14:paraId="2F3C3FD8"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-&gt;Rejuntamento feito com material granular, que é espalhado sobre a área do pavimento e varrido para que o material penetre nas juntas dos blocos. O excesso do material é retirado após a compactação;</w:t>
      </w:r>
    </w:p>
    <w:p w14:paraId="356A13AB" w14:textId="15209A45"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-&gt;Compactação que proporciona o acomodamento das peças na camada de assentamento.</w:t>
      </w:r>
    </w:p>
    <w:p w14:paraId="1FA42E99" w14:textId="77777777" w:rsidR="000C1776" w:rsidRDefault="009259F5" w:rsidP="000C1776">
      <w:pPr>
        <w:tabs>
          <w:tab w:val="left" w:pos="567"/>
        </w:tabs>
        <w:spacing w:line="360" w:lineRule="auto"/>
        <w:contextualSpacing/>
        <w:jc w:val="both"/>
        <w:rPr>
          <w:rFonts w:ascii="Arial" w:hAnsi="Arial" w:cs="Arial"/>
          <w:bCs/>
          <w:sz w:val="24"/>
          <w:szCs w:val="24"/>
        </w:rPr>
      </w:pPr>
      <w:r>
        <w:rPr>
          <w:rFonts w:ascii="Arial" w:hAnsi="Arial" w:cs="Arial"/>
          <w:bCs/>
          <w:sz w:val="24"/>
          <w:szCs w:val="24"/>
        </w:rPr>
        <w:t xml:space="preserve">1.1.5. </w:t>
      </w:r>
      <w:r w:rsidR="00EE5320" w:rsidRPr="00EE5320">
        <w:rPr>
          <w:rFonts w:ascii="Arial" w:hAnsi="Arial" w:cs="Arial"/>
          <w:bCs/>
          <w:sz w:val="24"/>
          <w:szCs w:val="24"/>
        </w:rPr>
        <w:t>Assentamento de guia meio-fio 8cm</w:t>
      </w:r>
      <w:r w:rsidR="000C1776">
        <w:rPr>
          <w:rFonts w:ascii="Arial" w:hAnsi="Arial" w:cs="Arial"/>
          <w:bCs/>
          <w:sz w:val="24"/>
          <w:szCs w:val="24"/>
        </w:rPr>
        <w:t>.</w:t>
      </w:r>
      <w:bookmarkStart w:id="3" w:name="_Hlk156980445"/>
    </w:p>
    <w:p w14:paraId="2C4A8776" w14:textId="168C4E4A" w:rsidR="00EE5320" w:rsidRPr="00EE5320" w:rsidRDefault="00EE5320" w:rsidP="000C1776">
      <w:pPr>
        <w:tabs>
          <w:tab w:val="left" w:pos="567"/>
        </w:tabs>
        <w:spacing w:line="360" w:lineRule="auto"/>
        <w:contextualSpacing/>
        <w:jc w:val="both"/>
        <w:rPr>
          <w:rFonts w:ascii="Arial" w:hAnsi="Arial" w:cs="Arial"/>
          <w:bCs/>
          <w:sz w:val="24"/>
          <w:szCs w:val="24"/>
        </w:rPr>
      </w:pPr>
      <w:r w:rsidRPr="00EE5320">
        <w:rPr>
          <w:rFonts w:ascii="Arial" w:hAnsi="Arial" w:cs="Arial"/>
          <w:bCs/>
          <w:sz w:val="24"/>
          <w:szCs w:val="24"/>
        </w:rPr>
        <w:lastRenderedPageBreak/>
        <w:t>O meio fio também denominado Guia, será em concreto simples resistência mínima à compressão 20 MPa com seção trapezoidal nas dimensões: comprimento 0,80m, largura da face superior 0,08m, largura da face inferior 0,08m, altura 0,25m.</w:t>
      </w:r>
    </w:p>
    <w:p w14:paraId="423B938E"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O meio-fio será assentado na forma convencional devendo a sua altura livre não ultrapassar a parte superior do bloco intertravado. As guias de concreto deverão obedecer às normas emitidas pela Associação Brasileira de Cimento Portland (A.B.C.P.). </w:t>
      </w:r>
    </w:p>
    <w:p w14:paraId="029898B0"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Serão abertas valas conforme dimensões das guias em que serão assentadas as guias de maneira a representar a forma, o alinhamento e o nível previstos no projeto. </w:t>
      </w:r>
    </w:p>
    <w:p w14:paraId="33265335"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Após assentamento, as guias deverão ser rejuntadas com argamassa de cimento e areia 1:3, com acabamento limpo e alisado (feltrado).</w:t>
      </w:r>
    </w:p>
    <w:p w14:paraId="6052E5BB"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Os parâmetros, materiais e tolerâncias de aceitabilidade para este serviço seguem a especificação DAER-ES-D 04/91. </w:t>
      </w:r>
    </w:p>
    <w:p w14:paraId="674420BB"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Nas entradas de garagens, deve ser feito o rebaixe do meio-fio, com acabamento inclinado, de forma que não deixe cantos de 90º no término do meio-fio.</w:t>
      </w:r>
    </w:p>
    <w:p w14:paraId="3BA8920E"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O meio-fio será medido em metros lineares executados no local.</w:t>
      </w:r>
    </w:p>
    <w:bookmarkEnd w:id="3"/>
    <w:p w14:paraId="4CF8010C" w14:textId="77777777" w:rsidR="00EE5320" w:rsidRPr="00EE5320" w:rsidRDefault="00EE5320" w:rsidP="00EE5320">
      <w:pPr>
        <w:tabs>
          <w:tab w:val="left" w:pos="851"/>
        </w:tabs>
        <w:spacing w:line="360" w:lineRule="auto"/>
        <w:ind w:left="709"/>
        <w:jc w:val="both"/>
        <w:rPr>
          <w:rFonts w:ascii="Arial" w:hAnsi="Arial" w:cs="Arial"/>
          <w:bCs/>
          <w:sz w:val="24"/>
          <w:szCs w:val="24"/>
        </w:rPr>
      </w:pPr>
    </w:p>
    <w:p w14:paraId="614CFAA8" w14:textId="554F7A04" w:rsidR="00EE5320" w:rsidRPr="00EE5320" w:rsidRDefault="009259F5" w:rsidP="009259F5">
      <w:pPr>
        <w:tabs>
          <w:tab w:val="left" w:pos="567"/>
        </w:tabs>
        <w:spacing w:line="360" w:lineRule="auto"/>
        <w:contextualSpacing/>
        <w:jc w:val="both"/>
        <w:rPr>
          <w:rFonts w:ascii="Arial" w:hAnsi="Arial" w:cs="Arial"/>
          <w:bCs/>
          <w:sz w:val="24"/>
          <w:szCs w:val="24"/>
        </w:rPr>
      </w:pPr>
      <w:r>
        <w:rPr>
          <w:rFonts w:ascii="Arial" w:hAnsi="Arial" w:cs="Arial"/>
          <w:bCs/>
          <w:sz w:val="24"/>
          <w:szCs w:val="24"/>
        </w:rPr>
        <w:t xml:space="preserve">1.1.6. </w:t>
      </w:r>
      <w:r w:rsidR="00EE5320" w:rsidRPr="00EE5320">
        <w:rPr>
          <w:rFonts w:ascii="Arial" w:hAnsi="Arial" w:cs="Arial"/>
          <w:bCs/>
          <w:sz w:val="24"/>
          <w:szCs w:val="24"/>
        </w:rPr>
        <w:t>Assentamento de guia meio-fio 13cm</w:t>
      </w:r>
    </w:p>
    <w:p w14:paraId="6138DBF1"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O meio fio também denominado Guia, será em concreto simples resistência mínima à compressão 20 MPa com seção trapezoidal nas dimensões: comprimento 1,00m, largura da face superior 0,13m, largura da face inferior 0,15m, altura 0,30m.</w:t>
      </w:r>
    </w:p>
    <w:p w14:paraId="5D5A8F61"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O meio-fio será assentado na forma convencional devendo a sua altura livre não ultrapassar a parte superior do bloco intertravado. As guias de concreto deverão obedecer às normas emitidas pela Associação Brasileira de Cimento Portland (A.B.C.P.). </w:t>
      </w:r>
    </w:p>
    <w:p w14:paraId="763B6C7A"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Serão abertas valas conforme dimensões das guias em que serão assentadas as guias de maneira a representar a forma, o alinhamento e o nível previstos no projeto. </w:t>
      </w:r>
    </w:p>
    <w:p w14:paraId="60BD8844"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Após assentamento, as guias deverão ser rejuntadas com argamassa de cimento e areia 1:3, com acabamento limpo e alisado (feltrado).</w:t>
      </w:r>
    </w:p>
    <w:p w14:paraId="622193F5"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 xml:space="preserve">Os parâmetros, materiais e tolerâncias de aceitabilidade para este serviço seguem a especificação DAER-ES-D 04/91. </w:t>
      </w:r>
    </w:p>
    <w:p w14:paraId="3D36167D" w14:textId="77777777"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Nas entradas de garagens, deve ser feito o rebaixe do meio-fio, com acabamento inclinado, de forma que não deixe cantos de 90º no término do meio-fio.</w:t>
      </w:r>
    </w:p>
    <w:p w14:paraId="433A75CA" w14:textId="77777777" w:rsidR="000C1776" w:rsidRDefault="000C1776" w:rsidP="009259F5">
      <w:pPr>
        <w:tabs>
          <w:tab w:val="left" w:pos="851"/>
        </w:tabs>
        <w:spacing w:line="360" w:lineRule="auto"/>
        <w:jc w:val="both"/>
        <w:rPr>
          <w:rFonts w:ascii="Arial" w:hAnsi="Arial" w:cs="Arial"/>
          <w:bCs/>
          <w:sz w:val="24"/>
          <w:szCs w:val="24"/>
        </w:rPr>
      </w:pPr>
    </w:p>
    <w:p w14:paraId="5F09963F" w14:textId="1C214400" w:rsidR="00EE5320" w:rsidRPr="00EE5320" w:rsidRDefault="00EE5320" w:rsidP="009259F5">
      <w:pPr>
        <w:tabs>
          <w:tab w:val="left" w:pos="851"/>
        </w:tabs>
        <w:spacing w:line="360" w:lineRule="auto"/>
        <w:jc w:val="both"/>
        <w:rPr>
          <w:rFonts w:ascii="Arial" w:hAnsi="Arial" w:cs="Arial"/>
          <w:bCs/>
          <w:sz w:val="24"/>
          <w:szCs w:val="24"/>
        </w:rPr>
      </w:pPr>
      <w:r w:rsidRPr="00EE5320">
        <w:rPr>
          <w:rFonts w:ascii="Arial" w:hAnsi="Arial" w:cs="Arial"/>
          <w:bCs/>
          <w:sz w:val="24"/>
          <w:szCs w:val="24"/>
        </w:rPr>
        <w:t>Os meios fios serão medidos em metros lineares executados no local.</w:t>
      </w:r>
    </w:p>
    <w:p w14:paraId="0DD5CAC1" w14:textId="77777777" w:rsidR="00EE5320" w:rsidRPr="00EE5320" w:rsidRDefault="00EE5320" w:rsidP="00EE5320">
      <w:pPr>
        <w:spacing w:line="360" w:lineRule="auto"/>
        <w:ind w:firstLine="709"/>
        <w:jc w:val="both"/>
        <w:rPr>
          <w:rFonts w:ascii="Arial" w:eastAsia="Calibri" w:hAnsi="Arial" w:cs="Arial"/>
          <w:sz w:val="24"/>
          <w:szCs w:val="24"/>
          <w:lang w:val="pt-PT" w:eastAsia="en-US"/>
        </w:rPr>
      </w:pPr>
    </w:p>
    <w:p w14:paraId="5DCFF5C0" w14:textId="77777777" w:rsidR="00EE5320" w:rsidRPr="00EE5320" w:rsidRDefault="00EE5320" w:rsidP="00EE5320">
      <w:pPr>
        <w:spacing w:line="360" w:lineRule="auto"/>
        <w:ind w:firstLine="709"/>
        <w:jc w:val="right"/>
        <w:rPr>
          <w:rFonts w:ascii="Arial" w:hAnsi="Arial" w:cs="Arial"/>
          <w:sz w:val="24"/>
          <w:szCs w:val="24"/>
        </w:rPr>
      </w:pPr>
      <w:r w:rsidRPr="00EE5320">
        <w:rPr>
          <w:rFonts w:ascii="Arial" w:hAnsi="Arial" w:cs="Arial"/>
          <w:sz w:val="24"/>
          <w:szCs w:val="24"/>
        </w:rPr>
        <w:t>Balneário Pinhal, 30 de janeiro de 2024.</w:t>
      </w:r>
    </w:p>
    <w:p w14:paraId="0E13A3F7" w14:textId="77777777" w:rsidR="00EE5320" w:rsidRPr="00EE5320" w:rsidRDefault="00EE5320" w:rsidP="00EE5320">
      <w:pPr>
        <w:spacing w:line="360" w:lineRule="auto"/>
        <w:ind w:firstLine="709"/>
        <w:jc w:val="both"/>
        <w:rPr>
          <w:rFonts w:ascii="Arial" w:hAnsi="Arial" w:cs="Arial"/>
          <w:b/>
          <w:sz w:val="24"/>
          <w:szCs w:val="24"/>
        </w:rPr>
      </w:pPr>
      <w:r w:rsidRPr="00EE5320">
        <w:rPr>
          <w:rFonts w:ascii="Arial" w:hAnsi="Arial" w:cs="Arial"/>
          <w:sz w:val="24"/>
          <w:szCs w:val="24"/>
        </w:rPr>
        <w:tab/>
      </w:r>
      <w:r w:rsidRPr="00EE5320">
        <w:rPr>
          <w:rFonts w:ascii="Arial" w:hAnsi="Arial" w:cs="Arial"/>
          <w:sz w:val="24"/>
          <w:szCs w:val="24"/>
        </w:rPr>
        <w:tab/>
      </w:r>
      <w:r w:rsidRPr="00EE5320">
        <w:rPr>
          <w:rFonts w:ascii="Arial" w:hAnsi="Arial" w:cs="Arial"/>
          <w:sz w:val="24"/>
          <w:szCs w:val="24"/>
        </w:rPr>
        <w:tab/>
      </w:r>
      <w:r w:rsidRPr="00EE5320">
        <w:rPr>
          <w:rFonts w:ascii="Arial" w:hAnsi="Arial" w:cs="Arial"/>
          <w:sz w:val="24"/>
          <w:szCs w:val="24"/>
        </w:rPr>
        <w:tab/>
      </w:r>
      <w:r w:rsidRPr="00EE5320">
        <w:rPr>
          <w:rFonts w:ascii="Arial" w:hAnsi="Arial" w:cs="Arial"/>
          <w:sz w:val="24"/>
          <w:szCs w:val="24"/>
        </w:rPr>
        <w:tab/>
        <w:t xml:space="preserve">          </w:t>
      </w:r>
    </w:p>
    <w:p w14:paraId="2285ECB6" w14:textId="77777777" w:rsidR="00EE5320" w:rsidRPr="00EE5320" w:rsidRDefault="00EE5320" w:rsidP="00EE5320">
      <w:pPr>
        <w:spacing w:line="360" w:lineRule="auto"/>
        <w:ind w:firstLine="709"/>
        <w:jc w:val="both"/>
        <w:rPr>
          <w:rFonts w:ascii="Arial" w:hAnsi="Arial" w:cs="Arial"/>
          <w:b/>
          <w:sz w:val="24"/>
          <w:szCs w:val="24"/>
        </w:rPr>
      </w:pPr>
    </w:p>
    <w:p w14:paraId="06D6BB84" w14:textId="77777777" w:rsidR="00EE5320" w:rsidRPr="00EE5320" w:rsidRDefault="00EE5320" w:rsidP="00EE5320">
      <w:pPr>
        <w:spacing w:line="360" w:lineRule="auto"/>
        <w:ind w:firstLine="709"/>
        <w:jc w:val="both"/>
        <w:rPr>
          <w:rFonts w:ascii="Arial" w:hAnsi="Arial" w:cs="Arial"/>
          <w:b/>
          <w:sz w:val="24"/>
          <w:szCs w:val="24"/>
        </w:rPr>
      </w:pPr>
    </w:p>
    <w:p w14:paraId="76E46FAC" w14:textId="77777777" w:rsidR="00EE5320" w:rsidRPr="00EE5320" w:rsidRDefault="00EE5320" w:rsidP="00EE5320">
      <w:pPr>
        <w:spacing w:line="360" w:lineRule="auto"/>
        <w:ind w:firstLine="709"/>
        <w:jc w:val="center"/>
        <w:rPr>
          <w:rFonts w:ascii="Arial" w:hAnsi="Arial" w:cs="Arial"/>
          <w:b/>
          <w:sz w:val="24"/>
          <w:szCs w:val="24"/>
        </w:rPr>
      </w:pPr>
      <w:r w:rsidRPr="00EE5320">
        <w:rPr>
          <w:rFonts w:ascii="Arial" w:hAnsi="Arial" w:cs="Arial"/>
          <w:b/>
          <w:sz w:val="24"/>
          <w:szCs w:val="24"/>
        </w:rPr>
        <w:t xml:space="preserve">Raul </w:t>
      </w:r>
      <w:proofErr w:type="spellStart"/>
      <w:r w:rsidRPr="00EE5320">
        <w:rPr>
          <w:rFonts w:ascii="Arial" w:hAnsi="Arial" w:cs="Arial"/>
          <w:b/>
          <w:sz w:val="24"/>
          <w:szCs w:val="24"/>
        </w:rPr>
        <w:t>Dariva</w:t>
      </w:r>
      <w:proofErr w:type="spellEnd"/>
      <w:r w:rsidRPr="00EE5320">
        <w:rPr>
          <w:rFonts w:ascii="Arial" w:hAnsi="Arial" w:cs="Arial"/>
          <w:b/>
          <w:sz w:val="24"/>
          <w:szCs w:val="24"/>
        </w:rPr>
        <w:t xml:space="preserve"> Maggi</w:t>
      </w:r>
    </w:p>
    <w:p w14:paraId="349D0695" w14:textId="77777777" w:rsidR="00EE5320" w:rsidRPr="00EE5320" w:rsidRDefault="00EE5320" w:rsidP="00EE5320">
      <w:pPr>
        <w:spacing w:line="360" w:lineRule="auto"/>
        <w:ind w:firstLine="709"/>
        <w:jc w:val="center"/>
        <w:rPr>
          <w:rFonts w:ascii="Arial" w:hAnsi="Arial" w:cs="Arial"/>
          <w:sz w:val="24"/>
          <w:szCs w:val="24"/>
        </w:rPr>
      </w:pPr>
      <w:r w:rsidRPr="00EE5320">
        <w:rPr>
          <w:rFonts w:ascii="Arial" w:hAnsi="Arial" w:cs="Arial"/>
          <w:sz w:val="24"/>
          <w:szCs w:val="24"/>
        </w:rPr>
        <w:t>Engenheiro Civil – CREA-RS172453</w:t>
      </w:r>
    </w:p>
    <w:p w14:paraId="07124797" w14:textId="77777777" w:rsidR="00EE5320" w:rsidRPr="00EE5320" w:rsidRDefault="00EE5320" w:rsidP="00EE5320">
      <w:pPr>
        <w:spacing w:line="360" w:lineRule="auto"/>
        <w:ind w:firstLine="709"/>
        <w:jc w:val="center"/>
        <w:rPr>
          <w:rFonts w:ascii="Arial" w:hAnsi="Arial" w:cs="Arial"/>
          <w:sz w:val="24"/>
          <w:szCs w:val="24"/>
        </w:rPr>
      </w:pPr>
    </w:p>
    <w:p w14:paraId="63512DF1" w14:textId="77777777" w:rsidR="00EE5320" w:rsidRPr="00EE5320" w:rsidRDefault="00EE5320" w:rsidP="00EE5320">
      <w:pPr>
        <w:spacing w:line="360" w:lineRule="auto"/>
        <w:ind w:firstLine="709"/>
        <w:jc w:val="center"/>
        <w:rPr>
          <w:rFonts w:ascii="Arial" w:hAnsi="Arial" w:cs="Arial"/>
          <w:sz w:val="24"/>
          <w:szCs w:val="24"/>
        </w:rPr>
      </w:pPr>
    </w:p>
    <w:p w14:paraId="3C5C5855" w14:textId="3601E919" w:rsidR="00EE5320" w:rsidRPr="00EE5320" w:rsidRDefault="00EE5320" w:rsidP="00EE5320">
      <w:pPr>
        <w:spacing w:line="360" w:lineRule="auto"/>
        <w:ind w:firstLine="709"/>
        <w:jc w:val="center"/>
        <w:rPr>
          <w:rFonts w:ascii="Arial" w:hAnsi="Arial" w:cs="Arial"/>
          <w:sz w:val="24"/>
          <w:szCs w:val="24"/>
        </w:rPr>
      </w:pPr>
    </w:p>
    <w:p w14:paraId="3DB5904B" w14:textId="77777777" w:rsidR="00EE5320" w:rsidRPr="00EE5320" w:rsidRDefault="00EE5320" w:rsidP="00EE5320">
      <w:pPr>
        <w:spacing w:line="360" w:lineRule="auto"/>
        <w:ind w:firstLine="709"/>
        <w:jc w:val="center"/>
        <w:rPr>
          <w:rFonts w:ascii="Arial" w:hAnsi="Arial" w:cs="Arial"/>
          <w:b/>
          <w:sz w:val="24"/>
          <w:szCs w:val="24"/>
        </w:rPr>
      </w:pPr>
      <w:proofErr w:type="spellStart"/>
      <w:r w:rsidRPr="00EE5320">
        <w:rPr>
          <w:rFonts w:ascii="Arial" w:hAnsi="Arial" w:cs="Arial"/>
          <w:b/>
          <w:sz w:val="24"/>
          <w:szCs w:val="24"/>
        </w:rPr>
        <w:t>Jeversom</w:t>
      </w:r>
      <w:proofErr w:type="spellEnd"/>
      <w:r w:rsidRPr="00EE5320">
        <w:rPr>
          <w:rFonts w:ascii="Arial" w:hAnsi="Arial" w:cs="Arial"/>
          <w:b/>
          <w:sz w:val="24"/>
          <w:szCs w:val="24"/>
        </w:rPr>
        <w:t xml:space="preserve"> Lopes dos Santos</w:t>
      </w:r>
    </w:p>
    <w:p w14:paraId="796D57CC" w14:textId="77777777" w:rsidR="00EE5320" w:rsidRPr="00EE5320" w:rsidRDefault="00EE5320" w:rsidP="00EE5320">
      <w:pPr>
        <w:spacing w:line="360" w:lineRule="auto"/>
        <w:ind w:firstLine="709"/>
        <w:jc w:val="center"/>
        <w:rPr>
          <w:rFonts w:ascii="Arial" w:hAnsi="Arial" w:cs="Arial"/>
          <w:sz w:val="24"/>
          <w:szCs w:val="24"/>
        </w:rPr>
      </w:pPr>
      <w:r w:rsidRPr="00EE5320">
        <w:rPr>
          <w:rFonts w:ascii="Arial" w:hAnsi="Arial" w:cs="Arial"/>
          <w:sz w:val="24"/>
          <w:szCs w:val="24"/>
        </w:rPr>
        <w:t>Engenheiro Civil – CREA-RS240253</w:t>
      </w:r>
    </w:p>
    <w:p w14:paraId="72CE230B" w14:textId="77777777" w:rsidR="00EE5320" w:rsidRPr="00EE5320" w:rsidRDefault="00EE5320" w:rsidP="00EE5320">
      <w:pPr>
        <w:ind w:firstLine="709"/>
        <w:jc w:val="center"/>
        <w:rPr>
          <w:rFonts w:ascii="Calibri" w:hAnsi="Calibri" w:cs="Calibri"/>
          <w:sz w:val="22"/>
          <w:szCs w:val="22"/>
        </w:rPr>
      </w:pPr>
    </w:p>
    <w:p w14:paraId="1E03EEB8" w14:textId="77777777" w:rsidR="009259F5" w:rsidRDefault="009B2681" w:rsidP="00EE5320">
      <w:pPr>
        <w:spacing w:line="360" w:lineRule="auto"/>
        <w:ind w:left="1136"/>
        <w:jc w:val="both"/>
        <w:rPr>
          <w:rFonts w:ascii="Arial" w:eastAsia="Arial" w:hAnsi="Arial" w:cs="Arial"/>
          <w:color w:val="000000"/>
          <w:sz w:val="24"/>
          <w:szCs w:val="24"/>
        </w:rPr>
      </w:pPr>
      <w:r w:rsidRPr="00AA3D5F">
        <w:rPr>
          <w:rFonts w:ascii="Arial" w:eastAsia="Arial" w:hAnsi="Arial" w:cs="Arial"/>
          <w:color w:val="000000"/>
          <w:sz w:val="24"/>
          <w:szCs w:val="24"/>
        </w:rPr>
        <w:t xml:space="preserve">  </w:t>
      </w:r>
      <w:r w:rsidR="002E3DD6" w:rsidRPr="00AA3D5F">
        <w:rPr>
          <w:rFonts w:ascii="Arial" w:eastAsia="Arial" w:hAnsi="Arial" w:cs="Arial"/>
          <w:color w:val="000000"/>
          <w:sz w:val="24"/>
          <w:szCs w:val="24"/>
        </w:rPr>
        <w:t xml:space="preserve">                                                </w:t>
      </w:r>
    </w:p>
    <w:p w14:paraId="00F25909" w14:textId="77777777" w:rsidR="009259F5" w:rsidRDefault="009259F5" w:rsidP="00EE5320">
      <w:pPr>
        <w:spacing w:line="360" w:lineRule="auto"/>
        <w:ind w:left="1136"/>
        <w:jc w:val="both"/>
        <w:rPr>
          <w:rFonts w:ascii="Arial" w:eastAsia="Arial" w:hAnsi="Arial" w:cs="Arial"/>
          <w:color w:val="000000"/>
          <w:sz w:val="24"/>
          <w:szCs w:val="24"/>
        </w:rPr>
      </w:pPr>
    </w:p>
    <w:p w14:paraId="18787200" w14:textId="77777777" w:rsidR="009259F5" w:rsidRDefault="009259F5" w:rsidP="00EE5320">
      <w:pPr>
        <w:spacing w:line="360" w:lineRule="auto"/>
        <w:ind w:left="1136"/>
        <w:jc w:val="both"/>
        <w:rPr>
          <w:rFonts w:ascii="Arial" w:eastAsia="Arial" w:hAnsi="Arial" w:cs="Arial"/>
          <w:color w:val="000000"/>
          <w:sz w:val="24"/>
          <w:szCs w:val="24"/>
        </w:rPr>
      </w:pPr>
    </w:p>
    <w:p w14:paraId="01ECE44A" w14:textId="77777777" w:rsidR="009259F5" w:rsidRDefault="009259F5" w:rsidP="00EE5320">
      <w:pPr>
        <w:spacing w:line="360" w:lineRule="auto"/>
        <w:ind w:left="1136"/>
        <w:jc w:val="both"/>
        <w:rPr>
          <w:rFonts w:ascii="Arial" w:eastAsia="Arial" w:hAnsi="Arial" w:cs="Arial"/>
          <w:color w:val="000000"/>
          <w:sz w:val="24"/>
          <w:szCs w:val="24"/>
        </w:rPr>
      </w:pPr>
    </w:p>
    <w:p w14:paraId="7E69FCF4" w14:textId="77777777" w:rsidR="009259F5" w:rsidRDefault="009259F5" w:rsidP="00EE5320">
      <w:pPr>
        <w:spacing w:line="360" w:lineRule="auto"/>
        <w:ind w:left="1136"/>
        <w:jc w:val="both"/>
        <w:rPr>
          <w:rFonts w:ascii="Arial" w:eastAsia="Arial" w:hAnsi="Arial" w:cs="Arial"/>
          <w:color w:val="000000"/>
          <w:sz w:val="24"/>
          <w:szCs w:val="24"/>
        </w:rPr>
      </w:pPr>
    </w:p>
    <w:p w14:paraId="5CB19220" w14:textId="77777777" w:rsidR="009259F5" w:rsidRDefault="009259F5" w:rsidP="00EE5320">
      <w:pPr>
        <w:spacing w:line="360" w:lineRule="auto"/>
        <w:ind w:left="1136"/>
        <w:jc w:val="both"/>
        <w:rPr>
          <w:rFonts w:ascii="Arial" w:eastAsia="Arial" w:hAnsi="Arial" w:cs="Arial"/>
          <w:color w:val="000000"/>
          <w:sz w:val="24"/>
          <w:szCs w:val="24"/>
        </w:rPr>
      </w:pPr>
    </w:p>
    <w:p w14:paraId="61C76586" w14:textId="77777777" w:rsidR="009259F5" w:rsidRDefault="009259F5" w:rsidP="00EE5320">
      <w:pPr>
        <w:spacing w:line="360" w:lineRule="auto"/>
        <w:ind w:left="1136"/>
        <w:jc w:val="both"/>
        <w:rPr>
          <w:rFonts w:ascii="Arial" w:eastAsia="Arial" w:hAnsi="Arial" w:cs="Arial"/>
          <w:color w:val="000000"/>
          <w:sz w:val="24"/>
          <w:szCs w:val="24"/>
        </w:rPr>
      </w:pPr>
    </w:p>
    <w:p w14:paraId="3250830C" w14:textId="77777777" w:rsidR="009259F5" w:rsidRDefault="009259F5" w:rsidP="00EE5320">
      <w:pPr>
        <w:spacing w:line="360" w:lineRule="auto"/>
        <w:ind w:left="1136"/>
        <w:jc w:val="both"/>
        <w:rPr>
          <w:rFonts w:ascii="Arial" w:eastAsia="Arial" w:hAnsi="Arial" w:cs="Arial"/>
          <w:color w:val="000000"/>
          <w:sz w:val="24"/>
          <w:szCs w:val="24"/>
        </w:rPr>
      </w:pPr>
    </w:p>
    <w:p w14:paraId="47D6A348" w14:textId="77777777" w:rsidR="009259F5" w:rsidRDefault="009259F5" w:rsidP="00EE5320">
      <w:pPr>
        <w:spacing w:line="360" w:lineRule="auto"/>
        <w:ind w:left="1136"/>
        <w:jc w:val="both"/>
        <w:rPr>
          <w:rFonts w:ascii="Arial" w:eastAsia="Arial" w:hAnsi="Arial" w:cs="Arial"/>
          <w:color w:val="000000"/>
          <w:sz w:val="24"/>
          <w:szCs w:val="24"/>
        </w:rPr>
      </w:pPr>
    </w:p>
    <w:p w14:paraId="7A4DF9E7" w14:textId="1C78F992" w:rsidR="009259F5" w:rsidRDefault="009259F5" w:rsidP="00EE5320">
      <w:pPr>
        <w:spacing w:line="360" w:lineRule="auto"/>
        <w:ind w:left="1136"/>
        <w:jc w:val="both"/>
        <w:rPr>
          <w:rFonts w:ascii="Arial" w:eastAsia="Arial" w:hAnsi="Arial" w:cs="Arial"/>
          <w:color w:val="000000"/>
          <w:sz w:val="24"/>
          <w:szCs w:val="24"/>
        </w:rPr>
      </w:pPr>
    </w:p>
    <w:p w14:paraId="680B2A2E" w14:textId="0F5E263E" w:rsidR="009259F5" w:rsidRDefault="009259F5" w:rsidP="00EE5320">
      <w:pPr>
        <w:spacing w:line="360" w:lineRule="auto"/>
        <w:ind w:left="1136"/>
        <w:jc w:val="both"/>
        <w:rPr>
          <w:rFonts w:ascii="Arial" w:eastAsia="Arial" w:hAnsi="Arial" w:cs="Arial"/>
          <w:color w:val="000000"/>
          <w:sz w:val="24"/>
          <w:szCs w:val="24"/>
        </w:rPr>
      </w:pPr>
    </w:p>
    <w:p w14:paraId="29EDD1D8" w14:textId="23982396" w:rsidR="009259F5" w:rsidRDefault="009259F5" w:rsidP="00EE5320">
      <w:pPr>
        <w:spacing w:line="360" w:lineRule="auto"/>
        <w:ind w:left="1136"/>
        <w:jc w:val="both"/>
        <w:rPr>
          <w:rFonts w:ascii="Arial" w:eastAsia="Arial" w:hAnsi="Arial" w:cs="Arial"/>
          <w:color w:val="000000"/>
          <w:sz w:val="24"/>
          <w:szCs w:val="24"/>
        </w:rPr>
      </w:pPr>
    </w:p>
    <w:p w14:paraId="1E99FC59" w14:textId="1472A76B" w:rsidR="009259F5" w:rsidRDefault="009259F5" w:rsidP="00EE5320">
      <w:pPr>
        <w:spacing w:line="360" w:lineRule="auto"/>
        <w:ind w:left="1136"/>
        <w:jc w:val="both"/>
        <w:rPr>
          <w:rFonts w:ascii="Arial" w:eastAsia="Arial" w:hAnsi="Arial" w:cs="Arial"/>
          <w:color w:val="000000"/>
          <w:sz w:val="24"/>
          <w:szCs w:val="24"/>
        </w:rPr>
      </w:pPr>
    </w:p>
    <w:p w14:paraId="0D8D797C" w14:textId="077A33B6" w:rsidR="009259F5" w:rsidRDefault="009259F5" w:rsidP="00EE5320">
      <w:pPr>
        <w:spacing w:line="360" w:lineRule="auto"/>
        <w:ind w:left="1136"/>
        <w:jc w:val="both"/>
        <w:rPr>
          <w:rFonts w:ascii="Arial" w:eastAsia="Arial" w:hAnsi="Arial" w:cs="Arial"/>
          <w:color w:val="000000"/>
          <w:sz w:val="24"/>
          <w:szCs w:val="24"/>
        </w:rPr>
      </w:pPr>
    </w:p>
    <w:p w14:paraId="761E804A" w14:textId="0B2C9969" w:rsidR="009259F5" w:rsidRDefault="009259F5" w:rsidP="00EE5320">
      <w:pPr>
        <w:spacing w:line="360" w:lineRule="auto"/>
        <w:ind w:left="1136"/>
        <w:jc w:val="both"/>
        <w:rPr>
          <w:rFonts w:ascii="Arial" w:eastAsia="Arial" w:hAnsi="Arial" w:cs="Arial"/>
          <w:color w:val="000000"/>
          <w:sz w:val="24"/>
          <w:szCs w:val="24"/>
        </w:rPr>
      </w:pPr>
    </w:p>
    <w:p w14:paraId="490614CE" w14:textId="02583682" w:rsidR="009259F5" w:rsidRDefault="009259F5" w:rsidP="00EE5320">
      <w:pPr>
        <w:spacing w:line="360" w:lineRule="auto"/>
        <w:ind w:left="1136"/>
        <w:jc w:val="both"/>
        <w:rPr>
          <w:rFonts w:ascii="Arial" w:eastAsia="Arial" w:hAnsi="Arial" w:cs="Arial"/>
          <w:color w:val="000000"/>
          <w:sz w:val="24"/>
          <w:szCs w:val="24"/>
        </w:rPr>
      </w:pPr>
    </w:p>
    <w:p w14:paraId="0D2FC537" w14:textId="5207A346" w:rsidR="009259F5" w:rsidRDefault="009259F5" w:rsidP="00EE5320">
      <w:pPr>
        <w:spacing w:line="360" w:lineRule="auto"/>
        <w:ind w:left="1136"/>
        <w:jc w:val="both"/>
        <w:rPr>
          <w:rFonts w:ascii="Arial" w:eastAsia="Arial" w:hAnsi="Arial" w:cs="Arial"/>
          <w:color w:val="000000"/>
          <w:sz w:val="24"/>
          <w:szCs w:val="24"/>
        </w:rPr>
      </w:pPr>
    </w:p>
    <w:p w14:paraId="6B72C52F" w14:textId="77777777" w:rsidR="00E85D92" w:rsidRDefault="00E85D92" w:rsidP="00E85D92">
      <w:pPr>
        <w:spacing w:line="360" w:lineRule="auto"/>
        <w:jc w:val="center"/>
        <w:rPr>
          <w:rFonts w:ascii="Arial" w:hAnsi="Arial" w:cs="Arial"/>
          <w:b/>
          <w:bCs/>
          <w:sz w:val="24"/>
          <w:szCs w:val="24"/>
        </w:rPr>
      </w:pPr>
    </w:p>
    <w:p w14:paraId="151C0B61" w14:textId="4C0EB641" w:rsidR="00DC5CA7" w:rsidRPr="00E85D92" w:rsidRDefault="00DC5CA7" w:rsidP="00E85D92">
      <w:pPr>
        <w:spacing w:line="360" w:lineRule="auto"/>
        <w:jc w:val="center"/>
        <w:rPr>
          <w:rFonts w:ascii="Arial" w:hAnsi="Arial" w:cs="Arial"/>
          <w:sz w:val="24"/>
          <w:szCs w:val="24"/>
        </w:rPr>
      </w:pPr>
      <w:r w:rsidRPr="00E85D92">
        <w:rPr>
          <w:rFonts w:ascii="Arial" w:hAnsi="Arial" w:cs="Arial"/>
          <w:b/>
          <w:bCs/>
          <w:sz w:val="24"/>
          <w:szCs w:val="24"/>
        </w:rPr>
        <w:t>ANEXO I</w:t>
      </w:r>
      <w:r w:rsidR="00D05CC2" w:rsidRPr="00E85D92">
        <w:rPr>
          <w:rFonts w:ascii="Arial" w:hAnsi="Arial" w:cs="Arial"/>
          <w:b/>
          <w:bCs/>
          <w:sz w:val="24"/>
          <w:szCs w:val="24"/>
        </w:rPr>
        <w:t>I</w:t>
      </w:r>
    </w:p>
    <w:p w14:paraId="3B47A419" w14:textId="37359ACB" w:rsidR="00DC5CA7" w:rsidRPr="00AA3D5F" w:rsidRDefault="00DD7217" w:rsidP="00E14A3B">
      <w:pPr>
        <w:pStyle w:val="Default"/>
        <w:spacing w:line="360" w:lineRule="auto"/>
        <w:jc w:val="center"/>
        <w:rPr>
          <w:b/>
          <w:bCs/>
        </w:rPr>
      </w:pPr>
      <w:r w:rsidRPr="00AA3D5F">
        <w:rPr>
          <w:b/>
          <w:bCs/>
        </w:rPr>
        <w:t>TERMO DE REFERÊNCIA</w:t>
      </w:r>
    </w:p>
    <w:p w14:paraId="3DAB0EC9" w14:textId="77777777" w:rsidR="00E14A3B" w:rsidRDefault="00E14A3B" w:rsidP="00E14A3B">
      <w:pPr>
        <w:spacing w:line="360" w:lineRule="auto"/>
        <w:ind w:left="-5" w:hanging="10"/>
        <w:jc w:val="both"/>
        <w:rPr>
          <w:rFonts w:ascii="Arial" w:eastAsia="Arial" w:hAnsi="Arial" w:cs="Arial"/>
          <w:color w:val="000000"/>
          <w:sz w:val="24"/>
          <w:szCs w:val="22"/>
        </w:rPr>
      </w:pPr>
    </w:p>
    <w:p w14:paraId="4C615CD6" w14:textId="77777777" w:rsidR="000C729A" w:rsidRPr="000C729A" w:rsidRDefault="000C729A" w:rsidP="000C729A">
      <w:pPr>
        <w:spacing w:line="360" w:lineRule="auto"/>
        <w:rPr>
          <w:rFonts w:ascii="Arial" w:eastAsia="Arial" w:hAnsi="Arial" w:cs="Arial"/>
          <w:color w:val="000000"/>
          <w:sz w:val="24"/>
          <w:szCs w:val="22"/>
        </w:rPr>
      </w:pPr>
      <w:r w:rsidRPr="000C729A">
        <w:rPr>
          <w:rFonts w:ascii="Arial" w:eastAsia="Arial" w:hAnsi="Arial" w:cs="Arial"/>
          <w:color w:val="000000"/>
          <w:sz w:val="24"/>
          <w:szCs w:val="22"/>
        </w:rPr>
        <w:t xml:space="preserve">Município de Balneário Pinhal/RS  </w:t>
      </w:r>
    </w:p>
    <w:p w14:paraId="4F8031B2" w14:textId="4E3360F2" w:rsidR="00E14A3B" w:rsidRPr="00E14A3B" w:rsidRDefault="000C729A" w:rsidP="000C729A">
      <w:pPr>
        <w:spacing w:line="360" w:lineRule="auto"/>
        <w:rPr>
          <w:rFonts w:ascii="Arial" w:eastAsia="Arial" w:hAnsi="Arial" w:cs="Arial"/>
          <w:color w:val="000000"/>
          <w:sz w:val="24"/>
          <w:szCs w:val="22"/>
        </w:rPr>
      </w:pPr>
      <w:r w:rsidRPr="000C729A">
        <w:rPr>
          <w:rFonts w:ascii="Arial" w:eastAsia="Arial" w:hAnsi="Arial" w:cs="Arial"/>
          <w:color w:val="000000"/>
          <w:sz w:val="24"/>
          <w:szCs w:val="22"/>
        </w:rPr>
        <w:t xml:space="preserve">Secretaria Municipal de Obras, Trânsito, Transportes e Serviços Urbanos   Necessidade da Administração: Execução de infraestrutura urbana. </w:t>
      </w:r>
      <w:r w:rsidR="00E14A3B" w:rsidRPr="00E14A3B">
        <w:rPr>
          <w:rFonts w:ascii="Arial" w:eastAsia="Arial" w:hAnsi="Arial" w:cs="Arial"/>
          <w:color w:val="000000"/>
          <w:sz w:val="24"/>
          <w:szCs w:val="22"/>
        </w:rPr>
        <w:t xml:space="preserve"> </w:t>
      </w:r>
    </w:p>
    <w:p w14:paraId="73A01CE3" w14:textId="42D3D346" w:rsidR="000C729A" w:rsidRP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07527D3D" w14:textId="2D0399A8" w:rsidR="000C729A" w:rsidRDefault="000C729A" w:rsidP="000C729A">
      <w:pPr>
        <w:shd w:val="clear" w:color="auto" w:fill="FFFFFF"/>
        <w:suppressAutoHyphens/>
        <w:spacing w:line="360" w:lineRule="auto"/>
        <w:jc w:val="both"/>
        <w:rPr>
          <w:rFonts w:ascii="Arial" w:eastAsia="Arial" w:hAnsi="Arial" w:cs="Arial"/>
          <w:b/>
          <w:color w:val="000000"/>
          <w:sz w:val="24"/>
          <w:szCs w:val="22"/>
        </w:rPr>
      </w:pPr>
      <w:r>
        <w:rPr>
          <w:rFonts w:ascii="Arial" w:eastAsia="Arial" w:hAnsi="Arial" w:cs="Arial"/>
          <w:b/>
          <w:color w:val="000000"/>
          <w:sz w:val="24"/>
          <w:szCs w:val="22"/>
        </w:rPr>
        <w:t xml:space="preserve">1. </w:t>
      </w:r>
      <w:r w:rsidRPr="000C729A">
        <w:rPr>
          <w:rFonts w:ascii="Arial" w:eastAsia="Arial" w:hAnsi="Arial" w:cs="Arial"/>
          <w:b/>
          <w:color w:val="000000"/>
          <w:sz w:val="24"/>
          <w:szCs w:val="22"/>
        </w:rPr>
        <w:t xml:space="preserve">DEFINIÇÃO DO OBJETO </w:t>
      </w:r>
    </w:p>
    <w:p w14:paraId="7E2A85FD" w14:textId="77777777" w:rsidR="00E85D92" w:rsidRPr="000C729A" w:rsidRDefault="00E85D92" w:rsidP="000C729A">
      <w:pPr>
        <w:shd w:val="clear" w:color="auto" w:fill="FFFFFF"/>
        <w:suppressAutoHyphens/>
        <w:spacing w:line="360" w:lineRule="auto"/>
        <w:jc w:val="both"/>
        <w:rPr>
          <w:rFonts w:ascii="Arial" w:eastAsia="Arial" w:hAnsi="Arial" w:cs="Arial"/>
          <w:b/>
          <w:color w:val="000000"/>
          <w:sz w:val="24"/>
          <w:szCs w:val="22"/>
        </w:rPr>
      </w:pPr>
    </w:p>
    <w:p w14:paraId="4C9584D3" w14:textId="77777777" w:rsidR="00E85D92" w:rsidRDefault="000C729A" w:rsidP="000C729A">
      <w:pPr>
        <w:shd w:val="clear" w:color="auto" w:fill="FFFFFF"/>
        <w:suppressAutoHyphens/>
        <w:spacing w:line="360" w:lineRule="auto"/>
        <w:jc w:val="both"/>
        <w:rPr>
          <w:rFonts w:ascii="Arial" w:eastAsia="Arial" w:hAnsi="Arial" w:cs="Arial"/>
          <w:color w:val="000000"/>
          <w:sz w:val="24"/>
          <w:szCs w:val="22"/>
        </w:rPr>
      </w:pPr>
      <w:r w:rsidRPr="000C729A">
        <w:rPr>
          <w:rFonts w:ascii="Arial" w:eastAsia="Arial" w:hAnsi="Arial" w:cs="Arial"/>
          <w:color w:val="000000"/>
          <w:sz w:val="24"/>
          <w:szCs w:val="22"/>
        </w:rPr>
        <w:t xml:space="preserve">O presente termo tem por objeto a contratação de empresa especializada na execução de obras de pavimentação destinadas ao atendimento da demanda da Secretaria de Obras, Trânsito, Transportes e Serviços Urbanos do Município, visando a manutenção do pavimento deteriorado de diversas vias e trechos do Município, bem como, a pavimentação de ligações vicinais e trechos viários, onde inexiste pavimento. </w:t>
      </w:r>
    </w:p>
    <w:p w14:paraId="029B40CA" w14:textId="3B8A8823" w:rsidR="000C729A" w:rsidRDefault="000C729A" w:rsidP="000C729A">
      <w:pPr>
        <w:shd w:val="clear" w:color="auto" w:fill="FFFFFF"/>
        <w:suppressAutoHyphens/>
        <w:spacing w:line="360" w:lineRule="auto"/>
        <w:jc w:val="both"/>
        <w:rPr>
          <w:rFonts w:ascii="Arial" w:eastAsia="Arial" w:hAnsi="Arial" w:cs="Arial"/>
          <w:color w:val="000000"/>
          <w:sz w:val="24"/>
          <w:szCs w:val="22"/>
        </w:rPr>
      </w:pPr>
      <w:r w:rsidRPr="000C729A">
        <w:rPr>
          <w:rFonts w:ascii="Arial" w:eastAsia="Arial" w:hAnsi="Arial" w:cs="Arial"/>
          <w:color w:val="000000"/>
          <w:sz w:val="24"/>
          <w:szCs w:val="22"/>
        </w:rPr>
        <w:t xml:space="preserve">A empresa vencedora deverá seguir rigorosamente as descrições constantes no Memorial Descritivo, parte integrante deste Termo. Os quantitativos são baseados no planejamento anual de serviços da Secretaria de Obras. Os bens, objeto da aquisição pretendida possuem as seguintes especificações: </w:t>
      </w:r>
    </w:p>
    <w:p w14:paraId="09680EF6" w14:textId="2C616335" w:rsidR="000C729A" w:rsidRDefault="000C729A" w:rsidP="00E85D92">
      <w:pPr>
        <w:shd w:val="clear" w:color="auto" w:fill="FFFFFF"/>
        <w:suppressAutoHyphens/>
        <w:jc w:val="both"/>
        <w:rPr>
          <w:rFonts w:ascii="Arial" w:eastAsia="Arial" w:hAnsi="Arial" w:cs="Arial"/>
          <w:color w:val="000000"/>
          <w:sz w:val="24"/>
          <w:szCs w:val="22"/>
        </w:rPr>
      </w:pPr>
    </w:p>
    <w:tbl>
      <w:tblPr>
        <w:tblStyle w:val="TableGrid"/>
        <w:tblW w:w="9919" w:type="dxa"/>
        <w:tblInd w:w="-1" w:type="dxa"/>
        <w:tblCellMar>
          <w:top w:w="15" w:type="dxa"/>
          <w:left w:w="107" w:type="dxa"/>
          <w:right w:w="49" w:type="dxa"/>
        </w:tblCellMar>
        <w:tblLook w:val="04A0" w:firstRow="1" w:lastRow="0" w:firstColumn="1" w:lastColumn="0" w:noHBand="0" w:noVBand="1"/>
      </w:tblPr>
      <w:tblGrid>
        <w:gridCol w:w="847"/>
        <w:gridCol w:w="7222"/>
        <w:gridCol w:w="756"/>
        <w:gridCol w:w="1094"/>
      </w:tblGrid>
      <w:tr w:rsidR="000C729A" w:rsidRPr="000C729A" w14:paraId="0D4CBEA7" w14:textId="77777777" w:rsidTr="00E85D92">
        <w:trPr>
          <w:trHeight w:val="327"/>
        </w:trPr>
        <w:tc>
          <w:tcPr>
            <w:tcW w:w="847" w:type="dxa"/>
            <w:tcBorders>
              <w:top w:val="single" w:sz="4" w:space="0" w:color="000000"/>
              <w:left w:val="single" w:sz="4" w:space="0" w:color="000000"/>
              <w:bottom w:val="single" w:sz="4" w:space="0" w:color="000000"/>
              <w:right w:val="single" w:sz="4" w:space="0" w:color="000000"/>
            </w:tcBorders>
          </w:tcPr>
          <w:p w14:paraId="277A6849" w14:textId="554F458A" w:rsidR="000C729A" w:rsidRPr="000C729A" w:rsidRDefault="00E85D92" w:rsidP="00E85D92">
            <w:pPr>
              <w:spacing w:line="259" w:lineRule="auto"/>
              <w:ind w:left="28"/>
              <w:rPr>
                <w:rFonts w:ascii="Arial" w:hAnsi="Arial" w:cs="Arial"/>
                <w:b/>
                <w:color w:val="000000"/>
                <w:sz w:val="24"/>
                <w:szCs w:val="24"/>
              </w:rPr>
            </w:pPr>
            <w:r w:rsidRPr="00E85D92">
              <w:rPr>
                <w:rFonts w:ascii="Arial" w:hAnsi="Arial" w:cs="Arial"/>
                <w:b/>
                <w:color w:val="000000"/>
                <w:sz w:val="24"/>
                <w:szCs w:val="24"/>
              </w:rPr>
              <w:t xml:space="preserve">Item </w:t>
            </w:r>
          </w:p>
        </w:tc>
        <w:tc>
          <w:tcPr>
            <w:tcW w:w="7222" w:type="dxa"/>
            <w:tcBorders>
              <w:top w:val="single" w:sz="4" w:space="0" w:color="000000"/>
              <w:left w:val="single" w:sz="4" w:space="0" w:color="000000"/>
              <w:bottom w:val="single" w:sz="4" w:space="0" w:color="000000"/>
              <w:right w:val="single" w:sz="4" w:space="0" w:color="000000"/>
            </w:tcBorders>
          </w:tcPr>
          <w:p w14:paraId="1DFF79C9" w14:textId="44487622" w:rsidR="000C729A" w:rsidRPr="000C729A" w:rsidRDefault="00E85D92" w:rsidP="000C729A">
            <w:pPr>
              <w:spacing w:line="259" w:lineRule="auto"/>
              <w:ind w:right="61"/>
              <w:jc w:val="center"/>
              <w:rPr>
                <w:rFonts w:ascii="Arial" w:hAnsi="Arial" w:cs="Arial"/>
                <w:b/>
                <w:color w:val="000000"/>
                <w:sz w:val="24"/>
                <w:szCs w:val="24"/>
              </w:rPr>
            </w:pPr>
            <w:r w:rsidRPr="00E85D92">
              <w:rPr>
                <w:rFonts w:ascii="Arial" w:hAnsi="Arial" w:cs="Arial"/>
                <w:b/>
                <w:color w:val="000000"/>
                <w:sz w:val="24"/>
                <w:szCs w:val="24"/>
              </w:rPr>
              <w:t xml:space="preserve">Descrição: </w:t>
            </w:r>
          </w:p>
        </w:tc>
        <w:tc>
          <w:tcPr>
            <w:tcW w:w="756" w:type="dxa"/>
            <w:tcBorders>
              <w:top w:val="single" w:sz="4" w:space="0" w:color="000000"/>
              <w:left w:val="single" w:sz="4" w:space="0" w:color="000000"/>
              <w:bottom w:val="single" w:sz="4" w:space="0" w:color="000000"/>
              <w:right w:val="single" w:sz="4" w:space="0" w:color="000000"/>
            </w:tcBorders>
          </w:tcPr>
          <w:p w14:paraId="6CEFCF83" w14:textId="5D2BA269" w:rsidR="000C729A" w:rsidRPr="000C729A" w:rsidRDefault="00E85D92" w:rsidP="000C729A">
            <w:pPr>
              <w:spacing w:line="259" w:lineRule="auto"/>
              <w:jc w:val="center"/>
              <w:rPr>
                <w:rFonts w:ascii="Arial" w:hAnsi="Arial" w:cs="Arial"/>
                <w:b/>
                <w:color w:val="000000"/>
                <w:sz w:val="24"/>
                <w:szCs w:val="24"/>
              </w:rPr>
            </w:pPr>
            <w:r w:rsidRPr="00E85D92">
              <w:rPr>
                <w:rFonts w:ascii="Arial" w:hAnsi="Arial" w:cs="Arial"/>
                <w:b/>
                <w:color w:val="000000"/>
                <w:sz w:val="24"/>
                <w:szCs w:val="24"/>
              </w:rPr>
              <w:t>Unid</w:t>
            </w:r>
            <w:r>
              <w:rPr>
                <w:rFonts w:ascii="Arial" w:hAnsi="Arial" w:cs="Arial"/>
                <w:b/>
                <w:color w:val="000000"/>
                <w:sz w:val="24"/>
                <w:szCs w:val="24"/>
              </w:rPr>
              <w:t>.</w:t>
            </w:r>
            <w:r w:rsidRPr="00E85D92">
              <w:rPr>
                <w:rFonts w:ascii="Arial" w:hAnsi="Arial" w:cs="Arial"/>
                <w:b/>
                <w:color w:val="000000"/>
                <w:sz w:val="24"/>
                <w:szCs w:val="24"/>
              </w:rP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4E9034F7" w14:textId="20AE517B" w:rsidR="000C729A" w:rsidRPr="000C729A" w:rsidRDefault="00E85D92" w:rsidP="00E85D92">
            <w:pPr>
              <w:spacing w:line="259" w:lineRule="auto"/>
              <w:ind w:left="18"/>
              <w:jc w:val="both"/>
              <w:rPr>
                <w:rFonts w:ascii="Arial" w:hAnsi="Arial" w:cs="Arial"/>
                <w:b/>
                <w:color w:val="000000"/>
                <w:sz w:val="24"/>
                <w:szCs w:val="24"/>
              </w:rPr>
            </w:pPr>
            <w:r w:rsidRPr="00E85D92">
              <w:rPr>
                <w:rFonts w:ascii="Arial" w:hAnsi="Arial" w:cs="Arial"/>
                <w:b/>
                <w:color w:val="000000"/>
                <w:sz w:val="24"/>
                <w:szCs w:val="24"/>
              </w:rPr>
              <w:t xml:space="preserve">Quant. </w:t>
            </w:r>
          </w:p>
        </w:tc>
      </w:tr>
      <w:tr w:rsidR="00E85D92" w:rsidRPr="000C729A" w14:paraId="273D0FC4" w14:textId="77777777" w:rsidTr="00E85D92">
        <w:trPr>
          <w:trHeight w:val="351"/>
        </w:trPr>
        <w:tc>
          <w:tcPr>
            <w:tcW w:w="847" w:type="dxa"/>
            <w:vMerge w:val="restart"/>
            <w:tcBorders>
              <w:top w:val="single" w:sz="4" w:space="0" w:color="000000"/>
              <w:left w:val="single" w:sz="4" w:space="0" w:color="000000"/>
              <w:right w:val="single" w:sz="4" w:space="0" w:color="000000"/>
            </w:tcBorders>
            <w:vAlign w:val="center"/>
          </w:tcPr>
          <w:p w14:paraId="2F52FCDD" w14:textId="5E821AA6" w:rsidR="00E85D92" w:rsidRPr="000C729A" w:rsidRDefault="00E85D92" w:rsidP="00E85D92">
            <w:pPr>
              <w:spacing w:line="259" w:lineRule="auto"/>
              <w:ind w:right="62"/>
              <w:jc w:val="center"/>
              <w:rPr>
                <w:rFonts w:ascii="Arial" w:hAnsi="Arial" w:cs="Arial"/>
                <w:color w:val="000000"/>
                <w:sz w:val="24"/>
                <w:szCs w:val="24"/>
              </w:rPr>
            </w:pPr>
            <w:r w:rsidRPr="000C729A">
              <w:rPr>
                <w:rFonts w:ascii="Arial" w:hAnsi="Arial" w:cs="Arial"/>
                <w:color w:val="000000"/>
                <w:sz w:val="24"/>
                <w:szCs w:val="24"/>
              </w:rPr>
              <w:t>01</w:t>
            </w:r>
          </w:p>
          <w:p w14:paraId="543AB4C1" w14:textId="40453775" w:rsidR="00E85D92" w:rsidRPr="000C729A" w:rsidRDefault="00E85D92" w:rsidP="00E85D92">
            <w:pPr>
              <w:spacing w:line="259" w:lineRule="auto"/>
              <w:ind w:right="62"/>
              <w:jc w:val="center"/>
              <w:rPr>
                <w:rFonts w:ascii="Arial" w:hAnsi="Arial" w:cs="Arial"/>
                <w:color w:val="000000"/>
                <w:sz w:val="24"/>
                <w:szCs w:val="24"/>
              </w:rPr>
            </w:pPr>
          </w:p>
        </w:tc>
        <w:tc>
          <w:tcPr>
            <w:tcW w:w="7222" w:type="dxa"/>
            <w:tcBorders>
              <w:top w:val="single" w:sz="4" w:space="0" w:color="000000"/>
              <w:left w:val="single" w:sz="4" w:space="0" w:color="000000"/>
              <w:bottom w:val="single" w:sz="4" w:space="0" w:color="000000"/>
              <w:right w:val="single" w:sz="4" w:space="0" w:color="000000"/>
            </w:tcBorders>
          </w:tcPr>
          <w:p w14:paraId="6B3530C5" w14:textId="77777777" w:rsidR="00E85D92" w:rsidRPr="000C729A" w:rsidRDefault="00E85D92" w:rsidP="000C729A">
            <w:pPr>
              <w:spacing w:line="259" w:lineRule="auto"/>
              <w:jc w:val="both"/>
              <w:rPr>
                <w:rFonts w:ascii="Arial" w:hAnsi="Arial" w:cs="Arial"/>
                <w:color w:val="000000"/>
                <w:sz w:val="24"/>
                <w:szCs w:val="24"/>
              </w:rPr>
            </w:pPr>
            <w:r w:rsidRPr="000C729A">
              <w:rPr>
                <w:rFonts w:ascii="Arial" w:hAnsi="Arial" w:cs="Arial"/>
                <w:color w:val="000000"/>
                <w:sz w:val="24"/>
                <w:szCs w:val="24"/>
              </w:rPr>
              <w:t xml:space="preserve">Limpeza manual de vegetação em terreno com Enxada. </w:t>
            </w:r>
          </w:p>
        </w:tc>
        <w:tc>
          <w:tcPr>
            <w:tcW w:w="756" w:type="dxa"/>
            <w:tcBorders>
              <w:top w:val="single" w:sz="4" w:space="0" w:color="000000"/>
              <w:left w:val="single" w:sz="4" w:space="0" w:color="000000"/>
              <w:bottom w:val="single" w:sz="4" w:space="0" w:color="000000"/>
              <w:right w:val="single" w:sz="4" w:space="0" w:color="000000"/>
            </w:tcBorders>
          </w:tcPr>
          <w:p w14:paraId="729CDB8B" w14:textId="2104F4F8" w:rsidR="00E85D92" w:rsidRPr="000C729A" w:rsidRDefault="00E85D92" w:rsidP="000C729A">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1094" w:type="dxa"/>
            <w:tcBorders>
              <w:top w:val="single" w:sz="4" w:space="0" w:color="000000"/>
              <w:left w:val="single" w:sz="4" w:space="0" w:color="000000"/>
              <w:bottom w:val="single" w:sz="4" w:space="0" w:color="000000"/>
              <w:right w:val="single" w:sz="4" w:space="0" w:color="000000"/>
            </w:tcBorders>
          </w:tcPr>
          <w:p w14:paraId="069F4595" w14:textId="77777777" w:rsidR="00E85D92" w:rsidRPr="000C729A" w:rsidRDefault="00E85D92" w:rsidP="000C729A">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9.000 </w:t>
            </w:r>
          </w:p>
        </w:tc>
      </w:tr>
      <w:tr w:rsidR="00E85D92" w:rsidRPr="000C729A" w14:paraId="20F5E478" w14:textId="77777777" w:rsidTr="00E85D92">
        <w:trPr>
          <w:trHeight w:val="684"/>
        </w:trPr>
        <w:tc>
          <w:tcPr>
            <w:tcW w:w="847" w:type="dxa"/>
            <w:vMerge/>
            <w:tcBorders>
              <w:left w:val="single" w:sz="4" w:space="0" w:color="000000"/>
              <w:right w:val="single" w:sz="4" w:space="0" w:color="000000"/>
            </w:tcBorders>
          </w:tcPr>
          <w:p w14:paraId="0901FA3C" w14:textId="2DB90DCB" w:rsidR="00E85D92" w:rsidRPr="000C729A" w:rsidRDefault="00E85D92" w:rsidP="00E85D92">
            <w:pPr>
              <w:spacing w:line="259" w:lineRule="auto"/>
              <w:ind w:right="62"/>
              <w:jc w:val="center"/>
              <w:rPr>
                <w:rFonts w:ascii="Arial" w:hAnsi="Arial" w:cs="Arial"/>
                <w:color w:val="000000"/>
                <w:sz w:val="24"/>
                <w:szCs w:val="24"/>
              </w:rPr>
            </w:pPr>
          </w:p>
        </w:tc>
        <w:tc>
          <w:tcPr>
            <w:tcW w:w="7222" w:type="dxa"/>
            <w:tcBorders>
              <w:top w:val="single" w:sz="4" w:space="0" w:color="000000"/>
              <w:left w:val="single" w:sz="4" w:space="0" w:color="000000"/>
              <w:bottom w:val="single" w:sz="4" w:space="0" w:color="000000"/>
              <w:right w:val="single" w:sz="4" w:space="0" w:color="000000"/>
            </w:tcBorders>
          </w:tcPr>
          <w:p w14:paraId="2BE98080" w14:textId="3917F951" w:rsidR="00E85D92" w:rsidRPr="000C729A" w:rsidRDefault="00E85D92" w:rsidP="00E85D92">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Execução de passeio em piso intertravado, com bloco 16 faces de 22 x 11 cm, espessura 6 cm.  </w:t>
            </w:r>
          </w:p>
        </w:tc>
        <w:tc>
          <w:tcPr>
            <w:tcW w:w="756" w:type="dxa"/>
            <w:tcBorders>
              <w:top w:val="single" w:sz="4" w:space="0" w:color="000000"/>
              <w:left w:val="single" w:sz="4" w:space="0" w:color="000000"/>
              <w:bottom w:val="single" w:sz="4" w:space="0" w:color="000000"/>
              <w:right w:val="single" w:sz="4" w:space="0" w:color="000000"/>
            </w:tcBorders>
          </w:tcPr>
          <w:p w14:paraId="37F38AE3" w14:textId="67C46C0B" w:rsidR="00E85D92" w:rsidRPr="000C729A" w:rsidRDefault="00E85D92" w:rsidP="00E85D92">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1094" w:type="dxa"/>
            <w:tcBorders>
              <w:top w:val="single" w:sz="4" w:space="0" w:color="000000"/>
              <w:left w:val="single" w:sz="4" w:space="0" w:color="000000"/>
              <w:bottom w:val="single" w:sz="4" w:space="0" w:color="000000"/>
              <w:right w:val="single" w:sz="4" w:space="0" w:color="000000"/>
            </w:tcBorders>
          </w:tcPr>
          <w:p w14:paraId="1523FEE2" w14:textId="7571D71B" w:rsidR="00E85D92" w:rsidRPr="000C729A" w:rsidRDefault="00E85D92" w:rsidP="00E85D92">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5.000 </w:t>
            </w:r>
          </w:p>
        </w:tc>
      </w:tr>
      <w:tr w:rsidR="00E85D92" w:rsidRPr="000C729A" w14:paraId="4110ED27" w14:textId="77777777" w:rsidTr="00E85D92">
        <w:trPr>
          <w:trHeight w:val="684"/>
        </w:trPr>
        <w:tc>
          <w:tcPr>
            <w:tcW w:w="847" w:type="dxa"/>
            <w:vMerge/>
            <w:tcBorders>
              <w:left w:val="single" w:sz="4" w:space="0" w:color="000000"/>
              <w:bottom w:val="single" w:sz="4" w:space="0" w:color="000000"/>
              <w:right w:val="single" w:sz="4" w:space="0" w:color="000000"/>
            </w:tcBorders>
          </w:tcPr>
          <w:p w14:paraId="0CA960E6" w14:textId="1480E090" w:rsidR="00E85D92" w:rsidRPr="000C729A" w:rsidRDefault="00E85D92" w:rsidP="00E85D92">
            <w:pPr>
              <w:spacing w:line="259" w:lineRule="auto"/>
              <w:ind w:right="62"/>
              <w:jc w:val="center"/>
              <w:rPr>
                <w:rFonts w:ascii="Arial" w:hAnsi="Arial" w:cs="Arial"/>
                <w:color w:val="000000"/>
                <w:sz w:val="24"/>
                <w:szCs w:val="24"/>
              </w:rPr>
            </w:pPr>
          </w:p>
        </w:tc>
        <w:tc>
          <w:tcPr>
            <w:tcW w:w="7222" w:type="dxa"/>
            <w:tcBorders>
              <w:top w:val="single" w:sz="4" w:space="0" w:color="000000"/>
              <w:left w:val="single" w:sz="4" w:space="0" w:color="000000"/>
              <w:bottom w:val="single" w:sz="4" w:space="0" w:color="000000"/>
              <w:right w:val="single" w:sz="4" w:space="0" w:color="000000"/>
            </w:tcBorders>
          </w:tcPr>
          <w:p w14:paraId="58F7209C" w14:textId="47C433BD" w:rsidR="00E85D92" w:rsidRPr="000C729A" w:rsidRDefault="00E85D92" w:rsidP="00E85D92">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Assentamento de guia (meio-fio) em trecho reto, confeccionada em concreto pré-fabricado, dimensões 80x08x08x25 cm (comprimento x base inferior x base superior x Altura), para urbanização interna de empreendimentos. </w:t>
            </w:r>
          </w:p>
        </w:tc>
        <w:tc>
          <w:tcPr>
            <w:tcW w:w="756" w:type="dxa"/>
            <w:tcBorders>
              <w:top w:val="single" w:sz="4" w:space="0" w:color="000000"/>
              <w:left w:val="single" w:sz="4" w:space="0" w:color="000000"/>
              <w:bottom w:val="single" w:sz="4" w:space="0" w:color="000000"/>
              <w:right w:val="single" w:sz="4" w:space="0" w:color="000000"/>
            </w:tcBorders>
          </w:tcPr>
          <w:p w14:paraId="1BAADE56" w14:textId="4D01A437" w:rsidR="00E85D92" w:rsidRPr="000C729A" w:rsidRDefault="00E85D92" w:rsidP="00E85D92">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 </w:t>
            </w:r>
          </w:p>
        </w:tc>
        <w:tc>
          <w:tcPr>
            <w:tcW w:w="1094" w:type="dxa"/>
            <w:tcBorders>
              <w:top w:val="single" w:sz="4" w:space="0" w:color="000000"/>
              <w:left w:val="single" w:sz="4" w:space="0" w:color="000000"/>
              <w:bottom w:val="single" w:sz="4" w:space="0" w:color="000000"/>
              <w:right w:val="single" w:sz="4" w:space="0" w:color="000000"/>
            </w:tcBorders>
          </w:tcPr>
          <w:p w14:paraId="05203EAC" w14:textId="5305A18E" w:rsidR="00E85D92" w:rsidRPr="000C729A" w:rsidRDefault="00E85D92" w:rsidP="00E85D92">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3.000 </w:t>
            </w:r>
          </w:p>
        </w:tc>
      </w:tr>
      <w:tr w:rsidR="000C729A" w:rsidRPr="000C729A" w14:paraId="327B236F" w14:textId="77777777" w:rsidTr="00E85D92">
        <w:trPr>
          <w:trHeight w:val="684"/>
        </w:trPr>
        <w:tc>
          <w:tcPr>
            <w:tcW w:w="847" w:type="dxa"/>
            <w:tcBorders>
              <w:top w:val="single" w:sz="4" w:space="0" w:color="000000"/>
              <w:left w:val="single" w:sz="4" w:space="0" w:color="000000"/>
              <w:bottom w:val="single" w:sz="4" w:space="0" w:color="000000"/>
              <w:right w:val="single" w:sz="4" w:space="0" w:color="000000"/>
            </w:tcBorders>
            <w:vAlign w:val="center"/>
          </w:tcPr>
          <w:p w14:paraId="6C92933D" w14:textId="3A6D6596" w:rsidR="000C729A" w:rsidRPr="000C729A" w:rsidRDefault="000C729A" w:rsidP="00E85D92">
            <w:pPr>
              <w:spacing w:line="259" w:lineRule="auto"/>
              <w:ind w:right="62"/>
              <w:jc w:val="center"/>
              <w:rPr>
                <w:rFonts w:ascii="Arial" w:hAnsi="Arial" w:cs="Arial"/>
                <w:color w:val="000000"/>
                <w:sz w:val="24"/>
                <w:szCs w:val="24"/>
              </w:rPr>
            </w:pPr>
            <w:r w:rsidRPr="000C729A">
              <w:rPr>
                <w:rFonts w:ascii="Arial" w:hAnsi="Arial" w:cs="Arial"/>
                <w:color w:val="000000"/>
                <w:sz w:val="24"/>
                <w:szCs w:val="24"/>
              </w:rPr>
              <w:t>02</w:t>
            </w:r>
          </w:p>
        </w:tc>
        <w:tc>
          <w:tcPr>
            <w:tcW w:w="7222" w:type="dxa"/>
            <w:tcBorders>
              <w:top w:val="single" w:sz="4" w:space="0" w:color="000000"/>
              <w:left w:val="single" w:sz="4" w:space="0" w:color="000000"/>
              <w:bottom w:val="single" w:sz="4" w:space="0" w:color="000000"/>
              <w:right w:val="single" w:sz="4" w:space="0" w:color="000000"/>
            </w:tcBorders>
          </w:tcPr>
          <w:p w14:paraId="4E277E79" w14:textId="77777777" w:rsidR="000C729A" w:rsidRPr="000C729A" w:rsidRDefault="000C729A" w:rsidP="000C729A">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Reassentamento de pavimento em pedras poliédricas, com rejuntamento e compactação, sem fornecimento de material. </w:t>
            </w:r>
          </w:p>
        </w:tc>
        <w:tc>
          <w:tcPr>
            <w:tcW w:w="756" w:type="dxa"/>
            <w:tcBorders>
              <w:top w:val="single" w:sz="4" w:space="0" w:color="000000"/>
              <w:left w:val="single" w:sz="4" w:space="0" w:color="000000"/>
              <w:bottom w:val="single" w:sz="4" w:space="0" w:color="000000"/>
              <w:right w:val="single" w:sz="4" w:space="0" w:color="000000"/>
            </w:tcBorders>
          </w:tcPr>
          <w:p w14:paraId="5C2BD6C6" w14:textId="062677EB" w:rsidR="000C729A" w:rsidRPr="000C729A" w:rsidRDefault="000C729A" w:rsidP="000C729A">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1094" w:type="dxa"/>
            <w:tcBorders>
              <w:top w:val="single" w:sz="4" w:space="0" w:color="000000"/>
              <w:left w:val="single" w:sz="4" w:space="0" w:color="000000"/>
              <w:bottom w:val="single" w:sz="4" w:space="0" w:color="000000"/>
              <w:right w:val="single" w:sz="4" w:space="0" w:color="000000"/>
            </w:tcBorders>
          </w:tcPr>
          <w:p w14:paraId="18DB5C93" w14:textId="77777777" w:rsidR="000C729A" w:rsidRPr="000C729A" w:rsidRDefault="000C729A" w:rsidP="000C729A">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12.000 </w:t>
            </w:r>
          </w:p>
        </w:tc>
      </w:tr>
      <w:tr w:rsidR="00E85D92" w:rsidRPr="000C729A" w14:paraId="4E956924" w14:textId="77777777" w:rsidTr="00E85D92">
        <w:trPr>
          <w:trHeight w:val="556"/>
        </w:trPr>
        <w:tc>
          <w:tcPr>
            <w:tcW w:w="847" w:type="dxa"/>
            <w:vMerge w:val="restart"/>
            <w:tcBorders>
              <w:top w:val="single" w:sz="4" w:space="0" w:color="000000"/>
              <w:left w:val="single" w:sz="4" w:space="0" w:color="000000"/>
              <w:right w:val="single" w:sz="4" w:space="0" w:color="000000"/>
            </w:tcBorders>
            <w:vAlign w:val="center"/>
          </w:tcPr>
          <w:p w14:paraId="6727F0E4" w14:textId="11B16BD2" w:rsidR="00E85D92" w:rsidRPr="000C729A" w:rsidRDefault="00E85D92" w:rsidP="00E85D92">
            <w:pPr>
              <w:spacing w:line="259" w:lineRule="auto"/>
              <w:ind w:right="62"/>
              <w:jc w:val="center"/>
              <w:rPr>
                <w:rFonts w:ascii="Arial" w:hAnsi="Arial" w:cs="Arial"/>
                <w:color w:val="000000"/>
                <w:sz w:val="24"/>
                <w:szCs w:val="24"/>
              </w:rPr>
            </w:pPr>
            <w:r>
              <w:rPr>
                <w:rFonts w:ascii="Arial" w:hAnsi="Arial" w:cs="Arial"/>
                <w:color w:val="000000"/>
                <w:sz w:val="24"/>
                <w:szCs w:val="24"/>
              </w:rPr>
              <w:t>3</w:t>
            </w:r>
          </w:p>
        </w:tc>
        <w:tc>
          <w:tcPr>
            <w:tcW w:w="7222" w:type="dxa"/>
            <w:tcBorders>
              <w:top w:val="single" w:sz="4" w:space="0" w:color="000000"/>
              <w:left w:val="single" w:sz="4" w:space="0" w:color="000000"/>
              <w:bottom w:val="single" w:sz="4" w:space="0" w:color="000000"/>
              <w:right w:val="single" w:sz="4" w:space="0" w:color="000000"/>
            </w:tcBorders>
          </w:tcPr>
          <w:p w14:paraId="02515ACF" w14:textId="77777777" w:rsidR="00E85D92" w:rsidRPr="000C729A" w:rsidRDefault="00E85D92" w:rsidP="000C729A">
            <w:pPr>
              <w:spacing w:line="259" w:lineRule="auto"/>
              <w:ind w:right="63"/>
              <w:jc w:val="both"/>
              <w:rPr>
                <w:rFonts w:ascii="Arial" w:hAnsi="Arial" w:cs="Arial"/>
                <w:color w:val="000000"/>
                <w:sz w:val="24"/>
                <w:szCs w:val="24"/>
              </w:rPr>
            </w:pPr>
            <w:r w:rsidRPr="000C729A">
              <w:rPr>
                <w:rFonts w:ascii="Arial" w:hAnsi="Arial" w:cs="Arial"/>
                <w:color w:val="000000"/>
                <w:sz w:val="24"/>
                <w:szCs w:val="24"/>
              </w:rPr>
              <w:t xml:space="preserve">Execução de pavimento em piso intertravado, com bloco 16 faces de 22 x 11 cm, espessura 8 cm.  </w:t>
            </w:r>
          </w:p>
        </w:tc>
        <w:tc>
          <w:tcPr>
            <w:tcW w:w="756" w:type="dxa"/>
            <w:tcBorders>
              <w:top w:val="single" w:sz="4" w:space="0" w:color="000000"/>
              <w:left w:val="single" w:sz="4" w:space="0" w:color="000000"/>
              <w:bottom w:val="single" w:sz="4" w:space="0" w:color="000000"/>
              <w:right w:val="single" w:sz="4" w:space="0" w:color="000000"/>
            </w:tcBorders>
          </w:tcPr>
          <w:p w14:paraId="061573F8" w14:textId="61B537F4" w:rsidR="00E85D92" w:rsidRPr="000C729A" w:rsidRDefault="00E85D92" w:rsidP="000C729A">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1094" w:type="dxa"/>
            <w:tcBorders>
              <w:top w:val="single" w:sz="4" w:space="0" w:color="000000"/>
              <w:left w:val="single" w:sz="4" w:space="0" w:color="000000"/>
              <w:bottom w:val="single" w:sz="4" w:space="0" w:color="000000"/>
              <w:right w:val="single" w:sz="4" w:space="0" w:color="000000"/>
            </w:tcBorders>
          </w:tcPr>
          <w:p w14:paraId="000EB07D" w14:textId="77777777" w:rsidR="00E85D92" w:rsidRPr="000C729A" w:rsidRDefault="00E85D92" w:rsidP="000C729A">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5.000 </w:t>
            </w:r>
          </w:p>
        </w:tc>
      </w:tr>
      <w:tr w:rsidR="00E85D92" w:rsidRPr="000C729A" w14:paraId="0C8F9E04" w14:textId="77777777" w:rsidTr="00E85D92">
        <w:trPr>
          <w:trHeight w:val="562"/>
        </w:trPr>
        <w:tc>
          <w:tcPr>
            <w:tcW w:w="847" w:type="dxa"/>
            <w:vMerge/>
            <w:tcBorders>
              <w:left w:val="single" w:sz="4" w:space="0" w:color="000000"/>
              <w:bottom w:val="single" w:sz="4" w:space="0" w:color="000000"/>
              <w:right w:val="single" w:sz="4" w:space="0" w:color="000000"/>
            </w:tcBorders>
          </w:tcPr>
          <w:p w14:paraId="0D0DFDDA" w14:textId="5332DF44" w:rsidR="00E85D92" w:rsidRPr="000C729A" w:rsidRDefault="00E85D92" w:rsidP="000C729A">
            <w:pPr>
              <w:spacing w:line="259" w:lineRule="auto"/>
              <w:ind w:right="62"/>
              <w:jc w:val="center"/>
              <w:rPr>
                <w:rFonts w:ascii="Arial" w:hAnsi="Arial" w:cs="Arial"/>
                <w:color w:val="000000"/>
                <w:sz w:val="24"/>
                <w:szCs w:val="24"/>
              </w:rPr>
            </w:pPr>
          </w:p>
        </w:tc>
        <w:tc>
          <w:tcPr>
            <w:tcW w:w="7222" w:type="dxa"/>
            <w:tcBorders>
              <w:top w:val="single" w:sz="4" w:space="0" w:color="000000"/>
              <w:left w:val="single" w:sz="4" w:space="0" w:color="000000"/>
              <w:bottom w:val="single" w:sz="4" w:space="0" w:color="000000"/>
              <w:right w:val="single" w:sz="4" w:space="0" w:color="000000"/>
            </w:tcBorders>
          </w:tcPr>
          <w:p w14:paraId="6CD03A7B" w14:textId="77777777" w:rsidR="00E85D92" w:rsidRPr="000C729A" w:rsidRDefault="00E85D92" w:rsidP="000C729A">
            <w:pPr>
              <w:spacing w:line="259" w:lineRule="auto"/>
              <w:jc w:val="both"/>
              <w:rPr>
                <w:rFonts w:ascii="Arial" w:hAnsi="Arial" w:cs="Arial"/>
                <w:color w:val="000000"/>
                <w:sz w:val="24"/>
                <w:szCs w:val="24"/>
              </w:rPr>
            </w:pPr>
            <w:r w:rsidRPr="000C729A">
              <w:rPr>
                <w:rFonts w:ascii="Arial" w:hAnsi="Arial" w:cs="Arial"/>
                <w:color w:val="000000"/>
                <w:sz w:val="24"/>
                <w:szCs w:val="24"/>
              </w:rPr>
              <w:t xml:space="preserve">Assentamento de guia meio-fio trecho reto 100x15x13x30. </w:t>
            </w:r>
          </w:p>
        </w:tc>
        <w:tc>
          <w:tcPr>
            <w:tcW w:w="756" w:type="dxa"/>
            <w:tcBorders>
              <w:top w:val="single" w:sz="4" w:space="0" w:color="000000"/>
              <w:left w:val="single" w:sz="4" w:space="0" w:color="000000"/>
              <w:bottom w:val="single" w:sz="4" w:space="0" w:color="000000"/>
              <w:right w:val="single" w:sz="4" w:space="0" w:color="000000"/>
            </w:tcBorders>
          </w:tcPr>
          <w:p w14:paraId="0B6079EC" w14:textId="2A6B4ED4" w:rsidR="00E85D92" w:rsidRPr="000C729A" w:rsidRDefault="00E85D92" w:rsidP="000C729A">
            <w:pPr>
              <w:spacing w:line="259" w:lineRule="auto"/>
              <w:ind w:right="61"/>
              <w:jc w:val="center"/>
              <w:rPr>
                <w:rFonts w:ascii="Arial" w:hAnsi="Arial" w:cs="Arial"/>
                <w:color w:val="000000"/>
                <w:sz w:val="24"/>
                <w:szCs w:val="24"/>
              </w:rPr>
            </w:pPr>
            <w:r w:rsidRPr="000C729A">
              <w:rPr>
                <w:rFonts w:ascii="Arial" w:hAnsi="Arial" w:cs="Arial"/>
                <w:color w:val="000000"/>
                <w:sz w:val="24"/>
                <w:szCs w:val="24"/>
              </w:rPr>
              <w:t>m</w:t>
            </w:r>
          </w:p>
        </w:tc>
        <w:tc>
          <w:tcPr>
            <w:tcW w:w="1094" w:type="dxa"/>
            <w:tcBorders>
              <w:top w:val="single" w:sz="4" w:space="0" w:color="000000"/>
              <w:left w:val="single" w:sz="4" w:space="0" w:color="000000"/>
              <w:bottom w:val="single" w:sz="4" w:space="0" w:color="000000"/>
              <w:right w:val="single" w:sz="4" w:space="0" w:color="000000"/>
            </w:tcBorders>
          </w:tcPr>
          <w:p w14:paraId="0F320251" w14:textId="77777777" w:rsidR="00E85D92" w:rsidRPr="000C729A" w:rsidRDefault="00E85D92" w:rsidP="000C729A">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6.000 </w:t>
            </w:r>
          </w:p>
        </w:tc>
      </w:tr>
    </w:tbl>
    <w:p w14:paraId="33852F77" w14:textId="1D07AA63" w:rsid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p>
    <w:p w14:paraId="403DCC2A" w14:textId="4A204E96" w:rsidR="000C729A" w:rsidRDefault="000C729A" w:rsidP="000C729A">
      <w:pPr>
        <w:shd w:val="clear" w:color="auto" w:fill="FFFFFF"/>
        <w:suppressAutoHyphens/>
        <w:spacing w:line="360" w:lineRule="auto"/>
        <w:jc w:val="both"/>
        <w:rPr>
          <w:rFonts w:ascii="Arial" w:eastAsia="Arial" w:hAnsi="Arial" w:cs="Arial"/>
          <w:b/>
          <w:color w:val="000000"/>
          <w:sz w:val="24"/>
          <w:szCs w:val="22"/>
        </w:rPr>
      </w:pPr>
      <w:r>
        <w:rPr>
          <w:rFonts w:ascii="Arial" w:eastAsia="Arial" w:hAnsi="Arial" w:cs="Arial"/>
          <w:b/>
          <w:color w:val="000000"/>
          <w:sz w:val="24"/>
          <w:szCs w:val="22"/>
        </w:rPr>
        <w:t xml:space="preserve">2. </w:t>
      </w:r>
      <w:r w:rsidRPr="000C729A">
        <w:rPr>
          <w:rFonts w:ascii="Arial" w:eastAsia="Arial" w:hAnsi="Arial" w:cs="Arial"/>
          <w:b/>
          <w:color w:val="000000"/>
          <w:sz w:val="24"/>
          <w:szCs w:val="22"/>
        </w:rPr>
        <w:t xml:space="preserve">FUNDAMENTAÇÃO DA CONTRATAÇÃO </w:t>
      </w:r>
    </w:p>
    <w:p w14:paraId="7512F2A8" w14:textId="77777777" w:rsidR="00E85D92" w:rsidRPr="000C729A" w:rsidRDefault="00E85D92" w:rsidP="00E85D92">
      <w:pPr>
        <w:shd w:val="clear" w:color="auto" w:fill="FFFFFF"/>
        <w:suppressAutoHyphens/>
        <w:jc w:val="both"/>
        <w:rPr>
          <w:rFonts w:ascii="Arial" w:eastAsia="Arial" w:hAnsi="Arial" w:cs="Arial"/>
          <w:b/>
          <w:color w:val="000000"/>
          <w:sz w:val="24"/>
          <w:szCs w:val="22"/>
        </w:rPr>
      </w:pPr>
    </w:p>
    <w:p w14:paraId="1DCE3F3A" w14:textId="77777777" w:rsidR="000C729A" w:rsidRPr="000C729A" w:rsidRDefault="000C729A" w:rsidP="000C729A">
      <w:pPr>
        <w:shd w:val="clear" w:color="auto" w:fill="FFFFFF"/>
        <w:suppressAutoHyphens/>
        <w:spacing w:line="360" w:lineRule="auto"/>
        <w:jc w:val="both"/>
        <w:rPr>
          <w:rFonts w:ascii="Arial" w:eastAsia="Arial" w:hAnsi="Arial" w:cs="Arial"/>
          <w:color w:val="000000"/>
          <w:sz w:val="24"/>
          <w:szCs w:val="22"/>
        </w:rPr>
      </w:pPr>
      <w:r w:rsidRPr="000C729A">
        <w:rPr>
          <w:rFonts w:ascii="Arial" w:eastAsia="Arial" w:hAnsi="Arial" w:cs="Arial"/>
          <w:color w:val="000000"/>
          <w:sz w:val="24"/>
          <w:szCs w:val="22"/>
        </w:rPr>
        <w:t xml:space="preserve">O processo licitatório visando a possível e eventual contratação dos objetos, é fundamentado na necessidade de manutenção de pavimento em diversas vias e trechos deteriorados do Município, bem como, na pavimentação de estradas vicinais e ligações viárias, conforme as necessidades da Secretaria de Obras.  </w:t>
      </w:r>
    </w:p>
    <w:p w14:paraId="0C5C50FE" w14:textId="77777777" w:rsidR="000C729A" w:rsidRP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4C9BC73C" w14:textId="49B66180" w:rsidR="000C729A" w:rsidRDefault="000C729A" w:rsidP="000C729A">
      <w:pPr>
        <w:shd w:val="clear" w:color="auto" w:fill="FFFFFF"/>
        <w:suppressAutoHyphens/>
        <w:spacing w:line="360" w:lineRule="auto"/>
        <w:jc w:val="both"/>
        <w:rPr>
          <w:rFonts w:ascii="Arial" w:eastAsia="Arial" w:hAnsi="Arial" w:cs="Arial"/>
          <w:b/>
          <w:color w:val="000000"/>
          <w:sz w:val="24"/>
          <w:szCs w:val="22"/>
        </w:rPr>
      </w:pPr>
      <w:r>
        <w:rPr>
          <w:rFonts w:ascii="Arial" w:eastAsia="Arial" w:hAnsi="Arial" w:cs="Arial"/>
          <w:b/>
          <w:color w:val="000000"/>
          <w:sz w:val="24"/>
          <w:szCs w:val="22"/>
        </w:rPr>
        <w:t xml:space="preserve">3. </w:t>
      </w:r>
      <w:r w:rsidRPr="000C729A">
        <w:rPr>
          <w:rFonts w:ascii="Arial" w:eastAsia="Arial" w:hAnsi="Arial" w:cs="Arial"/>
          <w:b/>
          <w:color w:val="000000"/>
          <w:sz w:val="24"/>
          <w:szCs w:val="22"/>
        </w:rPr>
        <w:t xml:space="preserve">DESCRIÇÃO DA SOLUÇÃO COMO UM TODO </w:t>
      </w:r>
    </w:p>
    <w:p w14:paraId="74C757EB" w14:textId="77777777" w:rsidR="00E85D92" w:rsidRPr="000C729A" w:rsidRDefault="00E85D92" w:rsidP="00E85D92">
      <w:pPr>
        <w:shd w:val="clear" w:color="auto" w:fill="FFFFFF"/>
        <w:suppressAutoHyphens/>
        <w:jc w:val="both"/>
        <w:rPr>
          <w:rFonts w:ascii="Arial" w:eastAsia="Arial" w:hAnsi="Arial" w:cs="Arial"/>
          <w:b/>
          <w:color w:val="000000"/>
          <w:sz w:val="24"/>
          <w:szCs w:val="22"/>
        </w:rPr>
      </w:pPr>
    </w:p>
    <w:p w14:paraId="0F373406" w14:textId="77777777" w:rsidR="000C729A" w:rsidRPr="000C729A" w:rsidRDefault="000C729A" w:rsidP="000C729A">
      <w:pPr>
        <w:shd w:val="clear" w:color="auto" w:fill="FFFFFF"/>
        <w:suppressAutoHyphens/>
        <w:spacing w:line="360" w:lineRule="auto"/>
        <w:jc w:val="both"/>
        <w:rPr>
          <w:rFonts w:ascii="Arial" w:eastAsia="Arial" w:hAnsi="Arial" w:cs="Arial"/>
          <w:color w:val="000000"/>
          <w:sz w:val="24"/>
          <w:szCs w:val="22"/>
        </w:rPr>
      </w:pPr>
      <w:r w:rsidRPr="000C729A">
        <w:rPr>
          <w:rFonts w:ascii="Arial" w:eastAsia="Arial" w:hAnsi="Arial" w:cs="Arial"/>
          <w:color w:val="000000"/>
          <w:sz w:val="24"/>
          <w:szCs w:val="22"/>
        </w:rPr>
        <w:t xml:space="preserve">A solução proposta é a contratação de empresa especializada em execução de pavimentação e calçamento, conforme demanda, visando atender as necessidades demandadas pela Secretaria Municipal de Obras, Trânsito, Transportes e Serviços Urbanos, no seu planejamento anual de trabalho, efetivando os serviços de manutenção de pavimento deteriorado, bem como pavimentando estradas e ligações vicinais do Município, conforme as especificações e quantidades descritas no item 1 deste Termo de Referência.   </w:t>
      </w:r>
    </w:p>
    <w:p w14:paraId="53D37AE2" w14:textId="77777777" w:rsidR="000C729A" w:rsidRPr="000C729A" w:rsidRDefault="000C729A" w:rsidP="000C729A">
      <w:pPr>
        <w:shd w:val="clear" w:color="auto" w:fill="FFFFFF"/>
        <w:suppressAutoHyphens/>
        <w:spacing w:line="360" w:lineRule="auto"/>
        <w:ind w:firstLine="708"/>
        <w:jc w:val="both"/>
        <w:rPr>
          <w:rFonts w:ascii="Arial" w:eastAsia="Arial" w:hAnsi="Arial" w:cs="Arial"/>
          <w:color w:val="000000"/>
          <w:sz w:val="24"/>
          <w:szCs w:val="22"/>
        </w:rPr>
      </w:pPr>
      <w:r w:rsidRPr="000C729A">
        <w:rPr>
          <w:rFonts w:ascii="Arial" w:eastAsia="Arial" w:hAnsi="Arial" w:cs="Arial"/>
          <w:color w:val="000000"/>
          <w:sz w:val="24"/>
          <w:szCs w:val="22"/>
        </w:rPr>
        <w:t xml:space="preserve"> </w:t>
      </w:r>
    </w:p>
    <w:p w14:paraId="1F2E52CA" w14:textId="77777777" w:rsidR="00E85D92" w:rsidRDefault="000C729A" w:rsidP="000C729A">
      <w:pPr>
        <w:shd w:val="clear" w:color="auto" w:fill="FFFFFF"/>
        <w:suppressAutoHyphens/>
        <w:spacing w:line="360" w:lineRule="auto"/>
        <w:jc w:val="both"/>
        <w:rPr>
          <w:rFonts w:ascii="Arial" w:eastAsia="Arial" w:hAnsi="Arial" w:cs="Arial"/>
          <w:b/>
          <w:color w:val="000000"/>
          <w:sz w:val="24"/>
          <w:szCs w:val="22"/>
        </w:rPr>
      </w:pPr>
      <w:r>
        <w:rPr>
          <w:rFonts w:ascii="Arial" w:eastAsia="Arial" w:hAnsi="Arial" w:cs="Arial"/>
          <w:b/>
          <w:color w:val="000000"/>
          <w:sz w:val="24"/>
          <w:szCs w:val="22"/>
        </w:rPr>
        <w:t xml:space="preserve">4. </w:t>
      </w:r>
      <w:r w:rsidRPr="000C729A">
        <w:rPr>
          <w:rFonts w:ascii="Arial" w:eastAsia="Arial" w:hAnsi="Arial" w:cs="Arial"/>
          <w:b/>
          <w:color w:val="000000"/>
          <w:sz w:val="24"/>
          <w:szCs w:val="22"/>
        </w:rPr>
        <w:t>REQUISITOS DA CONTRATAÇÃO</w:t>
      </w:r>
    </w:p>
    <w:p w14:paraId="731E0C7C" w14:textId="328E7BC0" w:rsidR="000C729A" w:rsidRPr="000C729A" w:rsidRDefault="000C729A" w:rsidP="00E85D92">
      <w:pPr>
        <w:shd w:val="clear" w:color="auto" w:fill="FFFFFF"/>
        <w:suppressAutoHyphens/>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6136A812" w14:textId="77777777" w:rsidR="00987F43" w:rsidRPr="00987F43" w:rsidRDefault="00987F43" w:rsidP="00F55D95">
      <w:pPr>
        <w:shd w:val="clear" w:color="auto" w:fill="FFFFFF"/>
        <w:suppressAutoHyphens/>
        <w:spacing w:line="360" w:lineRule="auto"/>
        <w:jc w:val="both"/>
        <w:rPr>
          <w:rFonts w:ascii="Arial" w:eastAsia="Arial" w:hAnsi="Arial" w:cs="Arial"/>
          <w:color w:val="000000"/>
          <w:sz w:val="24"/>
          <w:szCs w:val="22"/>
        </w:rPr>
      </w:pPr>
      <w:r w:rsidRPr="00987F43">
        <w:rPr>
          <w:rFonts w:ascii="Arial" w:eastAsia="Arial" w:hAnsi="Arial" w:cs="Arial"/>
          <w:color w:val="000000"/>
          <w:sz w:val="24"/>
          <w:szCs w:val="22"/>
        </w:rPr>
        <w:t>Os serviços têm natureza comum, tendo em vista que, padrões de desempenho e qualidade podem ser objetivamente definidos pelo edital, por meio de especificações usuais de mercado, nos termos do art. 6º, inciso XII, da Lei Federal nº 14.133/2021.</w:t>
      </w:r>
    </w:p>
    <w:p w14:paraId="08DA99C7" w14:textId="77777777" w:rsidR="00987F43" w:rsidRPr="00987F43" w:rsidRDefault="00987F43" w:rsidP="00E85D92">
      <w:pPr>
        <w:shd w:val="clear" w:color="auto" w:fill="FFFFFF"/>
        <w:suppressAutoHyphens/>
        <w:ind w:firstLine="709"/>
        <w:jc w:val="both"/>
        <w:rPr>
          <w:rFonts w:ascii="Arial" w:eastAsia="Arial" w:hAnsi="Arial" w:cs="Arial"/>
          <w:color w:val="000000"/>
          <w:sz w:val="24"/>
          <w:szCs w:val="22"/>
        </w:rPr>
      </w:pPr>
    </w:p>
    <w:p w14:paraId="454A1599" w14:textId="77777777" w:rsidR="00987F43" w:rsidRPr="00987F43" w:rsidRDefault="00987F43" w:rsidP="00F55D95">
      <w:pPr>
        <w:shd w:val="clear" w:color="auto" w:fill="FFFFFF"/>
        <w:suppressAutoHyphens/>
        <w:spacing w:line="360" w:lineRule="auto"/>
        <w:jc w:val="both"/>
        <w:rPr>
          <w:rFonts w:ascii="Arial" w:eastAsia="Arial" w:hAnsi="Arial" w:cs="Arial"/>
          <w:color w:val="000000"/>
          <w:sz w:val="24"/>
          <w:szCs w:val="22"/>
        </w:rPr>
      </w:pPr>
      <w:r w:rsidRPr="00987F43">
        <w:rPr>
          <w:rFonts w:ascii="Arial" w:eastAsia="Arial" w:hAnsi="Arial" w:cs="Arial"/>
          <w:color w:val="000000"/>
          <w:sz w:val="24"/>
          <w:szCs w:val="22"/>
        </w:rPr>
        <w:t>A contratação será realizada por meio de licitação, na modalidade Concorrência, na sua forma eletrônica, com critério de julgamento por menor preço, nos termos dos artigos 6º, inciso XXXVIII, 17, § 2º, e 34, todos da Lei nº 14.133/2021.</w:t>
      </w:r>
    </w:p>
    <w:p w14:paraId="462B7229" w14:textId="77777777" w:rsidR="00987F43" w:rsidRPr="00987F43" w:rsidRDefault="00987F43" w:rsidP="00E85D92">
      <w:pPr>
        <w:shd w:val="clear" w:color="auto" w:fill="FFFFFF"/>
        <w:suppressAutoHyphens/>
        <w:ind w:firstLine="709"/>
        <w:jc w:val="both"/>
        <w:rPr>
          <w:rFonts w:ascii="Arial" w:eastAsia="Arial" w:hAnsi="Arial" w:cs="Arial"/>
          <w:color w:val="000000"/>
          <w:sz w:val="24"/>
          <w:szCs w:val="22"/>
        </w:rPr>
      </w:pPr>
    </w:p>
    <w:p w14:paraId="0853BE75" w14:textId="781D4285" w:rsidR="000C729A" w:rsidRDefault="00987F43" w:rsidP="00F55D95">
      <w:pPr>
        <w:shd w:val="clear" w:color="auto" w:fill="FFFFFF"/>
        <w:suppressAutoHyphens/>
        <w:spacing w:line="360" w:lineRule="auto"/>
        <w:jc w:val="both"/>
        <w:rPr>
          <w:rFonts w:ascii="Arial" w:eastAsia="Arial" w:hAnsi="Arial" w:cs="Arial"/>
          <w:color w:val="000000"/>
          <w:sz w:val="24"/>
          <w:szCs w:val="22"/>
        </w:rPr>
      </w:pPr>
      <w:r w:rsidRPr="00987F43">
        <w:rPr>
          <w:rFonts w:ascii="Arial" w:eastAsia="Arial" w:hAnsi="Arial" w:cs="Arial"/>
          <w:color w:val="000000"/>
          <w:sz w:val="24"/>
          <w:szCs w:val="22"/>
        </w:rPr>
        <w:t>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w:t>
      </w:r>
      <w:r w:rsidR="000C729A" w:rsidRPr="000C729A">
        <w:rPr>
          <w:rFonts w:ascii="Arial" w:eastAsia="Arial" w:hAnsi="Arial" w:cs="Arial"/>
          <w:color w:val="000000"/>
          <w:sz w:val="24"/>
          <w:szCs w:val="22"/>
        </w:rPr>
        <w:t xml:space="preserve"> </w:t>
      </w:r>
    </w:p>
    <w:p w14:paraId="158DEC91" w14:textId="77777777" w:rsidR="00F55D95" w:rsidRPr="000C729A" w:rsidRDefault="00F55D95" w:rsidP="00F55D95">
      <w:pPr>
        <w:shd w:val="clear" w:color="auto" w:fill="FFFFFF"/>
        <w:suppressAutoHyphens/>
        <w:spacing w:line="360" w:lineRule="auto"/>
        <w:jc w:val="both"/>
        <w:rPr>
          <w:rFonts w:ascii="Arial" w:eastAsia="Arial" w:hAnsi="Arial" w:cs="Arial"/>
          <w:color w:val="000000"/>
          <w:sz w:val="24"/>
          <w:szCs w:val="22"/>
        </w:rPr>
      </w:pPr>
    </w:p>
    <w:p w14:paraId="4DDC0B6E" w14:textId="77777777" w:rsidR="00E85D92" w:rsidRDefault="00E85D92" w:rsidP="00F55D95">
      <w:pPr>
        <w:shd w:val="clear" w:color="auto" w:fill="FFFFFF"/>
        <w:suppressAutoHyphens/>
        <w:spacing w:line="360" w:lineRule="auto"/>
        <w:jc w:val="both"/>
        <w:rPr>
          <w:rFonts w:ascii="Arial" w:eastAsia="Arial" w:hAnsi="Arial" w:cs="Arial"/>
          <w:b/>
          <w:color w:val="000000"/>
          <w:sz w:val="24"/>
          <w:szCs w:val="22"/>
        </w:rPr>
      </w:pPr>
    </w:p>
    <w:p w14:paraId="0FBE3253" w14:textId="070109A7" w:rsidR="000C729A" w:rsidRPr="00F55D95" w:rsidRDefault="00F55D95" w:rsidP="00F55D95">
      <w:pPr>
        <w:shd w:val="clear" w:color="auto" w:fill="FFFFFF"/>
        <w:suppressAutoHyphens/>
        <w:spacing w:line="360" w:lineRule="auto"/>
        <w:jc w:val="both"/>
        <w:rPr>
          <w:rFonts w:ascii="Arial" w:eastAsia="Arial" w:hAnsi="Arial" w:cs="Arial"/>
          <w:b/>
          <w:color w:val="000000"/>
          <w:sz w:val="24"/>
          <w:szCs w:val="22"/>
        </w:rPr>
      </w:pPr>
      <w:r w:rsidRPr="00F55D95">
        <w:rPr>
          <w:rFonts w:ascii="Arial" w:eastAsia="Arial" w:hAnsi="Arial" w:cs="Arial"/>
          <w:b/>
          <w:color w:val="000000"/>
          <w:sz w:val="24"/>
          <w:szCs w:val="22"/>
        </w:rPr>
        <w:lastRenderedPageBreak/>
        <w:t xml:space="preserve">5. </w:t>
      </w:r>
      <w:r w:rsidR="000C729A" w:rsidRPr="00F55D95">
        <w:rPr>
          <w:rFonts w:ascii="Arial" w:eastAsia="Arial" w:hAnsi="Arial" w:cs="Arial"/>
          <w:b/>
          <w:color w:val="000000"/>
          <w:sz w:val="24"/>
          <w:szCs w:val="22"/>
        </w:rPr>
        <w:t xml:space="preserve">MODELO DE EXECUÇÃO DO OBJETO </w:t>
      </w:r>
    </w:p>
    <w:p w14:paraId="7E63BF9B" w14:textId="1F36B94F" w:rsidR="00F55D95" w:rsidRPr="00F55D95" w:rsidRDefault="00F55D95"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 xml:space="preserve">Os prazos </w:t>
      </w:r>
      <w:r>
        <w:rPr>
          <w:rFonts w:ascii="Arial" w:eastAsia="Arial" w:hAnsi="Arial" w:cs="Arial"/>
          <w:color w:val="000000"/>
          <w:sz w:val="24"/>
          <w:szCs w:val="22"/>
        </w:rPr>
        <w:t xml:space="preserve">para a </w:t>
      </w:r>
      <w:r w:rsidRPr="00F55D95">
        <w:rPr>
          <w:rFonts w:ascii="Arial" w:eastAsia="Arial" w:hAnsi="Arial" w:cs="Arial"/>
          <w:color w:val="000000"/>
          <w:sz w:val="24"/>
          <w:szCs w:val="22"/>
        </w:rPr>
        <w:t>execução dos serviços e obras serão de</w:t>
      </w:r>
      <w:r>
        <w:rPr>
          <w:rFonts w:ascii="Arial" w:eastAsia="Arial" w:hAnsi="Arial" w:cs="Arial"/>
          <w:color w:val="000000"/>
          <w:sz w:val="24"/>
          <w:szCs w:val="22"/>
        </w:rPr>
        <w:t xml:space="preserve"> até 12</w:t>
      </w:r>
      <w:r w:rsidRPr="00F55D95">
        <w:rPr>
          <w:rFonts w:ascii="Arial" w:eastAsia="Arial" w:hAnsi="Arial" w:cs="Arial"/>
          <w:color w:val="000000"/>
          <w:sz w:val="24"/>
          <w:szCs w:val="22"/>
        </w:rPr>
        <w:t xml:space="preserve"> (</w:t>
      </w:r>
      <w:r>
        <w:rPr>
          <w:rFonts w:ascii="Arial" w:eastAsia="Arial" w:hAnsi="Arial" w:cs="Arial"/>
          <w:color w:val="000000"/>
          <w:sz w:val="24"/>
          <w:szCs w:val="22"/>
        </w:rPr>
        <w:t>doze</w:t>
      </w:r>
      <w:r w:rsidRPr="00F55D95">
        <w:rPr>
          <w:rFonts w:ascii="Arial" w:eastAsia="Arial" w:hAnsi="Arial" w:cs="Arial"/>
          <w:color w:val="000000"/>
          <w:sz w:val="24"/>
          <w:szCs w:val="22"/>
        </w:rPr>
        <w:t>)</w:t>
      </w:r>
      <w:r>
        <w:rPr>
          <w:rFonts w:ascii="Arial" w:eastAsia="Arial" w:hAnsi="Arial" w:cs="Arial"/>
          <w:color w:val="000000"/>
          <w:sz w:val="24"/>
          <w:szCs w:val="22"/>
        </w:rPr>
        <w:t xml:space="preserve"> meses</w:t>
      </w:r>
      <w:r w:rsidRPr="00F55D95">
        <w:rPr>
          <w:rFonts w:ascii="Arial" w:eastAsia="Arial" w:hAnsi="Arial" w:cs="Arial"/>
          <w:color w:val="000000"/>
          <w:sz w:val="24"/>
          <w:szCs w:val="22"/>
        </w:rPr>
        <w:t>.</w:t>
      </w:r>
    </w:p>
    <w:p w14:paraId="53BA998A" w14:textId="77777777" w:rsidR="00F55D95" w:rsidRPr="00F55D95" w:rsidRDefault="00F55D95"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Os prazos propostos somente serão prorrogados mediante solicitação por escrito da contratada desde que ocorrida interrupção motivada por causas independentes de sua vontade, comprovadamente, e devidamente aceita pela comissão.</w:t>
      </w:r>
    </w:p>
    <w:p w14:paraId="1A79897A" w14:textId="18D2C345" w:rsidR="000C729A" w:rsidRPr="00F55D95" w:rsidRDefault="00F55D95"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A obra será considerada concluída para fins de lavratura de termo de recebimento provisório, depois de executados todos os elementos contratados.</w:t>
      </w:r>
    </w:p>
    <w:p w14:paraId="439BDF11" w14:textId="77777777" w:rsidR="000C729A" w:rsidRPr="000C729A" w:rsidRDefault="000C729A" w:rsidP="00E85D92">
      <w:pPr>
        <w:shd w:val="clear" w:color="auto" w:fill="FFFFFF"/>
        <w:suppressAutoHyphens/>
        <w:ind w:firstLine="709"/>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4DC96F88" w14:textId="6EF3074A" w:rsidR="000C729A" w:rsidRPr="00F55D95" w:rsidRDefault="00F55D95" w:rsidP="00F55D95">
      <w:pPr>
        <w:shd w:val="clear" w:color="auto" w:fill="FFFFFF"/>
        <w:suppressAutoHyphens/>
        <w:spacing w:line="360" w:lineRule="auto"/>
        <w:jc w:val="both"/>
        <w:rPr>
          <w:rFonts w:ascii="Arial" w:eastAsia="Arial" w:hAnsi="Arial" w:cs="Arial"/>
          <w:b/>
          <w:color w:val="000000"/>
          <w:sz w:val="24"/>
          <w:szCs w:val="22"/>
        </w:rPr>
      </w:pPr>
      <w:r w:rsidRPr="00F55D95">
        <w:rPr>
          <w:rFonts w:ascii="Arial" w:eastAsia="Arial" w:hAnsi="Arial" w:cs="Arial"/>
          <w:b/>
          <w:color w:val="000000"/>
          <w:sz w:val="24"/>
          <w:szCs w:val="22"/>
        </w:rPr>
        <w:t xml:space="preserve">6. </w:t>
      </w:r>
      <w:r w:rsidR="000C729A" w:rsidRPr="00F55D95">
        <w:rPr>
          <w:rFonts w:ascii="Arial" w:eastAsia="Arial" w:hAnsi="Arial" w:cs="Arial"/>
          <w:b/>
          <w:color w:val="000000"/>
          <w:sz w:val="24"/>
          <w:szCs w:val="22"/>
        </w:rPr>
        <w:t xml:space="preserve">MODELO DE GESTÃO DO CONTRATO </w:t>
      </w:r>
    </w:p>
    <w:p w14:paraId="43C8A4E0" w14:textId="77777777" w:rsidR="000C729A" w:rsidRPr="00F55D95" w:rsidRDefault="000C729A"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 xml:space="preserve">A Secretaria Municipal de Obras indica o servidor efetivo </w:t>
      </w:r>
      <w:proofErr w:type="spellStart"/>
      <w:r w:rsidRPr="00F55D95">
        <w:rPr>
          <w:rFonts w:ascii="Arial" w:eastAsia="Arial" w:hAnsi="Arial" w:cs="Arial"/>
          <w:color w:val="000000"/>
          <w:sz w:val="24"/>
          <w:szCs w:val="22"/>
        </w:rPr>
        <w:t>Jeversom</w:t>
      </w:r>
      <w:proofErr w:type="spellEnd"/>
      <w:r w:rsidRPr="00F55D95">
        <w:rPr>
          <w:rFonts w:ascii="Arial" w:eastAsia="Arial" w:hAnsi="Arial" w:cs="Arial"/>
          <w:color w:val="000000"/>
          <w:sz w:val="24"/>
          <w:szCs w:val="22"/>
        </w:rPr>
        <w:t xml:space="preserve"> Lopes dos Santos, Engenheiro Civil – CREA-RS240253, da Secretaria de Administração e Planejamento, para atuar como fiscal e gestor do contrato. </w:t>
      </w:r>
    </w:p>
    <w:p w14:paraId="0369F182" w14:textId="77777777" w:rsidR="000C729A" w:rsidRPr="00F55D95" w:rsidRDefault="000C729A" w:rsidP="00E85D92">
      <w:pPr>
        <w:shd w:val="clear" w:color="auto" w:fill="FFFFFF"/>
        <w:suppressAutoHyphens/>
        <w:ind w:firstLine="709"/>
        <w:jc w:val="both"/>
        <w:rPr>
          <w:rFonts w:ascii="Arial" w:eastAsia="Arial" w:hAnsi="Arial" w:cs="Arial"/>
          <w:color w:val="000000"/>
          <w:sz w:val="24"/>
          <w:szCs w:val="22"/>
        </w:rPr>
      </w:pPr>
      <w:r w:rsidRPr="00F55D95">
        <w:rPr>
          <w:rFonts w:ascii="Arial" w:eastAsia="Arial" w:hAnsi="Arial" w:cs="Arial"/>
          <w:color w:val="000000"/>
          <w:sz w:val="24"/>
          <w:szCs w:val="22"/>
        </w:rPr>
        <w:t xml:space="preserve"> </w:t>
      </w:r>
    </w:p>
    <w:p w14:paraId="1262AA52" w14:textId="47362353" w:rsidR="000C729A" w:rsidRPr="000C729A" w:rsidRDefault="000C729A" w:rsidP="00F55D95">
      <w:pPr>
        <w:shd w:val="clear" w:color="auto" w:fill="FFFFFF"/>
        <w:suppressAutoHyphens/>
        <w:spacing w:line="360" w:lineRule="auto"/>
        <w:jc w:val="both"/>
        <w:rPr>
          <w:rFonts w:ascii="Arial" w:eastAsia="Arial" w:hAnsi="Arial" w:cs="Arial"/>
          <w:b/>
          <w:color w:val="000000"/>
          <w:sz w:val="24"/>
          <w:szCs w:val="22"/>
        </w:rPr>
      </w:pPr>
      <w:r w:rsidRPr="000C729A">
        <w:rPr>
          <w:rFonts w:ascii="Arial" w:eastAsia="Arial" w:hAnsi="Arial" w:cs="Arial"/>
          <w:b/>
          <w:color w:val="000000"/>
          <w:sz w:val="24"/>
          <w:szCs w:val="22"/>
        </w:rPr>
        <w:t>7.</w:t>
      </w:r>
      <w:r w:rsidR="00F55D95">
        <w:rPr>
          <w:rFonts w:ascii="Arial" w:eastAsia="Arial" w:hAnsi="Arial" w:cs="Arial"/>
          <w:b/>
          <w:color w:val="000000"/>
          <w:sz w:val="24"/>
          <w:szCs w:val="22"/>
        </w:rPr>
        <w:t xml:space="preserve"> </w:t>
      </w:r>
      <w:r w:rsidRPr="000C729A">
        <w:rPr>
          <w:rFonts w:ascii="Arial" w:eastAsia="Arial" w:hAnsi="Arial" w:cs="Arial"/>
          <w:b/>
          <w:color w:val="000000"/>
          <w:sz w:val="24"/>
          <w:szCs w:val="22"/>
        </w:rPr>
        <w:t xml:space="preserve">CRITÉRIOS DE MEDIÇÃO E DE PAGAMENTO </w:t>
      </w:r>
    </w:p>
    <w:p w14:paraId="6E2CD810" w14:textId="77777777" w:rsidR="000C729A" w:rsidRPr="00F55D95" w:rsidRDefault="000C729A"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 xml:space="preserve">O pagamento ocorrerá de acordo com medição e conferência do objeto, bem como de emissão de sua nota fiscal, inexistindo ofício por parte do fiscal de contrato que indique mau funcionamento, ou mesmo, características diferentes das descritas no item 1 deste Termo de Referência ou itens do Memorial Descritivo. </w:t>
      </w:r>
    </w:p>
    <w:p w14:paraId="4969DA91" w14:textId="77777777" w:rsidR="000C729A" w:rsidRPr="000C729A" w:rsidRDefault="000C729A" w:rsidP="00E85D92">
      <w:pPr>
        <w:shd w:val="clear" w:color="auto" w:fill="FFFFFF"/>
        <w:suppressAutoHyphens/>
        <w:ind w:firstLine="709"/>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7CF2D725" w14:textId="348CFBB0" w:rsidR="000C729A" w:rsidRPr="000C729A" w:rsidRDefault="000C729A" w:rsidP="00F55D95">
      <w:pPr>
        <w:shd w:val="clear" w:color="auto" w:fill="FFFFFF"/>
        <w:suppressAutoHyphens/>
        <w:spacing w:line="360" w:lineRule="auto"/>
        <w:jc w:val="both"/>
        <w:rPr>
          <w:rFonts w:ascii="Arial" w:eastAsia="Arial" w:hAnsi="Arial" w:cs="Arial"/>
          <w:b/>
          <w:color w:val="000000"/>
          <w:sz w:val="24"/>
          <w:szCs w:val="22"/>
        </w:rPr>
      </w:pPr>
      <w:r w:rsidRPr="000C729A">
        <w:rPr>
          <w:rFonts w:ascii="Arial" w:eastAsia="Arial" w:hAnsi="Arial" w:cs="Arial"/>
          <w:b/>
          <w:color w:val="000000"/>
          <w:sz w:val="24"/>
          <w:szCs w:val="22"/>
        </w:rPr>
        <w:t>8.</w:t>
      </w:r>
      <w:r w:rsidR="00F55D95">
        <w:rPr>
          <w:rFonts w:ascii="Arial" w:eastAsia="Arial" w:hAnsi="Arial" w:cs="Arial"/>
          <w:b/>
          <w:color w:val="000000"/>
          <w:sz w:val="24"/>
          <w:szCs w:val="22"/>
        </w:rPr>
        <w:t xml:space="preserve"> </w:t>
      </w:r>
      <w:r w:rsidRPr="000C729A">
        <w:rPr>
          <w:rFonts w:ascii="Arial" w:eastAsia="Arial" w:hAnsi="Arial" w:cs="Arial"/>
          <w:b/>
          <w:color w:val="000000"/>
          <w:sz w:val="24"/>
          <w:szCs w:val="22"/>
        </w:rPr>
        <w:t xml:space="preserve">FORMA E CRITÉRIOS DE SELEÇÃO DO FORNECEDOR/PRESTADOR DE SERVIÇO </w:t>
      </w:r>
    </w:p>
    <w:p w14:paraId="0B34AAEB" w14:textId="17F41979" w:rsidR="000C729A" w:rsidRPr="00F55D95" w:rsidRDefault="000C729A" w:rsidP="00F55D95">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 xml:space="preserve">Conforme disposto no item 4, o contratado será selecionado mediante processo licitatório, na modalidade </w:t>
      </w:r>
      <w:r w:rsidR="00F55D95" w:rsidRPr="00F55D95">
        <w:rPr>
          <w:rFonts w:ascii="Arial" w:eastAsia="Arial" w:hAnsi="Arial" w:cs="Arial"/>
          <w:color w:val="000000"/>
          <w:sz w:val="24"/>
          <w:szCs w:val="22"/>
        </w:rPr>
        <w:t>Concorrência</w:t>
      </w:r>
      <w:r w:rsidRPr="00F55D95">
        <w:rPr>
          <w:rFonts w:ascii="Arial" w:eastAsia="Arial" w:hAnsi="Arial" w:cs="Arial"/>
          <w:color w:val="000000"/>
          <w:sz w:val="24"/>
          <w:szCs w:val="22"/>
        </w:rPr>
        <w:t xml:space="preserve">, na sua forma eletrônica, com critério de julgamento de menor preço, visando o Registro de Preços para possíveis e eventuais aquisições durante o ano. </w:t>
      </w:r>
    </w:p>
    <w:p w14:paraId="7E8DB23D" w14:textId="77777777" w:rsidR="000C729A" w:rsidRPr="000C729A" w:rsidRDefault="000C729A" w:rsidP="00E85D92">
      <w:pPr>
        <w:shd w:val="clear" w:color="auto" w:fill="FFFFFF"/>
        <w:suppressAutoHyphens/>
        <w:ind w:firstLine="709"/>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1CFBC932" w14:textId="18543A17" w:rsidR="000C729A" w:rsidRPr="000C729A" w:rsidRDefault="00E85D92" w:rsidP="00E85D92">
      <w:pPr>
        <w:shd w:val="clear" w:color="auto" w:fill="FFFFFF"/>
        <w:suppressAutoHyphens/>
        <w:spacing w:line="360" w:lineRule="auto"/>
        <w:jc w:val="both"/>
        <w:rPr>
          <w:rFonts w:ascii="Arial" w:eastAsia="Arial" w:hAnsi="Arial" w:cs="Arial"/>
          <w:b/>
          <w:color w:val="000000"/>
          <w:sz w:val="24"/>
          <w:szCs w:val="22"/>
        </w:rPr>
      </w:pPr>
      <w:r>
        <w:rPr>
          <w:rFonts w:ascii="Arial" w:eastAsia="Arial" w:hAnsi="Arial" w:cs="Arial"/>
          <w:b/>
          <w:color w:val="000000"/>
          <w:sz w:val="24"/>
          <w:szCs w:val="22"/>
        </w:rPr>
        <w:t xml:space="preserve">9. </w:t>
      </w:r>
      <w:r w:rsidR="000C729A" w:rsidRPr="000C729A">
        <w:rPr>
          <w:rFonts w:ascii="Arial" w:eastAsia="Arial" w:hAnsi="Arial" w:cs="Arial"/>
          <w:b/>
          <w:color w:val="000000"/>
          <w:sz w:val="24"/>
          <w:szCs w:val="22"/>
        </w:rPr>
        <w:t xml:space="preserve">ESTIMATIVA DO VALOR DA CONTRATAÇÃO </w:t>
      </w:r>
    </w:p>
    <w:p w14:paraId="1C859645" w14:textId="77777777" w:rsidR="00E85D92" w:rsidRDefault="000C729A" w:rsidP="00E85D92">
      <w:pPr>
        <w:shd w:val="clear" w:color="auto" w:fill="FFFFFF"/>
        <w:suppressAutoHyphens/>
        <w:spacing w:line="360" w:lineRule="auto"/>
        <w:jc w:val="both"/>
        <w:rPr>
          <w:rFonts w:ascii="Arial" w:eastAsia="Arial" w:hAnsi="Arial" w:cs="Arial"/>
          <w:color w:val="000000"/>
          <w:sz w:val="24"/>
          <w:szCs w:val="22"/>
        </w:rPr>
      </w:pPr>
      <w:r w:rsidRPr="00E85D92">
        <w:rPr>
          <w:rFonts w:ascii="Arial" w:eastAsia="Arial" w:hAnsi="Arial" w:cs="Arial"/>
          <w:color w:val="000000"/>
          <w:sz w:val="24"/>
          <w:szCs w:val="22"/>
        </w:rPr>
        <w:t>Estima-se para a contratação almejada de todos os objetos o valor total de R$ 1.767.740,00 (um milhão, setecentos e sessenta e sete mil e setecentos e quarenta reais).</w:t>
      </w:r>
    </w:p>
    <w:p w14:paraId="4E66199B" w14:textId="77777777" w:rsidR="00E85D92" w:rsidRDefault="000C729A" w:rsidP="00E85D92">
      <w:pPr>
        <w:shd w:val="clear" w:color="auto" w:fill="FFFFFF"/>
        <w:suppressAutoHyphens/>
        <w:spacing w:line="360" w:lineRule="auto"/>
        <w:jc w:val="both"/>
        <w:rPr>
          <w:rFonts w:ascii="Arial" w:eastAsia="Arial" w:hAnsi="Arial" w:cs="Arial"/>
          <w:color w:val="000000"/>
          <w:sz w:val="24"/>
          <w:szCs w:val="22"/>
        </w:rPr>
      </w:pPr>
      <w:r w:rsidRPr="00E85D92">
        <w:rPr>
          <w:rFonts w:ascii="Arial" w:eastAsia="Arial" w:hAnsi="Arial" w:cs="Arial"/>
          <w:color w:val="000000"/>
          <w:sz w:val="24"/>
          <w:szCs w:val="22"/>
        </w:rPr>
        <w:t xml:space="preserve"> Vislumbra-se que tal valor é compatível com o praticado pelo mercado correspondente. </w:t>
      </w:r>
    </w:p>
    <w:p w14:paraId="02624089" w14:textId="4BE29475" w:rsidR="000C729A" w:rsidRPr="00E85D92" w:rsidRDefault="000C729A" w:rsidP="00E85D92">
      <w:pPr>
        <w:shd w:val="clear" w:color="auto" w:fill="FFFFFF"/>
        <w:suppressAutoHyphens/>
        <w:spacing w:line="360" w:lineRule="auto"/>
        <w:jc w:val="both"/>
        <w:rPr>
          <w:rFonts w:ascii="Arial" w:eastAsia="Arial" w:hAnsi="Arial" w:cs="Arial"/>
          <w:color w:val="000000"/>
          <w:sz w:val="24"/>
          <w:szCs w:val="22"/>
        </w:rPr>
      </w:pPr>
      <w:r w:rsidRPr="00E85D92">
        <w:rPr>
          <w:rFonts w:ascii="Arial" w:eastAsia="Arial" w:hAnsi="Arial" w:cs="Arial"/>
          <w:color w:val="000000"/>
          <w:sz w:val="24"/>
          <w:szCs w:val="22"/>
        </w:rPr>
        <w:t>Tais referências para estimativas foram obtidas por meio de pesquisa em tabela referencial SINAPI – CAIXA ECONÔMICA FEDERAL, e composições de preços, visando os objetos e suas respectivas especificações.</w:t>
      </w:r>
    </w:p>
    <w:p w14:paraId="673D4E8E" w14:textId="77777777" w:rsidR="00E85D92" w:rsidRDefault="00E85D92" w:rsidP="000C729A">
      <w:pPr>
        <w:shd w:val="clear" w:color="auto" w:fill="FFFFFF"/>
        <w:suppressAutoHyphens/>
        <w:spacing w:line="360" w:lineRule="auto"/>
        <w:ind w:firstLine="708"/>
        <w:jc w:val="both"/>
        <w:rPr>
          <w:rFonts w:ascii="Arial" w:eastAsia="Arial" w:hAnsi="Arial" w:cs="Arial"/>
          <w:b/>
          <w:color w:val="000000"/>
          <w:sz w:val="24"/>
          <w:szCs w:val="22"/>
        </w:rPr>
      </w:pPr>
    </w:p>
    <w:p w14:paraId="0BF32136" w14:textId="22E4AC95" w:rsidR="000C729A" w:rsidRPr="000C729A" w:rsidRDefault="000C729A" w:rsidP="00F55D95">
      <w:pPr>
        <w:shd w:val="clear" w:color="auto" w:fill="FFFFFF"/>
        <w:suppressAutoHyphens/>
        <w:spacing w:line="360" w:lineRule="auto"/>
        <w:jc w:val="both"/>
        <w:rPr>
          <w:rFonts w:ascii="Arial" w:eastAsia="Arial" w:hAnsi="Arial" w:cs="Arial"/>
          <w:b/>
          <w:color w:val="000000"/>
          <w:sz w:val="24"/>
          <w:szCs w:val="22"/>
        </w:rPr>
      </w:pPr>
      <w:r w:rsidRPr="000C729A">
        <w:rPr>
          <w:rFonts w:ascii="Arial" w:eastAsia="Arial" w:hAnsi="Arial" w:cs="Arial"/>
          <w:b/>
          <w:color w:val="000000"/>
          <w:sz w:val="24"/>
          <w:szCs w:val="22"/>
        </w:rPr>
        <w:lastRenderedPageBreak/>
        <w:t>10.</w:t>
      </w:r>
      <w:r w:rsidR="00F55D95">
        <w:rPr>
          <w:rFonts w:ascii="Arial" w:eastAsia="Arial" w:hAnsi="Arial" w:cs="Arial"/>
          <w:b/>
          <w:color w:val="000000"/>
          <w:sz w:val="24"/>
          <w:szCs w:val="22"/>
        </w:rPr>
        <w:t xml:space="preserve"> </w:t>
      </w:r>
      <w:r w:rsidRPr="000C729A">
        <w:rPr>
          <w:rFonts w:ascii="Arial" w:eastAsia="Arial" w:hAnsi="Arial" w:cs="Arial"/>
          <w:b/>
          <w:color w:val="000000"/>
          <w:sz w:val="24"/>
          <w:szCs w:val="22"/>
        </w:rPr>
        <w:t xml:space="preserve">ADEQUAÇÃO ORÇAMENTÁRIA </w:t>
      </w:r>
    </w:p>
    <w:p w14:paraId="49FDA661" w14:textId="77777777" w:rsidR="00E85D92" w:rsidRDefault="000C729A" w:rsidP="00E85D92">
      <w:pPr>
        <w:shd w:val="clear" w:color="auto" w:fill="FFFFFF"/>
        <w:suppressAutoHyphens/>
        <w:spacing w:line="360" w:lineRule="auto"/>
        <w:jc w:val="both"/>
        <w:rPr>
          <w:rFonts w:ascii="Arial" w:eastAsia="Arial" w:hAnsi="Arial" w:cs="Arial"/>
          <w:color w:val="000000"/>
          <w:sz w:val="24"/>
          <w:szCs w:val="22"/>
        </w:rPr>
      </w:pPr>
      <w:r w:rsidRPr="00F55D95">
        <w:rPr>
          <w:rFonts w:ascii="Arial" w:eastAsia="Arial" w:hAnsi="Arial" w:cs="Arial"/>
          <w:color w:val="000000"/>
          <w:sz w:val="24"/>
          <w:szCs w:val="22"/>
        </w:rPr>
        <w:t xml:space="preserve">O dispêndio financeiro decorrente da contratação ora pretendida, decorrerá de dotação orçamentária própria da Secretaria Municipal de Obras, Trânsito, Transportes e Serviços Urbanos, quando houver requisição dos objetos. </w:t>
      </w:r>
    </w:p>
    <w:p w14:paraId="0B606B99" w14:textId="0B57FFD1" w:rsidR="000C729A" w:rsidRPr="00F55D95" w:rsidRDefault="000C729A" w:rsidP="00E85D92">
      <w:pPr>
        <w:shd w:val="clear" w:color="auto" w:fill="FFFFFF"/>
        <w:suppressAutoHyphens/>
        <w:spacing w:line="360" w:lineRule="auto"/>
        <w:jc w:val="both"/>
        <w:rPr>
          <w:rFonts w:ascii="Arial" w:eastAsia="Arial" w:hAnsi="Arial" w:cs="Arial"/>
          <w:color w:val="000000"/>
          <w:sz w:val="24"/>
          <w:szCs w:val="22"/>
        </w:rPr>
      </w:pPr>
      <w:r w:rsidRPr="000C729A">
        <w:rPr>
          <w:rFonts w:ascii="Arial" w:eastAsia="Arial" w:hAnsi="Arial" w:cs="Arial"/>
          <w:b/>
          <w:color w:val="000000"/>
          <w:sz w:val="24"/>
          <w:szCs w:val="22"/>
        </w:rPr>
        <w:t xml:space="preserve"> </w:t>
      </w:r>
    </w:p>
    <w:p w14:paraId="0D0C76EC" w14:textId="4027052A" w:rsidR="000C729A" w:rsidRPr="00F55D95" w:rsidRDefault="00F55D95" w:rsidP="000C729A">
      <w:pPr>
        <w:shd w:val="clear" w:color="auto" w:fill="FFFFFF"/>
        <w:suppressAutoHyphens/>
        <w:spacing w:line="360" w:lineRule="auto"/>
        <w:ind w:firstLine="708"/>
        <w:jc w:val="both"/>
        <w:rPr>
          <w:rFonts w:ascii="Arial" w:eastAsia="Arial" w:hAnsi="Arial" w:cs="Arial"/>
          <w:color w:val="000000"/>
          <w:sz w:val="24"/>
          <w:szCs w:val="22"/>
        </w:rPr>
      </w:pPr>
      <w:r w:rsidRPr="00F55D95">
        <w:rPr>
          <w:rFonts w:ascii="Arial" w:eastAsia="Arial" w:hAnsi="Arial" w:cs="Arial"/>
          <w:color w:val="000000"/>
          <w:sz w:val="24"/>
          <w:szCs w:val="22"/>
        </w:rPr>
        <w:t xml:space="preserve">                           </w:t>
      </w:r>
      <w:r>
        <w:rPr>
          <w:rFonts w:ascii="Arial" w:eastAsia="Arial" w:hAnsi="Arial" w:cs="Arial"/>
          <w:color w:val="000000"/>
          <w:sz w:val="24"/>
          <w:szCs w:val="22"/>
        </w:rPr>
        <w:t xml:space="preserve">                                          </w:t>
      </w:r>
      <w:r w:rsidRPr="00F55D95">
        <w:rPr>
          <w:rFonts w:ascii="Arial" w:eastAsia="Arial" w:hAnsi="Arial" w:cs="Arial"/>
          <w:color w:val="000000"/>
          <w:sz w:val="24"/>
          <w:szCs w:val="22"/>
        </w:rPr>
        <w:t xml:space="preserve">   </w:t>
      </w:r>
      <w:r w:rsidR="000C729A" w:rsidRPr="00F55D95">
        <w:rPr>
          <w:rFonts w:ascii="Arial" w:eastAsia="Arial" w:hAnsi="Arial" w:cs="Arial"/>
          <w:color w:val="000000"/>
          <w:sz w:val="24"/>
          <w:szCs w:val="22"/>
        </w:rPr>
        <w:t>Balneário Pinhal, 07 de fevereiro de 2024</w:t>
      </w:r>
      <w:r>
        <w:rPr>
          <w:rFonts w:ascii="Arial" w:eastAsia="Arial" w:hAnsi="Arial" w:cs="Arial"/>
          <w:color w:val="000000"/>
          <w:sz w:val="24"/>
          <w:szCs w:val="22"/>
        </w:rPr>
        <w:t>.</w:t>
      </w:r>
      <w:r w:rsidR="000C729A" w:rsidRPr="00F55D95">
        <w:rPr>
          <w:rFonts w:ascii="Arial" w:eastAsia="Arial" w:hAnsi="Arial" w:cs="Arial"/>
          <w:color w:val="000000"/>
          <w:sz w:val="24"/>
          <w:szCs w:val="22"/>
        </w:rPr>
        <w:t xml:space="preserve"> </w:t>
      </w:r>
    </w:p>
    <w:p w14:paraId="323AE0E6" w14:textId="77777777" w:rsidR="000C729A" w:rsidRP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17D2B4FE" w14:textId="77777777" w:rsidR="000C729A" w:rsidRP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09763B29" w14:textId="77777777" w:rsidR="000C729A" w:rsidRPr="000C729A" w:rsidRDefault="000C729A" w:rsidP="000C729A">
      <w:pPr>
        <w:shd w:val="clear" w:color="auto" w:fill="FFFFFF"/>
        <w:suppressAutoHyphens/>
        <w:spacing w:line="360" w:lineRule="auto"/>
        <w:ind w:firstLine="708"/>
        <w:jc w:val="both"/>
        <w:rPr>
          <w:rFonts w:ascii="Arial" w:eastAsia="Arial" w:hAnsi="Arial" w:cs="Arial"/>
          <w:b/>
          <w:color w:val="000000"/>
          <w:sz w:val="24"/>
          <w:szCs w:val="22"/>
        </w:rPr>
      </w:pPr>
      <w:r w:rsidRPr="000C729A">
        <w:rPr>
          <w:rFonts w:ascii="Arial" w:eastAsia="Arial" w:hAnsi="Arial" w:cs="Arial"/>
          <w:b/>
          <w:color w:val="000000"/>
          <w:sz w:val="24"/>
          <w:szCs w:val="22"/>
        </w:rPr>
        <w:t xml:space="preserve"> </w:t>
      </w:r>
    </w:p>
    <w:p w14:paraId="17C840EE" w14:textId="33FDE670"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r w:rsidRPr="000C729A">
        <w:rPr>
          <w:rFonts w:ascii="Arial" w:eastAsia="Arial" w:hAnsi="Arial" w:cs="Arial"/>
          <w:b/>
          <w:color w:val="000000"/>
          <w:sz w:val="24"/>
          <w:szCs w:val="22"/>
        </w:rPr>
        <w:t>Gilmar João da Silva</w:t>
      </w:r>
    </w:p>
    <w:p w14:paraId="786FA44D" w14:textId="2E7E29C9"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r w:rsidRPr="000C729A">
        <w:rPr>
          <w:rFonts w:ascii="Arial" w:eastAsia="Arial" w:hAnsi="Arial" w:cs="Arial"/>
          <w:b/>
          <w:color w:val="000000"/>
          <w:sz w:val="24"/>
          <w:szCs w:val="22"/>
        </w:rPr>
        <w:t>Secretário Municipal de Obras, Trânsito, Transportes e Serviços Urbanos</w:t>
      </w:r>
    </w:p>
    <w:p w14:paraId="6DFF26DD" w14:textId="3915C85B"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p>
    <w:p w14:paraId="7082E717" w14:textId="13B417B7"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p>
    <w:p w14:paraId="68E85277" w14:textId="7EFE73FC"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p>
    <w:p w14:paraId="33B09BD6" w14:textId="02B486B5" w:rsidR="000C729A" w:rsidRPr="000C729A" w:rsidRDefault="000C729A" w:rsidP="00F55D95">
      <w:pPr>
        <w:shd w:val="clear" w:color="auto" w:fill="FFFFFF"/>
        <w:suppressAutoHyphens/>
        <w:spacing w:line="360" w:lineRule="auto"/>
        <w:ind w:firstLine="708"/>
        <w:jc w:val="center"/>
        <w:rPr>
          <w:rFonts w:ascii="Arial" w:eastAsia="Arial" w:hAnsi="Arial" w:cs="Arial"/>
          <w:b/>
          <w:color w:val="000000"/>
          <w:sz w:val="24"/>
          <w:szCs w:val="22"/>
        </w:rPr>
      </w:pPr>
      <w:r w:rsidRPr="000C729A">
        <w:rPr>
          <w:rFonts w:ascii="Arial" w:eastAsia="Arial" w:hAnsi="Arial" w:cs="Arial"/>
          <w:b/>
          <w:color w:val="000000"/>
          <w:sz w:val="24"/>
          <w:szCs w:val="22"/>
        </w:rPr>
        <w:t>Gabriel Mares</w:t>
      </w:r>
    </w:p>
    <w:p w14:paraId="7847071D" w14:textId="62A0807B" w:rsidR="00F72B86" w:rsidRPr="000C729A" w:rsidRDefault="000C729A" w:rsidP="00F55D95">
      <w:pPr>
        <w:shd w:val="clear" w:color="auto" w:fill="FFFFFF"/>
        <w:suppressAutoHyphens/>
        <w:spacing w:line="360" w:lineRule="auto"/>
        <w:ind w:firstLine="708"/>
        <w:jc w:val="center"/>
        <w:rPr>
          <w:rFonts w:ascii="Arial" w:eastAsia="Arial" w:hAnsi="Arial" w:cs="Arial"/>
          <w:b/>
          <w:bCs/>
          <w:color w:val="000000"/>
          <w:sz w:val="24"/>
          <w:szCs w:val="22"/>
        </w:rPr>
      </w:pPr>
      <w:r w:rsidRPr="000C729A">
        <w:rPr>
          <w:rFonts w:ascii="Arial" w:eastAsia="Arial" w:hAnsi="Arial" w:cs="Arial"/>
          <w:b/>
          <w:color w:val="000000"/>
          <w:sz w:val="24"/>
          <w:szCs w:val="22"/>
        </w:rPr>
        <w:t>Diretor de Departamento</w:t>
      </w:r>
    </w:p>
    <w:p w14:paraId="384B41C9" w14:textId="3A2786E0" w:rsidR="00F72B86" w:rsidRPr="00AA3D5F" w:rsidRDefault="00F72B86" w:rsidP="000C729A">
      <w:pPr>
        <w:shd w:val="clear" w:color="auto" w:fill="FFFFFF"/>
        <w:suppressAutoHyphens/>
        <w:spacing w:line="360" w:lineRule="auto"/>
        <w:ind w:firstLine="708"/>
        <w:jc w:val="both"/>
        <w:rPr>
          <w:rFonts w:ascii="Arial" w:hAnsi="Arial" w:cs="Arial"/>
          <w:bCs/>
          <w:sz w:val="24"/>
          <w:szCs w:val="24"/>
        </w:rPr>
      </w:pPr>
    </w:p>
    <w:p w14:paraId="196E0476" w14:textId="2CADE87A" w:rsidR="00F72B86" w:rsidRPr="00AA3D5F" w:rsidRDefault="00F72B86" w:rsidP="000C729A">
      <w:pPr>
        <w:shd w:val="clear" w:color="auto" w:fill="FFFFFF"/>
        <w:suppressAutoHyphens/>
        <w:spacing w:line="360" w:lineRule="auto"/>
        <w:ind w:firstLine="708"/>
        <w:jc w:val="both"/>
        <w:rPr>
          <w:rFonts w:ascii="Arial" w:hAnsi="Arial" w:cs="Arial"/>
          <w:bCs/>
          <w:sz w:val="24"/>
          <w:szCs w:val="24"/>
        </w:rPr>
      </w:pPr>
    </w:p>
    <w:p w14:paraId="26BC6058" w14:textId="23C8E983"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6DB2FC63" w14:textId="06894BD8"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C2F43E8" w14:textId="1C4CFC17"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506FCBE8" w14:textId="426DC767" w:rsidR="00F72B86" w:rsidRDefault="00F72B86" w:rsidP="00E14A3B">
      <w:pPr>
        <w:shd w:val="clear" w:color="auto" w:fill="FFFFFF"/>
        <w:suppressAutoHyphens/>
        <w:spacing w:line="360" w:lineRule="auto"/>
        <w:ind w:firstLine="708"/>
        <w:jc w:val="both"/>
        <w:rPr>
          <w:rFonts w:ascii="Arial" w:hAnsi="Arial" w:cs="Arial"/>
          <w:bCs/>
          <w:sz w:val="24"/>
          <w:szCs w:val="24"/>
        </w:rPr>
      </w:pPr>
    </w:p>
    <w:p w14:paraId="0887874C" w14:textId="525E3005"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651F9D" w14:textId="7C7A7DCF"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02395BC0" w14:textId="6D818E5E"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1E3FA024" w14:textId="09EF5687"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3DD73D87" w14:textId="05603EA3" w:rsidR="00F55D95" w:rsidRDefault="00F55D95" w:rsidP="00E14A3B">
      <w:pPr>
        <w:shd w:val="clear" w:color="auto" w:fill="FFFFFF"/>
        <w:suppressAutoHyphens/>
        <w:spacing w:line="360" w:lineRule="auto"/>
        <w:ind w:firstLine="708"/>
        <w:jc w:val="both"/>
        <w:rPr>
          <w:rFonts w:ascii="Arial" w:hAnsi="Arial" w:cs="Arial"/>
          <w:bCs/>
          <w:sz w:val="24"/>
          <w:szCs w:val="24"/>
        </w:rPr>
      </w:pPr>
    </w:p>
    <w:p w14:paraId="584F977B" w14:textId="77777777" w:rsidR="00F55D95" w:rsidRPr="00AA3D5F" w:rsidRDefault="00F55D95" w:rsidP="00E14A3B">
      <w:pPr>
        <w:shd w:val="clear" w:color="auto" w:fill="FFFFFF"/>
        <w:suppressAutoHyphens/>
        <w:spacing w:line="360" w:lineRule="auto"/>
        <w:ind w:firstLine="708"/>
        <w:jc w:val="both"/>
        <w:rPr>
          <w:rFonts w:ascii="Arial" w:hAnsi="Arial" w:cs="Arial"/>
          <w:bCs/>
          <w:sz w:val="24"/>
          <w:szCs w:val="24"/>
        </w:rPr>
      </w:pPr>
    </w:p>
    <w:p w14:paraId="32746010" w14:textId="35962366" w:rsidR="00F72B86" w:rsidRPr="00AA3D5F" w:rsidRDefault="00F72B86" w:rsidP="00E14A3B">
      <w:pPr>
        <w:shd w:val="clear" w:color="auto" w:fill="FFFFFF"/>
        <w:suppressAutoHyphens/>
        <w:spacing w:line="360" w:lineRule="auto"/>
        <w:ind w:firstLine="708"/>
        <w:jc w:val="both"/>
        <w:rPr>
          <w:rFonts w:ascii="Arial" w:hAnsi="Arial" w:cs="Arial"/>
          <w:bCs/>
          <w:sz w:val="24"/>
          <w:szCs w:val="24"/>
        </w:rPr>
      </w:pPr>
    </w:p>
    <w:p w14:paraId="0390FC84" w14:textId="77777777" w:rsidR="00F72B86" w:rsidRPr="00AA3D5F" w:rsidRDefault="00F72B86" w:rsidP="00E14A3B">
      <w:pPr>
        <w:pStyle w:val="Default"/>
        <w:spacing w:line="360" w:lineRule="auto"/>
        <w:jc w:val="both"/>
        <w:rPr>
          <w:b/>
          <w:bCs/>
        </w:rPr>
      </w:pPr>
    </w:p>
    <w:p w14:paraId="36B108EF" w14:textId="77777777" w:rsidR="00D7163A" w:rsidRDefault="00D7163A" w:rsidP="00492F12">
      <w:pPr>
        <w:pStyle w:val="Default"/>
        <w:spacing w:line="360" w:lineRule="auto"/>
        <w:jc w:val="center"/>
        <w:rPr>
          <w:b/>
          <w:bCs/>
        </w:rPr>
      </w:pPr>
    </w:p>
    <w:p w14:paraId="09E51914" w14:textId="2CF7BA41" w:rsidR="00356BEB" w:rsidRPr="00AA3D5F" w:rsidRDefault="00356BEB" w:rsidP="00492F12">
      <w:pPr>
        <w:pStyle w:val="Default"/>
        <w:spacing w:line="360" w:lineRule="auto"/>
        <w:jc w:val="center"/>
      </w:pPr>
      <w:r w:rsidRPr="00AA3D5F">
        <w:rPr>
          <w:b/>
          <w:bCs/>
        </w:rPr>
        <w:lastRenderedPageBreak/>
        <w:t>ANEXO I</w:t>
      </w:r>
      <w:r w:rsidR="0053106E" w:rsidRPr="00AA3D5F">
        <w:rPr>
          <w:b/>
          <w:bCs/>
        </w:rPr>
        <w:t>I</w:t>
      </w:r>
      <w:r w:rsidR="00240C79" w:rsidRPr="00AA3D5F">
        <w:rPr>
          <w:b/>
          <w:bCs/>
        </w:rPr>
        <w:t>I</w:t>
      </w:r>
    </w:p>
    <w:p w14:paraId="34FFD8AD" w14:textId="77777777" w:rsidR="00356BEB" w:rsidRPr="00AA3D5F" w:rsidRDefault="00356BEB" w:rsidP="00492F12">
      <w:pPr>
        <w:pStyle w:val="Default"/>
        <w:spacing w:line="360" w:lineRule="auto"/>
        <w:jc w:val="center"/>
      </w:pPr>
      <w:r w:rsidRPr="00AA3D5F">
        <w:rPr>
          <w:b/>
          <w:bCs/>
        </w:rPr>
        <w:t>MODELO DE PROPOSTA</w:t>
      </w:r>
    </w:p>
    <w:p w14:paraId="7A766026" w14:textId="77777777" w:rsidR="00F72B86" w:rsidRPr="00AA3D5F" w:rsidRDefault="00F72B86" w:rsidP="00E14A3B">
      <w:pPr>
        <w:pStyle w:val="Default"/>
        <w:spacing w:line="360" w:lineRule="auto"/>
        <w:jc w:val="both"/>
      </w:pPr>
    </w:p>
    <w:p w14:paraId="600B2257" w14:textId="0764431F" w:rsidR="00356BEB" w:rsidRPr="00AA3D5F" w:rsidRDefault="00356BEB" w:rsidP="00E14A3B">
      <w:pPr>
        <w:pStyle w:val="Default"/>
        <w:spacing w:line="360" w:lineRule="auto"/>
        <w:jc w:val="both"/>
      </w:pPr>
      <w:r w:rsidRPr="00AA3D5F">
        <w:t xml:space="preserve">Tem a presente, à finalidade de apresentar a V.S.ª a nossa proposta financeira </w:t>
      </w:r>
      <w:r w:rsidR="001C078F" w:rsidRPr="00AA3D5F">
        <w:t xml:space="preserve">para </w:t>
      </w:r>
      <w:r w:rsidR="001C078F" w:rsidRPr="000C1776">
        <w:t>realização</w:t>
      </w:r>
      <w:r w:rsidR="000C1776" w:rsidRPr="000C1776">
        <w:t xml:space="preserve"> de licitação na modalidade Concorrência, do tipo menor preço por lote </w:t>
      </w:r>
      <w:r w:rsidR="000C1776" w:rsidRPr="00D7163A">
        <w:rPr>
          <w:b/>
        </w:rPr>
        <w:t>(com fornecimento de material e mão de obra)</w:t>
      </w:r>
      <w:r w:rsidR="000C1776" w:rsidRPr="000C1776">
        <w:t>, tendo por objetivo o Registro de Preços para execução e manutenção de pavimento de vias em diferentes pontos do município</w:t>
      </w:r>
      <w:r w:rsidR="009B2681" w:rsidRPr="00AA3D5F">
        <w:t>.</w:t>
      </w:r>
      <w:r w:rsidRPr="00AA3D5F">
        <w:t xml:space="preserve"> </w:t>
      </w:r>
    </w:p>
    <w:p w14:paraId="05975E68" w14:textId="77777777" w:rsidR="00D7163A" w:rsidRDefault="00D7163A" w:rsidP="00E14A3B">
      <w:pPr>
        <w:pStyle w:val="Default"/>
        <w:spacing w:line="360" w:lineRule="auto"/>
        <w:jc w:val="both"/>
      </w:pPr>
    </w:p>
    <w:p w14:paraId="26316023" w14:textId="59AE0F8C" w:rsidR="00356BEB" w:rsidRPr="00AA3D5F" w:rsidRDefault="00356BEB" w:rsidP="00E14A3B">
      <w:pPr>
        <w:pStyle w:val="Default"/>
        <w:spacing w:line="360" w:lineRule="auto"/>
        <w:jc w:val="both"/>
      </w:pPr>
      <w:r w:rsidRPr="00AA3D5F">
        <w:t xml:space="preserve">Em consonância com os referidos documentos, declaramos: </w:t>
      </w:r>
    </w:p>
    <w:p w14:paraId="4F41F435" w14:textId="77777777" w:rsidR="00356BEB" w:rsidRPr="00AA3D5F" w:rsidRDefault="00356BEB" w:rsidP="00D7163A">
      <w:pPr>
        <w:pStyle w:val="Default"/>
        <w:spacing w:after="120" w:line="360" w:lineRule="auto"/>
        <w:jc w:val="both"/>
      </w:pPr>
      <w:r w:rsidRPr="00AA3D5F">
        <w:t xml:space="preserve">1. Que nos comprometemos a efetuar o objeto como descrito nos documentos de licitação; </w:t>
      </w:r>
    </w:p>
    <w:p w14:paraId="304278C3" w14:textId="77777777" w:rsidR="00356BEB" w:rsidRPr="00AA3D5F" w:rsidRDefault="00356BEB" w:rsidP="00D7163A">
      <w:pPr>
        <w:pStyle w:val="Default"/>
        <w:spacing w:after="120" w:line="360" w:lineRule="auto"/>
        <w:jc w:val="both"/>
      </w:pPr>
      <w:r w:rsidRPr="00AA3D5F">
        <w:t xml:space="preserve">2. Que o prazo de validade da presente proposta, contados a partir da data de homologação da presente licitação, é de 60 (sessenta) dias; </w:t>
      </w:r>
    </w:p>
    <w:p w14:paraId="011F8CB6" w14:textId="77777777" w:rsidR="00356BEB" w:rsidRPr="00AA3D5F" w:rsidRDefault="00356BEB" w:rsidP="00D7163A">
      <w:pPr>
        <w:pStyle w:val="Default"/>
        <w:spacing w:after="120" w:line="360" w:lineRule="auto"/>
        <w:jc w:val="both"/>
      </w:pPr>
      <w:r w:rsidRPr="00AA3D5F">
        <w:t xml:space="preserve">3. Que todas as despesas com a preparação e apresentação da presente proposta correrão unicamente por nossa conta; </w:t>
      </w:r>
    </w:p>
    <w:p w14:paraId="3265DA9D" w14:textId="77777777" w:rsidR="00356BEB" w:rsidRPr="00AA3D5F" w:rsidRDefault="00356BEB" w:rsidP="00D7163A">
      <w:pPr>
        <w:pStyle w:val="Default"/>
        <w:spacing w:after="120" w:line="360" w:lineRule="auto"/>
        <w:jc w:val="both"/>
      </w:pPr>
      <w:r w:rsidRPr="00AA3D5F">
        <w:t xml:space="preserve">4. Que a apresentação desta proposta, considerou o pleno conhecimento do prazo e das condições locais onde será executada a obra; </w:t>
      </w:r>
    </w:p>
    <w:p w14:paraId="0880913B" w14:textId="77777777" w:rsidR="00356BEB" w:rsidRPr="00AA3D5F" w:rsidRDefault="00356BEB" w:rsidP="00D7163A">
      <w:pPr>
        <w:pStyle w:val="Default"/>
        <w:spacing w:after="120" w:line="360" w:lineRule="auto"/>
        <w:jc w:val="both"/>
      </w:pPr>
      <w:r w:rsidRPr="00AA3D5F">
        <w:t>5. Que o preço global ofertado é de R$.........., sendo: valor da mão-de-obra R$............(.........) e valor do material R$.......(.........), conforme constantes da Planilha de Orçamento;</w:t>
      </w:r>
    </w:p>
    <w:p w14:paraId="47503B65" w14:textId="77777777" w:rsidR="00356BEB" w:rsidRPr="00AA3D5F" w:rsidRDefault="00356BEB" w:rsidP="00D7163A">
      <w:pPr>
        <w:pStyle w:val="Default"/>
        <w:spacing w:after="120" w:line="360" w:lineRule="auto"/>
        <w:jc w:val="both"/>
      </w:pPr>
      <w:r w:rsidRPr="00AA3D5F">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AA3D5F" w:rsidRDefault="00356BEB" w:rsidP="00D7163A">
      <w:pPr>
        <w:pStyle w:val="Default"/>
        <w:spacing w:after="120" w:line="360" w:lineRule="auto"/>
        <w:jc w:val="both"/>
      </w:pPr>
      <w:r w:rsidRPr="00AA3D5F">
        <w:t xml:space="preserve">7. Que temos conhecimento que o MUNICÍPIO BALNEÁRIO PINHAL/RS não aceitará cláusulas ou condições que estipulem o faturamento por empresa diversa daquela que apresentar a proposta. </w:t>
      </w:r>
    </w:p>
    <w:p w14:paraId="58B8B3C4" w14:textId="40B090F1" w:rsidR="00356BEB" w:rsidRDefault="00356BEB" w:rsidP="00D7163A">
      <w:pPr>
        <w:pStyle w:val="Default"/>
        <w:spacing w:after="120" w:line="360" w:lineRule="auto"/>
        <w:jc w:val="both"/>
      </w:pPr>
      <w:r w:rsidRPr="00AA3D5F">
        <w:t xml:space="preserve">8. Que nos propomos a cumprir com todas determinações de origem legal relacionados no Edital e Minuta de Contrato, bem como as que surgirem por determinação legal. </w:t>
      </w:r>
    </w:p>
    <w:p w14:paraId="50B53867" w14:textId="5341B2DD" w:rsidR="00D7163A" w:rsidRDefault="00D7163A" w:rsidP="00E14A3B">
      <w:pPr>
        <w:pStyle w:val="Default"/>
        <w:spacing w:line="360" w:lineRule="auto"/>
        <w:jc w:val="both"/>
      </w:pPr>
    </w:p>
    <w:p w14:paraId="1A77B442" w14:textId="2C6FACF7" w:rsidR="00D7163A" w:rsidRDefault="00D7163A" w:rsidP="00E14A3B">
      <w:pPr>
        <w:pStyle w:val="Default"/>
        <w:spacing w:line="360" w:lineRule="auto"/>
        <w:jc w:val="both"/>
      </w:pPr>
    </w:p>
    <w:p w14:paraId="534B5C1E" w14:textId="77777777" w:rsidR="001C078F" w:rsidRDefault="001C078F" w:rsidP="00E14A3B">
      <w:pPr>
        <w:pStyle w:val="Default"/>
        <w:spacing w:line="360" w:lineRule="auto"/>
        <w:jc w:val="both"/>
      </w:pPr>
    </w:p>
    <w:p w14:paraId="178B8B5B" w14:textId="5F6DF11B" w:rsidR="00D7163A" w:rsidRDefault="00D7163A" w:rsidP="00E14A3B">
      <w:pPr>
        <w:pStyle w:val="Default"/>
        <w:spacing w:line="360" w:lineRule="auto"/>
        <w:jc w:val="both"/>
      </w:pPr>
    </w:p>
    <w:tbl>
      <w:tblPr>
        <w:tblStyle w:val="TableGrid"/>
        <w:tblW w:w="9919" w:type="dxa"/>
        <w:tblInd w:w="-1" w:type="dxa"/>
        <w:tblCellMar>
          <w:top w:w="15" w:type="dxa"/>
          <w:left w:w="107" w:type="dxa"/>
          <w:right w:w="49" w:type="dxa"/>
        </w:tblCellMar>
        <w:tblLook w:val="04A0" w:firstRow="1" w:lastRow="0" w:firstColumn="1" w:lastColumn="0" w:noHBand="0" w:noVBand="1"/>
      </w:tblPr>
      <w:tblGrid>
        <w:gridCol w:w="704"/>
        <w:gridCol w:w="4679"/>
        <w:gridCol w:w="784"/>
        <w:gridCol w:w="951"/>
        <w:gridCol w:w="1400"/>
        <w:gridCol w:w="1401"/>
      </w:tblGrid>
      <w:tr w:rsidR="00D7163A" w:rsidRPr="000C729A" w14:paraId="3BB16F0E" w14:textId="0FFD6EDF" w:rsidTr="00D7163A">
        <w:trPr>
          <w:trHeight w:val="327"/>
        </w:trPr>
        <w:tc>
          <w:tcPr>
            <w:tcW w:w="704" w:type="dxa"/>
            <w:tcBorders>
              <w:top w:val="single" w:sz="4" w:space="0" w:color="000000"/>
              <w:left w:val="single" w:sz="4" w:space="0" w:color="000000"/>
              <w:bottom w:val="single" w:sz="4" w:space="0" w:color="000000"/>
              <w:right w:val="single" w:sz="4" w:space="0" w:color="000000"/>
            </w:tcBorders>
          </w:tcPr>
          <w:p w14:paraId="1A84D8D1" w14:textId="77777777" w:rsidR="00D7163A" w:rsidRPr="000C729A" w:rsidRDefault="00D7163A" w:rsidP="00376610">
            <w:pPr>
              <w:spacing w:line="259" w:lineRule="auto"/>
              <w:ind w:left="28"/>
              <w:rPr>
                <w:rFonts w:ascii="Arial" w:hAnsi="Arial" w:cs="Arial"/>
                <w:b/>
                <w:color w:val="000000"/>
                <w:sz w:val="24"/>
                <w:szCs w:val="24"/>
              </w:rPr>
            </w:pPr>
            <w:r w:rsidRPr="00E85D92">
              <w:rPr>
                <w:rFonts w:ascii="Arial" w:hAnsi="Arial" w:cs="Arial"/>
                <w:b/>
                <w:color w:val="000000"/>
                <w:sz w:val="24"/>
                <w:szCs w:val="24"/>
              </w:rPr>
              <w:t xml:space="preserve">Item </w:t>
            </w:r>
          </w:p>
        </w:tc>
        <w:tc>
          <w:tcPr>
            <w:tcW w:w="4679" w:type="dxa"/>
            <w:tcBorders>
              <w:top w:val="single" w:sz="4" w:space="0" w:color="000000"/>
              <w:left w:val="single" w:sz="4" w:space="0" w:color="000000"/>
              <w:bottom w:val="single" w:sz="4" w:space="0" w:color="000000"/>
              <w:right w:val="single" w:sz="4" w:space="0" w:color="000000"/>
            </w:tcBorders>
          </w:tcPr>
          <w:p w14:paraId="757E924E" w14:textId="77777777" w:rsidR="00D7163A" w:rsidRPr="000C729A" w:rsidRDefault="00D7163A" w:rsidP="00376610">
            <w:pPr>
              <w:spacing w:line="259" w:lineRule="auto"/>
              <w:ind w:right="61"/>
              <w:jc w:val="center"/>
              <w:rPr>
                <w:rFonts w:ascii="Arial" w:hAnsi="Arial" w:cs="Arial"/>
                <w:b/>
                <w:color w:val="000000"/>
                <w:sz w:val="24"/>
                <w:szCs w:val="24"/>
              </w:rPr>
            </w:pPr>
            <w:r w:rsidRPr="00E85D92">
              <w:rPr>
                <w:rFonts w:ascii="Arial" w:hAnsi="Arial" w:cs="Arial"/>
                <w:b/>
                <w:color w:val="000000"/>
                <w:sz w:val="24"/>
                <w:szCs w:val="24"/>
              </w:rPr>
              <w:t xml:space="preserve">Descrição: </w:t>
            </w:r>
          </w:p>
        </w:tc>
        <w:tc>
          <w:tcPr>
            <w:tcW w:w="784" w:type="dxa"/>
            <w:tcBorders>
              <w:top w:val="single" w:sz="4" w:space="0" w:color="000000"/>
              <w:left w:val="single" w:sz="4" w:space="0" w:color="000000"/>
              <w:bottom w:val="single" w:sz="4" w:space="0" w:color="000000"/>
              <w:right w:val="single" w:sz="4" w:space="0" w:color="000000"/>
            </w:tcBorders>
          </w:tcPr>
          <w:p w14:paraId="13BFA603" w14:textId="77777777" w:rsidR="00D7163A" w:rsidRPr="000C729A" w:rsidRDefault="00D7163A" w:rsidP="00376610">
            <w:pPr>
              <w:spacing w:line="259" w:lineRule="auto"/>
              <w:jc w:val="center"/>
              <w:rPr>
                <w:rFonts w:ascii="Arial" w:hAnsi="Arial" w:cs="Arial"/>
                <w:b/>
                <w:color w:val="000000"/>
                <w:sz w:val="24"/>
                <w:szCs w:val="24"/>
              </w:rPr>
            </w:pPr>
            <w:r w:rsidRPr="00E85D92">
              <w:rPr>
                <w:rFonts w:ascii="Arial" w:hAnsi="Arial" w:cs="Arial"/>
                <w:b/>
                <w:color w:val="000000"/>
                <w:sz w:val="24"/>
                <w:szCs w:val="24"/>
              </w:rPr>
              <w:t>Unid</w:t>
            </w:r>
            <w:r>
              <w:rPr>
                <w:rFonts w:ascii="Arial" w:hAnsi="Arial" w:cs="Arial"/>
                <w:b/>
                <w:color w:val="000000"/>
                <w:sz w:val="24"/>
                <w:szCs w:val="24"/>
              </w:rPr>
              <w:t>.</w:t>
            </w:r>
            <w:r w:rsidRPr="00E85D92">
              <w:rPr>
                <w:rFonts w:ascii="Arial" w:hAnsi="Arial" w:cs="Arial"/>
                <w:b/>
                <w:color w:val="000000"/>
                <w:sz w:val="24"/>
                <w:szCs w:val="24"/>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3A507551" w14:textId="77777777" w:rsidR="00D7163A" w:rsidRPr="000C729A" w:rsidRDefault="00D7163A" w:rsidP="00376610">
            <w:pPr>
              <w:spacing w:line="259" w:lineRule="auto"/>
              <w:ind w:left="18"/>
              <w:jc w:val="both"/>
              <w:rPr>
                <w:rFonts w:ascii="Arial" w:hAnsi="Arial" w:cs="Arial"/>
                <w:b/>
                <w:color w:val="000000"/>
                <w:sz w:val="24"/>
                <w:szCs w:val="24"/>
              </w:rPr>
            </w:pPr>
            <w:r w:rsidRPr="00E85D92">
              <w:rPr>
                <w:rFonts w:ascii="Arial" w:hAnsi="Arial" w:cs="Arial"/>
                <w:b/>
                <w:color w:val="000000"/>
                <w:sz w:val="24"/>
                <w:szCs w:val="24"/>
              </w:rPr>
              <w:t xml:space="preserve">Quant. </w:t>
            </w:r>
          </w:p>
        </w:tc>
        <w:tc>
          <w:tcPr>
            <w:tcW w:w="1400" w:type="dxa"/>
            <w:tcBorders>
              <w:top w:val="single" w:sz="4" w:space="0" w:color="000000"/>
              <w:left w:val="single" w:sz="4" w:space="0" w:color="000000"/>
              <w:bottom w:val="single" w:sz="4" w:space="0" w:color="000000"/>
              <w:right w:val="single" w:sz="4" w:space="0" w:color="000000"/>
            </w:tcBorders>
          </w:tcPr>
          <w:p w14:paraId="5AD07A27" w14:textId="0AA282CB" w:rsidR="00D7163A" w:rsidRPr="00E85D92" w:rsidRDefault="00D7163A" w:rsidP="00376610">
            <w:pPr>
              <w:spacing w:line="259" w:lineRule="auto"/>
              <w:ind w:left="18"/>
              <w:jc w:val="both"/>
              <w:rPr>
                <w:rFonts w:ascii="Arial" w:hAnsi="Arial" w:cs="Arial"/>
                <w:b/>
                <w:color w:val="000000"/>
                <w:sz w:val="24"/>
                <w:szCs w:val="24"/>
              </w:rPr>
            </w:pPr>
            <w:r>
              <w:rPr>
                <w:rFonts w:ascii="Arial" w:hAnsi="Arial" w:cs="Arial"/>
                <w:b/>
                <w:color w:val="000000"/>
                <w:sz w:val="24"/>
                <w:szCs w:val="24"/>
              </w:rPr>
              <w:t>Valor Unit.</w:t>
            </w:r>
          </w:p>
        </w:tc>
        <w:tc>
          <w:tcPr>
            <w:tcW w:w="1401" w:type="dxa"/>
            <w:tcBorders>
              <w:top w:val="single" w:sz="4" w:space="0" w:color="000000"/>
              <w:left w:val="single" w:sz="4" w:space="0" w:color="000000"/>
              <w:bottom w:val="single" w:sz="4" w:space="0" w:color="000000"/>
              <w:right w:val="single" w:sz="4" w:space="0" w:color="000000"/>
            </w:tcBorders>
          </w:tcPr>
          <w:p w14:paraId="0893274C" w14:textId="207B9D4C" w:rsidR="00D7163A" w:rsidRPr="00E85D92" w:rsidRDefault="00D7163A" w:rsidP="00376610">
            <w:pPr>
              <w:spacing w:line="259" w:lineRule="auto"/>
              <w:ind w:left="18"/>
              <w:jc w:val="both"/>
              <w:rPr>
                <w:rFonts w:ascii="Arial" w:hAnsi="Arial" w:cs="Arial"/>
                <w:b/>
                <w:color w:val="000000"/>
                <w:sz w:val="24"/>
                <w:szCs w:val="24"/>
              </w:rPr>
            </w:pPr>
            <w:r>
              <w:rPr>
                <w:rFonts w:ascii="Arial" w:hAnsi="Arial" w:cs="Arial"/>
                <w:b/>
                <w:color w:val="000000"/>
                <w:sz w:val="24"/>
                <w:szCs w:val="24"/>
              </w:rPr>
              <w:t>Valor total</w:t>
            </w:r>
          </w:p>
        </w:tc>
      </w:tr>
      <w:tr w:rsidR="00D7163A" w:rsidRPr="000C729A" w14:paraId="669F3D88" w14:textId="105750A0" w:rsidTr="00D7163A">
        <w:trPr>
          <w:trHeight w:val="351"/>
        </w:trPr>
        <w:tc>
          <w:tcPr>
            <w:tcW w:w="704" w:type="dxa"/>
            <w:vMerge w:val="restart"/>
            <w:tcBorders>
              <w:top w:val="single" w:sz="4" w:space="0" w:color="000000"/>
              <w:left w:val="single" w:sz="4" w:space="0" w:color="000000"/>
              <w:right w:val="single" w:sz="4" w:space="0" w:color="000000"/>
            </w:tcBorders>
            <w:vAlign w:val="center"/>
          </w:tcPr>
          <w:p w14:paraId="20FE42A1" w14:textId="77777777" w:rsidR="00D7163A" w:rsidRPr="000C729A" w:rsidRDefault="00D7163A" w:rsidP="00376610">
            <w:pPr>
              <w:spacing w:line="259" w:lineRule="auto"/>
              <w:ind w:right="62"/>
              <w:jc w:val="center"/>
              <w:rPr>
                <w:rFonts w:ascii="Arial" w:hAnsi="Arial" w:cs="Arial"/>
                <w:color w:val="000000"/>
                <w:sz w:val="24"/>
                <w:szCs w:val="24"/>
              </w:rPr>
            </w:pPr>
            <w:r w:rsidRPr="000C729A">
              <w:rPr>
                <w:rFonts w:ascii="Arial" w:hAnsi="Arial" w:cs="Arial"/>
                <w:color w:val="000000"/>
                <w:sz w:val="24"/>
                <w:szCs w:val="24"/>
              </w:rPr>
              <w:t>01</w:t>
            </w:r>
          </w:p>
          <w:p w14:paraId="554EEC75" w14:textId="77777777" w:rsidR="00D7163A" w:rsidRPr="000C729A" w:rsidRDefault="00D7163A" w:rsidP="00376610">
            <w:pPr>
              <w:spacing w:line="259" w:lineRule="auto"/>
              <w:ind w:right="62"/>
              <w:jc w:val="center"/>
              <w:rPr>
                <w:rFonts w:ascii="Arial" w:hAnsi="Arial" w:cs="Arial"/>
                <w:color w:val="000000"/>
                <w:sz w:val="24"/>
                <w:szCs w:val="24"/>
              </w:rPr>
            </w:pPr>
          </w:p>
        </w:tc>
        <w:tc>
          <w:tcPr>
            <w:tcW w:w="4679" w:type="dxa"/>
            <w:tcBorders>
              <w:top w:val="single" w:sz="4" w:space="0" w:color="000000"/>
              <w:left w:val="single" w:sz="4" w:space="0" w:color="000000"/>
              <w:bottom w:val="single" w:sz="4" w:space="0" w:color="000000"/>
              <w:right w:val="single" w:sz="4" w:space="0" w:color="000000"/>
            </w:tcBorders>
          </w:tcPr>
          <w:p w14:paraId="4FD239C4" w14:textId="77777777" w:rsidR="00D7163A" w:rsidRPr="000C729A" w:rsidRDefault="00D7163A" w:rsidP="00376610">
            <w:pPr>
              <w:spacing w:line="259" w:lineRule="auto"/>
              <w:jc w:val="both"/>
              <w:rPr>
                <w:rFonts w:ascii="Arial" w:hAnsi="Arial" w:cs="Arial"/>
                <w:color w:val="000000"/>
                <w:sz w:val="24"/>
                <w:szCs w:val="24"/>
              </w:rPr>
            </w:pPr>
            <w:r w:rsidRPr="000C729A">
              <w:rPr>
                <w:rFonts w:ascii="Arial" w:hAnsi="Arial" w:cs="Arial"/>
                <w:color w:val="000000"/>
                <w:sz w:val="24"/>
                <w:szCs w:val="24"/>
              </w:rPr>
              <w:t xml:space="preserve">Limpeza manual de vegetação em terreno com Enxada. </w:t>
            </w:r>
          </w:p>
        </w:tc>
        <w:tc>
          <w:tcPr>
            <w:tcW w:w="784" w:type="dxa"/>
            <w:tcBorders>
              <w:top w:val="single" w:sz="4" w:space="0" w:color="000000"/>
              <w:left w:val="single" w:sz="4" w:space="0" w:color="000000"/>
              <w:bottom w:val="single" w:sz="4" w:space="0" w:color="000000"/>
              <w:right w:val="single" w:sz="4" w:space="0" w:color="000000"/>
            </w:tcBorders>
          </w:tcPr>
          <w:p w14:paraId="4EFEF84F"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951" w:type="dxa"/>
            <w:tcBorders>
              <w:top w:val="single" w:sz="4" w:space="0" w:color="000000"/>
              <w:left w:val="single" w:sz="4" w:space="0" w:color="000000"/>
              <w:bottom w:val="single" w:sz="4" w:space="0" w:color="000000"/>
              <w:right w:val="single" w:sz="4" w:space="0" w:color="000000"/>
            </w:tcBorders>
          </w:tcPr>
          <w:p w14:paraId="2688BBF4" w14:textId="77777777" w:rsidR="00D7163A" w:rsidRPr="000C729A" w:rsidRDefault="00D7163A" w:rsidP="00376610">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9.000 </w:t>
            </w:r>
          </w:p>
        </w:tc>
        <w:tc>
          <w:tcPr>
            <w:tcW w:w="1400" w:type="dxa"/>
            <w:tcBorders>
              <w:top w:val="single" w:sz="4" w:space="0" w:color="000000"/>
              <w:left w:val="single" w:sz="4" w:space="0" w:color="000000"/>
              <w:bottom w:val="single" w:sz="4" w:space="0" w:color="000000"/>
              <w:right w:val="single" w:sz="4" w:space="0" w:color="000000"/>
            </w:tcBorders>
          </w:tcPr>
          <w:p w14:paraId="7472F8FE" w14:textId="77777777" w:rsidR="00D7163A" w:rsidRPr="000C729A" w:rsidRDefault="00D7163A" w:rsidP="00376610">
            <w:pPr>
              <w:spacing w:line="259" w:lineRule="auto"/>
              <w:ind w:right="59"/>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00BCBE94" w14:textId="77777777" w:rsidR="00D7163A" w:rsidRPr="000C729A" w:rsidRDefault="00D7163A" w:rsidP="00376610">
            <w:pPr>
              <w:spacing w:line="259" w:lineRule="auto"/>
              <w:ind w:right="59"/>
              <w:jc w:val="center"/>
              <w:rPr>
                <w:rFonts w:ascii="Arial" w:hAnsi="Arial" w:cs="Arial"/>
                <w:color w:val="000000"/>
                <w:sz w:val="24"/>
                <w:szCs w:val="24"/>
              </w:rPr>
            </w:pPr>
          </w:p>
        </w:tc>
      </w:tr>
      <w:tr w:rsidR="00D7163A" w:rsidRPr="000C729A" w14:paraId="7432A3C5" w14:textId="63E7ECEF" w:rsidTr="00D7163A">
        <w:trPr>
          <w:trHeight w:val="684"/>
        </w:trPr>
        <w:tc>
          <w:tcPr>
            <w:tcW w:w="704" w:type="dxa"/>
            <w:vMerge/>
            <w:tcBorders>
              <w:left w:val="single" w:sz="4" w:space="0" w:color="000000"/>
              <w:right w:val="single" w:sz="4" w:space="0" w:color="000000"/>
            </w:tcBorders>
          </w:tcPr>
          <w:p w14:paraId="06086599" w14:textId="77777777" w:rsidR="00D7163A" w:rsidRPr="000C729A" w:rsidRDefault="00D7163A" w:rsidP="00376610">
            <w:pPr>
              <w:spacing w:line="259" w:lineRule="auto"/>
              <w:ind w:right="62"/>
              <w:jc w:val="center"/>
              <w:rPr>
                <w:rFonts w:ascii="Arial" w:hAnsi="Arial" w:cs="Arial"/>
                <w:color w:val="000000"/>
                <w:sz w:val="24"/>
                <w:szCs w:val="24"/>
              </w:rPr>
            </w:pPr>
          </w:p>
        </w:tc>
        <w:tc>
          <w:tcPr>
            <w:tcW w:w="4679" w:type="dxa"/>
            <w:tcBorders>
              <w:top w:val="single" w:sz="4" w:space="0" w:color="000000"/>
              <w:left w:val="single" w:sz="4" w:space="0" w:color="000000"/>
              <w:bottom w:val="single" w:sz="4" w:space="0" w:color="000000"/>
              <w:right w:val="single" w:sz="4" w:space="0" w:color="000000"/>
            </w:tcBorders>
          </w:tcPr>
          <w:p w14:paraId="0B2E543C" w14:textId="77777777" w:rsidR="00D7163A" w:rsidRPr="000C729A" w:rsidRDefault="00D7163A" w:rsidP="00376610">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Execução de passeio em piso intertravado, com bloco 16 faces de 22 x 11 cm, espessura 6 cm.  </w:t>
            </w:r>
          </w:p>
        </w:tc>
        <w:tc>
          <w:tcPr>
            <w:tcW w:w="784" w:type="dxa"/>
            <w:tcBorders>
              <w:top w:val="single" w:sz="4" w:space="0" w:color="000000"/>
              <w:left w:val="single" w:sz="4" w:space="0" w:color="000000"/>
              <w:bottom w:val="single" w:sz="4" w:space="0" w:color="000000"/>
              <w:right w:val="single" w:sz="4" w:space="0" w:color="000000"/>
            </w:tcBorders>
          </w:tcPr>
          <w:p w14:paraId="0B623760"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951" w:type="dxa"/>
            <w:tcBorders>
              <w:top w:val="single" w:sz="4" w:space="0" w:color="000000"/>
              <w:left w:val="single" w:sz="4" w:space="0" w:color="000000"/>
              <w:bottom w:val="single" w:sz="4" w:space="0" w:color="000000"/>
              <w:right w:val="single" w:sz="4" w:space="0" w:color="000000"/>
            </w:tcBorders>
          </w:tcPr>
          <w:p w14:paraId="51F30C7B"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5.000 </w:t>
            </w:r>
          </w:p>
        </w:tc>
        <w:tc>
          <w:tcPr>
            <w:tcW w:w="1400" w:type="dxa"/>
            <w:tcBorders>
              <w:top w:val="single" w:sz="4" w:space="0" w:color="000000"/>
              <w:left w:val="single" w:sz="4" w:space="0" w:color="000000"/>
              <w:bottom w:val="single" w:sz="4" w:space="0" w:color="000000"/>
              <w:right w:val="single" w:sz="4" w:space="0" w:color="000000"/>
            </w:tcBorders>
          </w:tcPr>
          <w:p w14:paraId="6557E572" w14:textId="77777777" w:rsidR="00D7163A" w:rsidRPr="000C729A" w:rsidRDefault="00D7163A" w:rsidP="00376610">
            <w:pPr>
              <w:spacing w:line="259" w:lineRule="auto"/>
              <w:ind w:right="60"/>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53797D5E" w14:textId="77777777" w:rsidR="00D7163A" w:rsidRPr="000C729A" w:rsidRDefault="00D7163A" w:rsidP="00376610">
            <w:pPr>
              <w:spacing w:line="259" w:lineRule="auto"/>
              <w:ind w:right="60"/>
              <w:jc w:val="center"/>
              <w:rPr>
                <w:rFonts w:ascii="Arial" w:hAnsi="Arial" w:cs="Arial"/>
                <w:color w:val="000000"/>
                <w:sz w:val="24"/>
                <w:szCs w:val="24"/>
              </w:rPr>
            </w:pPr>
          </w:p>
        </w:tc>
      </w:tr>
      <w:tr w:rsidR="00D7163A" w:rsidRPr="000C729A" w14:paraId="26261012" w14:textId="76CB5DB4" w:rsidTr="00D7163A">
        <w:trPr>
          <w:trHeight w:val="684"/>
        </w:trPr>
        <w:tc>
          <w:tcPr>
            <w:tcW w:w="704" w:type="dxa"/>
            <w:vMerge/>
            <w:tcBorders>
              <w:left w:val="single" w:sz="4" w:space="0" w:color="000000"/>
              <w:bottom w:val="single" w:sz="4" w:space="0" w:color="000000"/>
              <w:right w:val="single" w:sz="4" w:space="0" w:color="000000"/>
            </w:tcBorders>
          </w:tcPr>
          <w:p w14:paraId="55C1BBA5" w14:textId="77777777" w:rsidR="00D7163A" w:rsidRPr="000C729A" w:rsidRDefault="00D7163A" w:rsidP="00376610">
            <w:pPr>
              <w:spacing w:line="259" w:lineRule="auto"/>
              <w:ind w:right="62"/>
              <w:jc w:val="center"/>
              <w:rPr>
                <w:rFonts w:ascii="Arial" w:hAnsi="Arial" w:cs="Arial"/>
                <w:color w:val="000000"/>
                <w:sz w:val="24"/>
                <w:szCs w:val="24"/>
              </w:rPr>
            </w:pPr>
          </w:p>
        </w:tc>
        <w:tc>
          <w:tcPr>
            <w:tcW w:w="4679" w:type="dxa"/>
            <w:tcBorders>
              <w:top w:val="single" w:sz="4" w:space="0" w:color="000000"/>
              <w:left w:val="single" w:sz="4" w:space="0" w:color="000000"/>
              <w:bottom w:val="single" w:sz="4" w:space="0" w:color="000000"/>
              <w:right w:val="single" w:sz="4" w:space="0" w:color="000000"/>
            </w:tcBorders>
          </w:tcPr>
          <w:p w14:paraId="0448852F" w14:textId="77777777" w:rsidR="00D7163A" w:rsidRPr="000C729A" w:rsidRDefault="00D7163A" w:rsidP="00376610">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Assentamento de guia (meio-fio) em trecho reto, confeccionada em concreto pré-fabricado, dimensões 80x08x08x25 cm (comprimento x base inferior x base superior x Altura), para urbanização interna de empreendimentos. </w:t>
            </w:r>
          </w:p>
        </w:tc>
        <w:tc>
          <w:tcPr>
            <w:tcW w:w="784" w:type="dxa"/>
            <w:tcBorders>
              <w:top w:val="single" w:sz="4" w:space="0" w:color="000000"/>
              <w:left w:val="single" w:sz="4" w:space="0" w:color="000000"/>
              <w:bottom w:val="single" w:sz="4" w:space="0" w:color="000000"/>
              <w:right w:val="single" w:sz="4" w:space="0" w:color="000000"/>
            </w:tcBorders>
          </w:tcPr>
          <w:p w14:paraId="6D2A0030"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 </w:t>
            </w:r>
          </w:p>
        </w:tc>
        <w:tc>
          <w:tcPr>
            <w:tcW w:w="951" w:type="dxa"/>
            <w:tcBorders>
              <w:top w:val="single" w:sz="4" w:space="0" w:color="000000"/>
              <w:left w:val="single" w:sz="4" w:space="0" w:color="000000"/>
              <w:bottom w:val="single" w:sz="4" w:space="0" w:color="000000"/>
              <w:right w:val="single" w:sz="4" w:space="0" w:color="000000"/>
            </w:tcBorders>
          </w:tcPr>
          <w:p w14:paraId="7F562067"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3.000 </w:t>
            </w:r>
          </w:p>
        </w:tc>
        <w:tc>
          <w:tcPr>
            <w:tcW w:w="1400" w:type="dxa"/>
            <w:tcBorders>
              <w:top w:val="single" w:sz="4" w:space="0" w:color="000000"/>
              <w:left w:val="single" w:sz="4" w:space="0" w:color="000000"/>
              <w:bottom w:val="single" w:sz="4" w:space="0" w:color="000000"/>
              <w:right w:val="single" w:sz="4" w:space="0" w:color="000000"/>
            </w:tcBorders>
          </w:tcPr>
          <w:p w14:paraId="3B6C8248" w14:textId="77777777" w:rsidR="00D7163A" w:rsidRPr="000C729A" w:rsidRDefault="00D7163A" w:rsidP="00376610">
            <w:pPr>
              <w:spacing w:line="259" w:lineRule="auto"/>
              <w:ind w:right="60"/>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72D6CB6F" w14:textId="77777777" w:rsidR="00D7163A" w:rsidRPr="000C729A" w:rsidRDefault="00D7163A" w:rsidP="00376610">
            <w:pPr>
              <w:spacing w:line="259" w:lineRule="auto"/>
              <w:ind w:right="60"/>
              <w:jc w:val="center"/>
              <w:rPr>
                <w:rFonts w:ascii="Arial" w:hAnsi="Arial" w:cs="Arial"/>
                <w:color w:val="000000"/>
                <w:sz w:val="24"/>
                <w:szCs w:val="24"/>
              </w:rPr>
            </w:pPr>
          </w:p>
        </w:tc>
      </w:tr>
      <w:tr w:rsidR="00D7163A" w:rsidRPr="000C729A" w14:paraId="58299803" w14:textId="354743B5" w:rsidTr="00D7163A">
        <w:trPr>
          <w:trHeight w:val="684"/>
        </w:trPr>
        <w:tc>
          <w:tcPr>
            <w:tcW w:w="704" w:type="dxa"/>
            <w:tcBorders>
              <w:top w:val="single" w:sz="4" w:space="0" w:color="000000"/>
              <w:left w:val="single" w:sz="4" w:space="0" w:color="000000"/>
              <w:bottom w:val="single" w:sz="4" w:space="0" w:color="000000"/>
              <w:right w:val="single" w:sz="4" w:space="0" w:color="000000"/>
            </w:tcBorders>
            <w:vAlign w:val="center"/>
          </w:tcPr>
          <w:p w14:paraId="1D4357BC" w14:textId="77777777" w:rsidR="00D7163A" w:rsidRPr="000C729A" w:rsidRDefault="00D7163A" w:rsidP="00376610">
            <w:pPr>
              <w:spacing w:line="259" w:lineRule="auto"/>
              <w:ind w:right="62"/>
              <w:jc w:val="center"/>
              <w:rPr>
                <w:rFonts w:ascii="Arial" w:hAnsi="Arial" w:cs="Arial"/>
                <w:color w:val="000000"/>
                <w:sz w:val="24"/>
                <w:szCs w:val="24"/>
              </w:rPr>
            </w:pPr>
            <w:r w:rsidRPr="000C729A">
              <w:rPr>
                <w:rFonts w:ascii="Arial" w:hAnsi="Arial" w:cs="Arial"/>
                <w:color w:val="000000"/>
                <w:sz w:val="24"/>
                <w:szCs w:val="24"/>
              </w:rPr>
              <w:t>02</w:t>
            </w:r>
          </w:p>
        </w:tc>
        <w:tc>
          <w:tcPr>
            <w:tcW w:w="4679" w:type="dxa"/>
            <w:tcBorders>
              <w:top w:val="single" w:sz="4" w:space="0" w:color="000000"/>
              <w:left w:val="single" w:sz="4" w:space="0" w:color="000000"/>
              <w:bottom w:val="single" w:sz="4" w:space="0" w:color="000000"/>
              <w:right w:val="single" w:sz="4" w:space="0" w:color="000000"/>
            </w:tcBorders>
          </w:tcPr>
          <w:p w14:paraId="3B898EEE" w14:textId="77777777" w:rsidR="00D7163A" w:rsidRPr="000C729A" w:rsidRDefault="00D7163A" w:rsidP="00376610">
            <w:pPr>
              <w:spacing w:line="259" w:lineRule="auto"/>
              <w:ind w:right="62"/>
              <w:jc w:val="both"/>
              <w:rPr>
                <w:rFonts w:ascii="Arial" w:hAnsi="Arial" w:cs="Arial"/>
                <w:color w:val="000000"/>
                <w:sz w:val="24"/>
                <w:szCs w:val="24"/>
              </w:rPr>
            </w:pPr>
            <w:r w:rsidRPr="000C729A">
              <w:rPr>
                <w:rFonts w:ascii="Arial" w:hAnsi="Arial" w:cs="Arial"/>
                <w:color w:val="000000"/>
                <w:sz w:val="24"/>
                <w:szCs w:val="24"/>
              </w:rPr>
              <w:t xml:space="preserve">Reassentamento de pavimento em pedras poliédricas, com rejuntamento e compactação, sem fornecimento de material. </w:t>
            </w:r>
          </w:p>
        </w:tc>
        <w:tc>
          <w:tcPr>
            <w:tcW w:w="784" w:type="dxa"/>
            <w:tcBorders>
              <w:top w:val="single" w:sz="4" w:space="0" w:color="000000"/>
              <w:left w:val="single" w:sz="4" w:space="0" w:color="000000"/>
              <w:bottom w:val="single" w:sz="4" w:space="0" w:color="000000"/>
              <w:right w:val="single" w:sz="4" w:space="0" w:color="000000"/>
            </w:tcBorders>
          </w:tcPr>
          <w:p w14:paraId="273D0CD1"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951" w:type="dxa"/>
            <w:tcBorders>
              <w:top w:val="single" w:sz="4" w:space="0" w:color="000000"/>
              <w:left w:val="single" w:sz="4" w:space="0" w:color="000000"/>
              <w:bottom w:val="single" w:sz="4" w:space="0" w:color="000000"/>
              <w:right w:val="single" w:sz="4" w:space="0" w:color="000000"/>
            </w:tcBorders>
          </w:tcPr>
          <w:p w14:paraId="6C2164EC"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12.000 </w:t>
            </w:r>
          </w:p>
        </w:tc>
        <w:tc>
          <w:tcPr>
            <w:tcW w:w="1400" w:type="dxa"/>
            <w:tcBorders>
              <w:top w:val="single" w:sz="4" w:space="0" w:color="000000"/>
              <w:left w:val="single" w:sz="4" w:space="0" w:color="000000"/>
              <w:bottom w:val="single" w:sz="4" w:space="0" w:color="000000"/>
              <w:right w:val="single" w:sz="4" w:space="0" w:color="000000"/>
            </w:tcBorders>
          </w:tcPr>
          <w:p w14:paraId="34E86B2D" w14:textId="77777777" w:rsidR="00D7163A" w:rsidRPr="000C729A" w:rsidRDefault="00D7163A" w:rsidP="00376610">
            <w:pPr>
              <w:spacing w:line="259" w:lineRule="auto"/>
              <w:ind w:right="60"/>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09FD3D44" w14:textId="77777777" w:rsidR="00D7163A" w:rsidRPr="000C729A" w:rsidRDefault="00D7163A" w:rsidP="00376610">
            <w:pPr>
              <w:spacing w:line="259" w:lineRule="auto"/>
              <w:ind w:right="60"/>
              <w:jc w:val="center"/>
              <w:rPr>
                <w:rFonts w:ascii="Arial" w:hAnsi="Arial" w:cs="Arial"/>
                <w:color w:val="000000"/>
                <w:sz w:val="24"/>
                <w:szCs w:val="24"/>
              </w:rPr>
            </w:pPr>
          </w:p>
        </w:tc>
      </w:tr>
      <w:tr w:rsidR="00D7163A" w:rsidRPr="000C729A" w14:paraId="282C59EF" w14:textId="53240A41" w:rsidTr="00D7163A">
        <w:trPr>
          <w:trHeight w:val="556"/>
        </w:trPr>
        <w:tc>
          <w:tcPr>
            <w:tcW w:w="704" w:type="dxa"/>
            <w:vMerge w:val="restart"/>
            <w:tcBorders>
              <w:top w:val="single" w:sz="4" w:space="0" w:color="000000"/>
              <w:left w:val="single" w:sz="4" w:space="0" w:color="000000"/>
              <w:right w:val="single" w:sz="4" w:space="0" w:color="000000"/>
            </w:tcBorders>
            <w:vAlign w:val="center"/>
          </w:tcPr>
          <w:p w14:paraId="4EB982AE" w14:textId="77777777" w:rsidR="00D7163A" w:rsidRPr="000C729A" w:rsidRDefault="00D7163A" w:rsidP="00376610">
            <w:pPr>
              <w:spacing w:line="259" w:lineRule="auto"/>
              <w:ind w:right="62"/>
              <w:jc w:val="center"/>
              <w:rPr>
                <w:rFonts w:ascii="Arial" w:hAnsi="Arial" w:cs="Arial"/>
                <w:color w:val="000000"/>
                <w:sz w:val="24"/>
                <w:szCs w:val="24"/>
              </w:rPr>
            </w:pPr>
            <w:r>
              <w:rPr>
                <w:rFonts w:ascii="Arial" w:hAnsi="Arial" w:cs="Arial"/>
                <w:color w:val="000000"/>
                <w:sz w:val="24"/>
                <w:szCs w:val="24"/>
              </w:rPr>
              <w:t>3</w:t>
            </w:r>
          </w:p>
        </w:tc>
        <w:tc>
          <w:tcPr>
            <w:tcW w:w="4679" w:type="dxa"/>
            <w:tcBorders>
              <w:top w:val="single" w:sz="4" w:space="0" w:color="000000"/>
              <w:left w:val="single" w:sz="4" w:space="0" w:color="000000"/>
              <w:bottom w:val="single" w:sz="4" w:space="0" w:color="000000"/>
              <w:right w:val="single" w:sz="4" w:space="0" w:color="000000"/>
            </w:tcBorders>
          </w:tcPr>
          <w:p w14:paraId="3DD73403" w14:textId="77777777" w:rsidR="00D7163A" w:rsidRPr="000C729A" w:rsidRDefault="00D7163A" w:rsidP="00376610">
            <w:pPr>
              <w:spacing w:line="259" w:lineRule="auto"/>
              <w:ind w:right="63"/>
              <w:jc w:val="both"/>
              <w:rPr>
                <w:rFonts w:ascii="Arial" w:hAnsi="Arial" w:cs="Arial"/>
                <w:color w:val="000000"/>
                <w:sz w:val="24"/>
                <w:szCs w:val="24"/>
              </w:rPr>
            </w:pPr>
            <w:r w:rsidRPr="000C729A">
              <w:rPr>
                <w:rFonts w:ascii="Arial" w:hAnsi="Arial" w:cs="Arial"/>
                <w:color w:val="000000"/>
                <w:sz w:val="24"/>
                <w:szCs w:val="24"/>
              </w:rPr>
              <w:t xml:space="preserve">Execução de pavimento em piso intertravado, com bloco 16 faces de 22 x 11 cm, espessura 8 cm.  </w:t>
            </w:r>
          </w:p>
        </w:tc>
        <w:tc>
          <w:tcPr>
            <w:tcW w:w="784" w:type="dxa"/>
            <w:tcBorders>
              <w:top w:val="single" w:sz="4" w:space="0" w:color="000000"/>
              <w:left w:val="single" w:sz="4" w:space="0" w:color="000000"/>
              <w:bottom w:val="single" w:sz="4" w:space="0" w:color="000000"/>
              <w:right w:val="single" w:sz="4" w:space="0" w:color="000000"/>
            </w:tcBorders>
          </w:tcPr>
          <w:p w14:paraId="03F33906" w14:textId="77777777" w:rsidR="00D7163A" w:rsidRPr="000C729A" w:rsidRDefault="00D7163A" w:rsidP="00376610">
            <w:pPr>
              <w:spacing w:line="259" w:lineRule="auto"/>
              <w:ind w:right="60"/>
              <w:jc w:val="center"/>
              <w:rPr>
                <w:rFonts w:ascii="Arial" w:hAnsi="Arial" w:cs="Arial"/>
                <w:color w:val="000000"/>
                <w:sz w:val="24"/>
                <w:szCs w:val="24"/>
              </w:rPr>
            </w:pPr>
            <w:r w:rsidRPr="000C729A">
              <w:rPr>
                <w:rFonts w:ascii="Arial" w:hAnsi="Arial" w:cs="Arial"/>
                <w:color w:val="000000"/>
                <w:sz w:val="24"/>
                <w:szCs w:val="24"/>
              </w:rPr>
              <w:t xml:space="preserve">m² </w:t>
            </w:r>
          </w:p>
        </w:tc>
        <w:tc>
          <w:tcPr>
            <w:tcW w:w="951" w:type="dxa"/>
            <w:tcBorders>
              <w:top w:val="single" w:sz="4" w:space="0" w:color="000000"/>
              <w:left w:val="single" w:sz="4" w:space="0" w:color="000000"/>
              <w:bottom w:val="single" w:sz="4" w:space="0" w:color="000000"/>
              <w:right w:val="single" w:sz="4" w:space="0" w:color="000000"/>
            </w:tcBorders>
          </w:tcPr>
          <w:p w14:paraId="24DF5E2B" w14:textId="77777777" w:rsidR="00D7163A" w:rsidRPr="000C729A" w:rsidRDefault="00D7163A" w:rsidP="00376610">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5.000 </w:t>
            </w:r>
          </w:p>
        </w:tc>
        <w:tc>
          <w:tcPr>
            <w:tcW w:w="1400" w:type="dxa"/>
            <w:tcBorders>
              <w:top w:val="single" w:sz="4" w:space="0" w:color="000000"/>
              <w:left w:val="single" w:sz="4" w:space="0" w:color="000000"/>
              <w:bottom w:val="single" w:sz="4" w:space="0" w:color="000000"/>
              <w:right w:val="single" w:sz="4" w:space="0" w:color="000000"/>
            </w:tcBorders>
          </w:tcPr>
          <w:p w14:paraId="4D352107" w14:textId="77777777" w:rsidR="00D7163A" w:rsidRPr="000C729A" w:rsidRDefault="00D7163A" w:rsidP="00376610">
            <w:pPr>
              <w:spacing w:line="259" w:lineRule="auto"/>
              <w:ind w:right="59"/>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28AA546E" w14:textId="77777777" w:rsidR="00D7163A" w:rsidRPr="000C729A" w:rsidRDefault="00D7163A" w:rsidP="00376610">
            <w:pPr>
              <w:spacing w:line="259" w:lineRule="auto"/>
              <w:ind w:right="59"/>
              <w:jc w:val="center"/>
              <w:rPr>
                <w:rFonts w:ascii="Arial" w:hAnsi="Arial" w:cs="Arial"/>
                <w:color w:val="000000"/>
                <w:sz w:val="24"/>
                <w:szCs w:val="24"/>
              </w:rPr>
            </w:pPr>
          </w:p>
        </w:tc>
      </w:tr>
      <w:tr w:rsidR="00D7163A" w:rsidRPr="000C729A" w14:paraId="7899969F" w14:textId="2975BA42" w:rsidTr="00D7163A">
        <w:trPr>
          <w:trHeight w:val="562"/>
        </w:trPr>
        <w:tc>
          <w:tcPr>
            <w:tcW w:w="704" w:type="dxa"/>
            <w:vMerge/>
            <w:tcBorders>
              <w:left w:val="single" w:sz="4" w:space="0" w:color="000000"/>
              <w:bottom w:val="single" w:sz="4" w:space="0" w:color="000000"/>
              <w:right w:val="single" w:sz="4" w:space="0" w:color="000000"/>
            </w:tcBorders>
          </w:tcPr>
          <w:p w14:paraId="4882F626" w14:textId="77777777" w:rsidR="00D7163A" w:rsidRPr="000C729A" w:rsidRDefault="00D7163A" w:rsidP="00376610">
            <w:pPr>
              <w:spacing w:line="259" w:lineRule="auto"/>
              <w:ind w:right="62"/>
              <w:jc w:val="center"/>
              <w:rPr>
                <w:rFonts w:ascii="Arial" w:hAnsi="Arial" w:cs="Arial"/>
                <w:color w:val="000000"/>
                <w:sz w:val="24"/>
                <w:szCs w:val="24"/>
              </w:rPr>
            </w:pPr>
          </w:p>
        </w:tc>
        <w:tc>
          <w:tcPr>
            <w:tcW w:w="4679" w:type="dxa"/>
            <w:tcBorders>
              <w:top w:val="single" w:sz="4" w:space="0" w:color="000000"/>
              <w:left w:val="single" w:sz="4" w:space="0" w:color="000000"/>
              <w:bottom w:val="single" w:sz="4" w:space="0" w:color="000000"/>
              <w:right w:val="single" w:sz="4" w:space="0" w:color="000000"/>
            </w:tcBorders>
          </w:tcPr>
          <w:p w14:paraId="6329DEDA" w14:textId="77777777" w:rsidR="00D7163A" w:rsidRPr="000C729A" w:rsidRDefault="00D7163A" w:rsidP="00376610">
            <w:pPr>
              <w:spacing w:line="259" w:lineRule="auto"/>
              <w:jc w:val="both"/>
              <w:rPr>
                <w:rFonts w:ascii="Arial" w:hAnsi="Arial" w:cs="Arial"/>
                <w:color w:val="000000"/>
                <w:sz w:val="24"/>
                <w:szCs w:val="24"/>
              </w:rPr>
            </w:pPr>
            <w:r w:rsidRPr="000C729A">
              <w:rPr>
                <w:rFonts w:ascii="Arial" w:hAnsi="Arial" w:cs="Arial"/>
                <w:color w:val="000000"/>
                <w:sz w:val="24"/>
                <w:szCs w:val="24"/>
              </w:rPr>
              <w:t xml:space="preserve">Assentamento de guia meio-fio trecho reto 100x15x13x30. </w:t>
            </w:r>
          </w:p>
        </w:tc>
        <w:tc>
          <w:tcPr>
            <w:tcW w:w="784" w:type="dxa"/>
            <w:tcBorders>
              <w:top w:val="single" w:sz="4" w:space="0" w:color="000000"/>
              <w:left w:val="single" w:sz="4" w:space="0" w:color="000000"/>
              <w:bottom w:val="single" w:sz="4" w:space="0" w:color="000000"/>
              <w:right w:val="single" w:sz="4" w:space="0" w:color="000000"/>
            </w:tcBorders>
          </w:tcPr>
          <w:p w14:paraId="5857433C" w14:textId="77777777" w:rsidR="00D7163A" w:rsidRPr="000C729A" w:rsidRDefault="00D7163A" w:rsidP="00376610">
            <w:pPr>
              <w:spacing w:line="259" w:lineRule="auto"/>
              <w:ind w:right="61"/>
              <w:jc w:val="center"/>
              <w:rPr>
                <w:rFonts w:ascii="Arial" w:hAnsi="Arial" w:cs="Arial"/>
                <w:color w:val="000000"/>
                <w:sz w:val="24"/>
                <w:szCs w:val="24"/>
              </w:rPr>
            </w:pPr>
            <w:r w:rsidRPr="000C729A">
              <w:rPr>
                <w:rFonts w:ascii="Arial" w:hAnsi="Arial" w:cs="Arial"/>
                <w:color w:val="000000"/>
                <w:sz w:val="24"/>
                <w:szCs w:val="24"/>
              </w:rPr>
              <w:t>m</w:t>
            </w:r>
          </w:p>
        </w:tc>
        <w:tc>
          <w:tcPr>
            <w:tcW w:w="951" w:type="dxa"/>
            <w:tcBorders>
              <w:top w:val="single" w:sz="4" w:space="0" w:color="000000"/>
              <w:left w:val="single" w:sz="4" w:space="0" w:color="000000"/>
              <w:bottom w:val="single" w:sz="4" w:space="0" w:color="000000"/>
              <w:right w:val="single" w:sz="4" w:space="0" w:color="000000"/>
            </w:tcBorders>
          </w:tcPr>
          <w:p w14:paraId="26BB402C" w14:textId="77777777" w:rsidR="00D7163A" w:rsidRPr="000C729A" w:rsidRDefault="00D7163A" w:rsidP="00376610">
            <w:pPr>
              <w:spacing w:line="259" w:lineRule="auto"/>
              <w:ind w:right="59"/>
              <w:jc w:val="center"/>
              <w:rPr>
                <w:rFonts w:ascii="Arial" w:hAnsi="Arial" w:cs="Arial"/>
                <w:color w:val="000000"/>
                <w:sz w:val="24"/>
                <w:szCs w:val="24"/>
              </w:rPr>
            </w:pPr>
            <w:r w:rsidRPr="000C729A">
              <w:rPr>
                <w:rFonts w:ascii="Arial" w:hAnsi="Arial" w:cs="Arial"/>
                <w:color w:val="000000"/>
                <w:sz w:val="24"/>
                <w:szCs w:val="24"/>
              </w:rPr>
              <w:t xml:space="preserve">6.000 </w:t>
            </w:r>
          </w:p>
        </w:tc>
        <w:tc>
          <w:tcPr>
            <w:tcW w:w="1400" w:type="dxa"/>
            <w:tcBorders>
              <w:top w:val="single" w:sz="4" w:space="0" w:color="000000"/>
              <w:left w:val="single" w:sz="4" w:space="0" w:color="000000"/>
              <w:bottom w:val="single" w:sz="4" w:space="0" w:color="000000"/>
              <w:right w:val="single" w:sz="4" w:space="0" w:color="000000"/>
            </w:tcBorders>
          </w:tcPr>
          <w:p w14:paraId="765478CA" w14:textId="77777777" w:rsidR="00D7163A" w:rsidRPr="000C729A" w:rsidRDefault="00D7163A" w:rsidP="00376610">
            <w:pPr>
              <w:spacing w:line="259" w:lineRule="auto"/>
              <w:ind w:right="59"/>
              <w:jc w:val="center"/>
              <w:rPr>
                <w:rFonts w:ascii="Arial" w:hAnsi="Arial" w:cs="Arial"/>
                <w:color w:val="000000"/>
                <w:sz w:val="24"/>
                <w:szCs w:val="24"/>
              </w:rPr>
            </w:pPr>
          </w:p>
        </w:tc>
        <w:tc>
          <w:tcPr>
            <w:tcW w:w="1401" w:type="dxa"/>
            <w:tcBorders>
              <w:top w:val="single" w:sz="4" w:space="0" w:color="000000"/>
              <w:left w:val="single" w:sz="4" w:space="0" w:color="000000"/>
              <w:bottom w:val="single" w:sz="4" w:space="0" w:color="000000"/>
              <w:right w:val="single" w:sz="4" w:space="0" w:color="000000"/>
            </w:tcBorders>
          </w:tcPr>
          <w:p w14:paraId="24773598" w14:textId="77777777" w:rsidR="00D7163A" w:rsidRPr="000C729A" w:rsidRDefault="00D7163A" w:rsidP="00376610">
            <w:pPr>
              <w:spacing w:line="259" w:lineRule="auto"/>
              <w:ind w:right="59"/>
              <w:jc w:val="center"/>
              <w:rPr>
                <w:rFonts w:ascii="Arial" w:hAnsi="Arial" w:cs="Arial"/>
                <w:color w:val="000000"/>
                <w:sz w:val="24"/>
                <w:szCs w:val="24"/>
              </w:rPr>
            </w:pPr>
          </w:p>
        </w:tc>
      </w:tr>
    </w:tbl>
    <w:p w14:paraId="17C78ADA" w14:textId="5D269234" w:rsidR="00D7163A" w:rsidRDefault="00D7163A" w:rsidP="00E14A3B">
      <w:pPr>
        <w:pStyle w:val="Default"/>
        <w:spacing w:line="360" w:lineRule="auto"/>
        <w:jc w:val="both"/>
      </w:pPr>
    </w:p>
    <w:p w14:paraId="27110F7F" w14:textId="3066BACA" w:rsidR="00097CD1" w:rsidRPr="00AA3D5F" w:rsidRDefault="00356BEB" w:rsidP="00E14A3B">
      <w:pPr>
        <w:pStyle w:val="Default"/>
        <w:spacing w:line="360" w:lineRule="auto"/>
        <w:jc w:val="both"/>
      </w:pPr>
      <w:r w:rsidRPr="00AA3D5F">
        <w:t xml:space="preserve">                                                                                                     </w:t>
      </w:r>
    </w:p>
    <w:p w14:paraId="6BE5E7BF" w14:textId="5C68444C" w:rsidR="00356BEB" w:rsidRPr="00AA3D5F" w:rsidRDefault="00356BEB" w:rsidP="00E14A3B">
      <w:pPr>
        <w:pStyle w:val="Default"/>
        <w:spacing w:line="360" w:lineRule="auto"/>
        <w:jc w:val="both"/>
      </w:pPr>
      <w:r w:rsidRPr="00AA3D5F">
        <w:rPr>
          <w:b/>
          <w:bCs/>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723D1C5C" w14:textId="77777777" w:rsidR="00356BEB" w:rsidRPr="00AA3D5F" w:rsidRDefault="00356BEB" w:rsidP="00E14A3B">
      <w:pPr>
        <w:pStyle w:val="WW-TextoPr-formatado"/>
        <w:spacing w:line="360" w:lineRule="auto"/>
        <w:jc w:val="both"/>
        <w:rPr>
          <w:rFonts w:ascii="Arial" w:hAnsi="Arial" w:cs="Arial"/>
          <w:b/>
          <w:bCs/>
          <w:sz w:val="24"/>
          <w:szCs w:val="24"/>
        </w:rPr>
      </w:pPr>
    </w:p>
    <w:p w14:paraId="2D75E6F1" w14:textId="77777777" w:rsidR="00356BEB" w:rsidRPr="00AA3D5F" w:rsidRDefault="00356BEB" w:rsidP="00E14A3B">
      <w:pPr>
        <w:pStyle w:val="WW-TextoPr-formatado"/>
        <w:spacing w:line="360" w:lineRule="auto"/>
        <w:jc w:val="both"/>
        <w:rPr>
          <w:rFonts w:ascii="Arial" w:hAnsi="Arial" w:cs="Arial"/>
          <w:b/>
          <w:bCs/>
          <w:sz w:val="24"/>
          <w:szCs w:val="24"/>
        </w:rPr>
      </w:pPr>
      <w:bookmarkStart w:id="4" w:name="_Hlk140350981"/>
      <w:r w:rsidRPr="00AA3D5F">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7E765EF6" w:rsidR="00356BEB" w:rsidRPr="00AA3D5F" w:rsidRDefault="00356BEB" w:rsidP="00E14A3B">
      <w:pPr>
        <w:pStyle w:val="Default"/>
        <w:spacing w:line="360" w:lineRule="auto"/>
        <w:jc w:val="both"/>
        <w:rPr>
          <w:b/>
          <w:bCs/>
        </w:rPr>
      </w:pPr>
    </w:p>
    <w:p w14:paraId="0BF03021" w14:textId="0043D708" w:rsidR="00F72B86" w:rsidRPr="00AA3D5F" w:rsidRDefault="00F72B86" w:rsidP="00E14A3B">
      <w:pPr>
        <w:pStyle w:val="Default"/>
        <w:spacing w:line="360" w:lineRule="auto"/>
        <w:jc w:val="both"/>
      </w:pPr>
      <w:r w:rsidRPr="00AA3D5F">
        <w:t xml:space="preserve">                                                                                  </w:t>
      </w:r>
      <w:r w:rsidR="00492F12">
        <w:t xml:space="preserve">                             </w:t>
      </w:r>
      <w:r w:rsidRPr="00AA3D5F">
        <w:t xml:space="preserve">Local, </w:t>
      </w:r>
      <w:proofErr w:type="gramStart"/>
      <w:r w:rsidRPr="00AA3D5F">
        <w:t>.....</w:t>
      </w:r>
      <w:proofErr w:type="gramEnd"/>
      <w:r w:rsidRPr="00AA3D5F">
        <w:t>de........ 202</w:t>
      </w:r>
      <w:r w:rsidR="001F152C" w:rsidRPr="00AA3D5F">
        <w:t>4</w:t>
      </w:r>
      <w:r w:rsidRPr="00AA3D5F">
        <w:t xml:space="preserve">. </w:t>
      </w:r>
    </w:p>
    <w:p w14:paraId="18732760" w14:textId="77777777" w:rsidR="00F72B86" w:rsidRPr="00AA3D5F" w:rsidRDefault="00F72B86" w:rsidP="00E14A3B">
      <w:pPr>
        <w:pStyle w:val="WW-TextoPr-formatado"/>
        <w:spacing w:line="360" w:lineRule="auto"/>
        <w:jc w:val="both"/>
        <w:rPr>
          <w:rFonts w:ascii="Arial" w:hAnsi="Arial" w:cs="Arial"/>
          <w:sz w:val="24"/>
          <w:szCs w:val="24"/>
        </w:rPr>
      </w:pPr>
    </w:p>
    <w:p w14:paraId="193B1DBA" w14:textId="77777777" w:rsidR="00F72B86" w:rsidRPr="00AA3D5F" w:rsidRDefault="00F72B86" w:rsidP="00E14A3B">
      <w:pPr>
        <w:pStyle w:val="Default"/>
        <w:spacing w:line="360" w:lineRule="auto"/>
        <w:jc w:val="both"/>
        <w:rPr>
          <w:b/>
          <w:bCs/>
        </w:rPr>
      </w:pPr>
    </w:p>
    <w:bookmarkEnd w:id="4"/>
    <w:p w14:paraId="3447D2E5" w14:textId="77777777" w:rsidR="00492F12" w:rsidRDefault="00492F12" w:rsidP="00492F12">
      <w:pPr>
        <w:pStyle w:val="Default"/>
        <w:spacing w:line="360" w:lineRule="auto"/>
        <w:jc w:val="center"/>
        <w:rPr>
          <w:b/>
          <w:bCs/>
        </w:rPr>
      </w:pPr>
    </w:p>
    <w:p w14:paraId="7E7EC76F" w14:textId="77777777" w:rsidR="001C078F" w:rsidRDefault="001C078F" w:rsidP="00492F12">
      <w:pPr>
        <w:pStyle w:val="Default"/>
        <w:spacing w:line="360" w:lineRule="auto"/>
        <w:jc w:val="center"/>
        <w:rPr>
          <w:b/>
          <w:bCs/>
        </w:rPr>
      </w:pPr>
    </w:p>
    <w:p w14:paraId="4093CCB3" w14:textId="77777777" w:rsidR="001C078F" w:rsidRDefault="001C078F" w:rsidP="00492F12">
      <w:pPr>
        <w:pStyle w:val="Default"/>
        <w:spacing w:line="360" w:lineRule="auto"/>
        <w:jc w:val="center"/>
        <w:rPr>
          <w:b/>
          <w:bCs/>
        </w:rPr>
      </w:pPr>
    </w:p>
    <w:p w14:paraId="63AC8876" w14:textId="77777777" w:rsidR="001C078F" w:rsidRDefault="001C078F" w:rsidP="00492F12">
      <w:pPr>
        <w:pStyle w:val="Default"/>
        <w:spacing w:line="360" w:lineRule="auto"/>
        <w:jc w:val="center"/>
        <w:rPr>
          <w:b/>
          <w:bCs/>
        </w:rPr>
      </w:pPr>
    </w:p>
    <w:p w14:paraId="1D1995AC" w14:textId="77777777" w:rsidR="001C078F" w:rsidRDefault="001C078F" w:rsidP="00492F12">
      <w:pPr>
        <w:pStyle w:val="Default"/>
        <w:spacing w:line="360" w:lineRule="auto"/>
        <w:jc w:val="center"/>
        <w:rPr>
          <w:b/>
          <w:bCs/>
        </w:rPr>
      </w:pPr>
    </w:p>
    <w:p w14:paraId="005427B8" w14:textId="6CFC10B3" w:rsidR="00492F12" w:rsidRDefault="00D80BA1" w:rsidP="00492F12">
      <w:pPr>
        <w:pStyle w:val="Default"/>
        <w:spacing w:line="360" w:lineRule="auto"/>
        <w:jc w:val="center"/>
        <w:rPr>
          <w:b/>
          <w:bCs/>
        </w:rPr>
      </w:pPr>
      <w:r w:rsidRPr="00AA3D5F">
        <w:rPr>
          <w:b/>
          <w:bCs/>
        </w:rPr>
        <w:t xml:space="preserve">ANEXO </w:t>
      </w:r>
      <w:r w:rsidR="00240C79" w:rsidRPr="00AA3D5F">
        <w:rPr>
          <w:b/>
          <w:bCs/>
        </w:rPr>
        <w:t>IV</w:t>
      </w:r>
    </w:p>
    <w:p w14:paraId="49FEC724" w14:textId="77777777" w:rsidR="00D80BA1" w:rsidRPr="00AA3D5F" w:rsidRDefault="00D80BA1" w:rsidP="00492F12">
      <w:pPr>
        <w:pStyle w:val="Default"/>
        <w:spacing w:line="360" w:lineRule="auto"/>
        <w:jc w:val="center"/>
        <w:rPr>
          <w:b/>
          <w:bCs/>
        </w:rPr>
      </w:pPr>
      <w:r w:rsidRPr="00AA3D5F">
        <w:rPr>
          <w:b/>
          <w:bCs/>
        </w:rPr>
        <w:t>MODELO DE DECLARAÇÃO DE EMPREGADOR PESSOA JURÍDICA</w:t>
      </w:r>
    </w:p>
    <w:p w14:paraId="4F44E1B3" w14:textId="77777777" w:rsidR="00D80BA1" w:rsidRPr="00AA3D5F" w:rsidRDefault="00D80BA1" w:rsidP="00492F12">
      <w:pPr>
        <w:pStyle w:val="Default"/>
        <w:spacing w:line="360" w:lineRule="auto"/>
        <w:jc w:val="center"/>
        <w:rPr>
          <w:b/>
          <w:bCs/>
        </w:rPr>
      </w:pPr>
    </w:p>
    <w:p w14:paraId="20937602" w14:textId="77777777" w:rsidR="00D80BA1" w:rsidRPr="00AA3D5F" w:rsidRDefault="00D80BA1" w:rsidP="00E14A3B">
      <w:pPr>
        <w:pStyle w:val="Default"/>
        <w:spacing w:line="360" w:lineRule="auto"/>
        <w:jc w:val="both"/>
        <w:rPr>
          <w:b/>
          <w:bCs/>
        </w:rPr>
      </w:pPr>
    </w:p>
    <w:p w14:paraId="59EC9477" w14:textId="77777777" w:rsidR="00D80BA1" w:rsidRPr="00AA3D5F" w:rsidRDefault="00D80BA1" w:rsidP="00E14A3B">
      <w:pPr>
        <w:pStyle w:val="Default"/>
        <w:spacing w:line="360" w:lineRule="auto"/>
        <w:jc w:val="both"/>
      </w:pPr>
    </w:p>
    <w:p w14:paraId="6B2E565F" w14:textId="6A487E4E" w:rsidR="00D80BA1" w:rsidRPr="00AA3D5F" w:rsidRDefault="00D80BA1" w:rsidP="00E14A3B">
      <w:pPr>
        <w:pStyle w:val="Default"/>
        <w:spacing w:line="360" w:lineRule="auto"/>
        <w:jc w:val="both"/>
      </w:pPr>
      <w:r w:rsidRPr="00AA3D5F">
        <w:t xml:space="preserve">............................................., inscrito no CNPJ n.º .............................. por intermédio de seu representante legal o(a) Sr.(a) ..............................................., portador(a) da Carteira de Identidade n.º .............................e do CPF n.º.................................., </w:t>
      </w:r>
      <w:r w:rsidR="003B725E" w:rsidRPr="00AA3D5F">
        <w:t>DECLARA, para fins do disposto no inciso XXXIII do art. 7º da Constituição Federal, conforme o modelo do Decreto Federal n° 4.358/2002, que não emprega menor de dezoito anos em trabalho noturno, perigoso ou insalubre e não emprega menor de dezesseis anos</w:t>
      </w:r>
      <w:r w:rsidRPr="00AA3D5F">
        <w:t xml:space="preserve">. </w:t>
      </w:r>
    </w:p>
    <w:p w14:paraId="6BB457F2" w14:textId="77777777" w:rsidR="00D80BA1" w:rsidRPr="00AA3D5F" w:rsidRDefault="00D80BA1" w:rsidP="00E14A3B">
      <w:pPr>
        <w:pStyle w:val="Default"/>
        <w:spacing w:line="360" w:lineRule="auto"/>
        <w:jc w:val="both"/>
      </w:pPr>
    </w:p>
    <w:p w14:paraId="009ECC3D" w14:textId="77777777" w:rsidR="00D80BA1" w:rsidRPr="00AA3D5F" w:rsidRDefault="00D80BA1" w:rsidP="00E14A3B">
      <w:pPr>
        <w:pStyle w:val="Default"/>
        <w:spacing w:line="360" w:lineRule="auto"/>
        <w:jc w:val="both"/>
      </w:pPr>
    </w:p>
    <w:p w14:paraId="670DF43C" w14:textId="77777777" w:rsidR="00D80BA1" w:rsidRPr="00AA3D5F" w:rsidRDefault="00D80BA1" w:rsidP="00E14A3B">
      <w:pPr>
        <w:pStyle w:val="Default"/>
        <w:spacing w:line="360" w:lineRule="auto"/>
        <w:jc w:val="both"/>
      </w:pPr>
      <w:r w:rsidRPr="00AA3D5F">
        <w:t xml:space="preserve">Ressalva: emprega menor, a partir de quatorze anos, na condição de aprendiz </w:t>
      </w:r>
      <w:proofErr w:type="gramStart"/>
      <w:r w:rsidRPr="00AA3D5F">
        <w:t>(  )</w:t>
      </w:r>
      <w:proofErr w:type="gramEnd"/>
      <w:r w:rsidRPr="00AA3D5F">
        <w:t xml:space="preserve">. </w:t>
      </w:r>
    </w:p>
    <w:p w14:paraId="1D5F84DB" w14:textId="77777777" w:rsidR="00D80BA1" w:rsidRPr="00AA3D5F" w:rsidRDefault="00D80BA1" w:rsidP="00E14A3B">
      <w:pPr>
        <w:pStyle w:val="Default"/>
        <w:spacing w:line="360" w:lineRule="auto"/>
        <w:jc w:val="both"/>
      </w:pPr>
    </w:p>
    <w:p w14:paraId="74788971" w14:textId="77777777" w:rsidR="00D80BA1" w:rsidRPr="00AA3D5F" w:rsidRDefault="00D80BA1" w:rsidP="00E14A3B">
      <w:pPr>
        <w:pStyle w:val="Default"/>
        <w:spacing w:line="360" w:lineRule="auto"/>
        <w:jc w:val="both"/>
      </w:pPr>
    </w:p>
    <w:p w14:paraId="4F3DA39E" w14:textId="77777777" w:rsidR="00D80BA1" w:rsidRPr="00AA3D5F" w:rsidRDefault="00D80BA1" w:rsidP="00E14A3B">
      <w:pPr>
        <w:pStyle w:val="Default"/>
        <w:spacing w:line="360" w:lineRule="auto"/>
        <w:jc w:val="both"/>
      </w:pPr>
      <w:r w:rsidRPr="00AA3D5F">
        <w:t xml:space="preserve">                                                                    ..........................................................</w:t>
      </w:r>
    </w:p>
    <w:p w14:paraId="0ABAD013" w14:textId="33363AC3" w:rsidR="00D80BA1" w:rsidRPr="00AA3D5F" w:rsidRDefault="00D80BA1" w:rsidP="00E14A3B">
      <w:pPr>
        <w:pStyle w:val="Default"/>
        <w:spacing w:line="360" w:lineRule="auto"/>
        <w:jc w:val="both"/>
      </w:pPr>
      <w:r w:rsidRPr="00AA3D5F">
        <w:t xml:space="preserve">                                                                                                    (</w:t>
      </w:r>
      <w:r w:rsidR="00507937" w:rsidRPr="00AA3D5F">
        <w:t>D</w:t>
      </w:r>
      <w:r w:rsidRPr="00AA3D5F">
        <w:t xml:space="preserve">ata) </w:t>
      </w:r>
    </w:p>
    <w:p w14:paraId="29AC2B0D" w14:textId="77777777" w:rsidR="00D80BA1" w:rsidRPr="00AA3D5F" w:rsidRDefault="00D80BA1" w:rsidP="00E14A3B">
      <w:pPr>
        <w:pStyle w:val="Default"/>
        <w:spacing w:line="360" w:lineRule="auto"/>
        <w:jc w:val="both"/>
      </w:pPr>
    </w:p>
    <w:p w14:paraId="4CFC6352" w14:textId="77777777" w:rsidR="00D80BA1" w:rsidRPr="00AA3D5F" w:rsidRDefault="00D80BA1" w:rsidP="00E14A3B">
      <w:pPr>
        <w:pStyle w:val="Default"/>
        <w:spacing w:line="360" w:lineRule="auto"/>
        <w:jc w:val="both"/>
      </w:pPr>
    </w:p>
    <w:p w14:paraId="097B1337" w14:textId="77777777" w:rsidR="00D80BA1" w:rsidRPr="00AA3D5F" w:rsidRDefault="00D80BA1" w:rsidP="00E14A3B">
      <w:pPr>
        <w:pStyle w:val="Default"/>
        <w:spacing w:line="360" w:lineRule="auto"/>
        <w:jc w:val="both"/>
      </w:pPr>
      <w:r w:rsidRPr="00AA3D5F">
        <w:t>...........................................................................................</w:t>
      </w:r>
    </w:p>
    <w:p w14:paraId="519CD0F6" w14:textId="56F5B926" w:rsidR="00D80BA1" w:rsidRPr="00AA3D5F" w:rsidRDefault="00D80BA1" w:rsidP="00E14A3B">
      <w:pPr>
        <w:pStyle w:val="Default"/>
        <w:spacing w:line="360" w:lineRule="auto"/>
        <w:jc w:val="both"/>
      </w:pPr>
      <w:r w:rsidRPr="00AA3D5F">
        <w:t>(</w:t>
      </w:r>
      <w:r w:rsidR="00240C79" w:rsidRPr="00AA3D5F">
        <w:t>R</w:t>
      </w:r>
      <w:r w:rsidRPr="00AA3D5F">
        <w:t>epresentante legal)</w:t>
      </w:r>
    </w:p>
    <w:p w14:paraId="08095F1D" w14:textId="77777777" w:rsidR="00D80BA1" w:rsidRPr="00AA3D5F" w:rsidRDefault="00D80BA1" w:rsidP="00E14A3B">
      <w:pPr>
        <w:pStyle w:val="WW-TextoPr-formatado"/>
        <w:spacing w:line="360" w:lineRule="auto"/>
        <w:jc w:val="both"/>
        <w:rPr>
          <w:rFonts w:ascii="Arial" w:hAnsi="Arial" w:cs="Arial"/>
          <w:sz w:val="24"/>
          <w:szCs w:val="24"/>
        </w:rPr>
      </w:pPr>
    </w:p>
    <w:p w14:paraId="271A22AE" w14:textId="77777777" w:rsidR="00D80BA1" w:rsidRPr="00AA3D5F" w:rsidRDefault="00D80BA1" w:rsidP="00E14A3B">
      <w:pPr>
        <w:pStyle w:val="WW-TextoPr-formatado"/>
        <w:spacing w:line="360" w:lineRule="auto"/>
        <w:jc w:val="both"/>
        <w:rPr>
          <w:rFonts w:ascii="Arial" w:hAnsi="Arial" w:cs="Arial"/>
          <w:sz w:val="24"/>
          <w:szCs w:val="24"/>
        </w:rPr>
      </w:pPr>
    </w:p>
    <w:p w14:paraId="30B12C3A" w14:textId="77777777" w:rsidR="00B24408" w:rsidRPr="00AA3D5F" w:rsidRDefault="00D80BA1" w:rsidP="00E14A3B">
      <w:pPr>
        <w:pStyle w:val="WW-TextoPr-formatado"/>
        <w:spacing w:line="360" w:lineRule="auto"/>
        <w:jc w:val="both"/>
        <w:rPr>
          <w:rFonts w:ascii="Arial" w:hAnsi="Arial" w:cs="Arial"/>
          <w:bCs/>
          <w:sz w:val="24"/>
          <w:szCs w:val="24"/>
        </w:rPr>
      </w:pPr>
      <w:r w:rsidRPr="00AA3D5F">
        <w:rPr>
          <w:rFonts w:ascii="Arial" w:hAnsi="Arial" w:cs="Arial"/>
          <w:sz w:val="24"/>
          <w:szCs w:val="24"/>
        </w:rPr>
        <w:t>(Observação: em caso afirmativo, assinalar a ressalva acima)</w:t>
      </w:r>
    </w:p>
    <w:p w14:paraId="17FA7DB2" w14:textId="77777777" w:rsidR="00B24408" w:rsidRPr="00AA3D5F" w:rsidRDefault="00B24408" w:rsidP="00E14A3B">
      <w:pPr>
        <w:pStyle w:val="WW-TextoPr-formatado"/>
        <w:spacing w:line="360" w:lineRule="auto"/>
        <w:jc w:val="both"/>
        <w:rPr>
          <w:rFonts w:ascii="Arial" w:hAnsi="Arial" w:cs="Arial"/>
          <w:bCs/>
          <w:sz w:val="24"/>
          <w:szCs w:val="24"/>
        </w:rPr>
      </w:pPr>
    </w:p>
    <w:p w14:paraId="6ED901E9" w14:textId="0EEA6D58" w:rsidR="00DD7217" w:rsidRPr="00AA3D5F" w:rsidRDefault="00DD7217" w:rsidP="00E14A3B">
      <w:pPr>
        <w:spacing w:line="360" w:lineRule="auto"/>
        <w:jc w:val="both"/>
        <w:rPr>
          <w:rFonts w:ascii="Arial" w:hAnsi="Arial" w:cs="Arial"/>
          <w:b/>
          <w:sz w:val="24"/>
          <w:szCs w:val="24"/>
          <w:u w:val="single"/>
        </w:rPr>
      </w:pPr>
    </w:p>
    <w:p w14:paraId="527185E2" w14:textId="77777777" w:rsidR="00F72B86" w:rsidRPr="00AA3D5F" w:rsidRDefault="00F72B86" w:rsidP="00E14A3B">
      <w:pPr>
        <w:spacing w:line="360" w:lineRule="auto"/>
        <w:jc w:val="both"/>
        <w:rPr>
          <w:rFonts w:ascii="Arial" w:hAnsi="Arial" w:cs="Arial"/>
          <w:b/>
          <w:sz w:val="24"/>
          <w:szCs w:val="24"/>
          <w:u w:val="single"/>
        </w:rPr>
      </w:pPr>
    </w:p>
    <w:p w14:paraId="14895543" w14:textId="77777777" w:rsidR="00D7163A" w:rsidRDefault="00D7163A" w:rsidP="00492F12">
      <w:pPr>
        <w:spacing w:line="360" w:lineRule="auto"/>
        <w:jc w:val="center"/>
        <w:rPr>
          <w:rFonts w:ascii="Arial" w:hAnsi="Arial" w:cs="Arial"/>
          <w:b/>
          <w:sz w:val="24"/>
          <w:szCs w:val="24"/>
          <w:u w:val="single"/>
        </w:rPr>
      </w:pPr>
    </w:p>
    <w:p w14:paraId="445EA393" w14:textId="77777777" w:rsidR="00D7163A" w:rsidRDefault="00D7163A" w:rsidP="00492F12">
      <w:pPr>
        <w:spacing w:line="360" w:lineRule="auto"/>
        <w:jc w:val="center"/>
        <w:rPr>
          <w:rFonts w:ascii="Arial" w:hAnsi="Arial" w:cs="Arial"/>
          <w:b/>
          <w:sz w:val="24"/>
          <w:szCs w:val="24"/>
          <w:u w:val="single"/>
        </w:rPr>
      </w:pPr>
    </w:p>
    <w:p w14:paraId="5022B94B" w14:textId="77777777" w:rsidR="00D7163A" w:rsidRDefault="00D7163A" w:rsidP="00492F12">
      <w:pPr>
        <w:spacing w:line="360" w:lineRule="auto"/>
        <w:jc w:val="center"/>
        <w:rPr>
          <w:rFonts w:ascii="Arial" w:hAnsi="Arial" w:cs="Arial"/>
          <w:b/>
          <w:sz w:val="24"/>
          <w:szCs w:val="24"/>
          <w:u w:val="single"/>
        </w:rPr>
      </w:pPr>
    </w:p>
    <w:p w14:paraId="285310E8" w14:textId="7DB627D3" w:rsidR="00356BEB" w:rsidRPr="00AA3D5F" w:rsidRDefault="00356BEB" w:rsidP="00492F12">
      <w:pPr>
        <w:spacing w:line="360" w:lineRule="auto"/>
        <w:jc w:val="center"/>
        <w:rPr>
          <w:rFonts w:ascii="Arial" w:hAnsi="Arial" w:cs="Arial"/>
          <w:b/>
          <w:sz w:val="24"/>
          <w:szCs w:val="24"/>
          <w:u w:val="single"/>
        </w:rPr>
      </w:pPr>
      <w:r w:rsidRPr="00AA3D5F">
        <w:rPr>
          <w:rFonts w:ascii="Arial" w:hAnsi="Arial" w:cs="Arial"/>
          <w:b/>
          <w:sz w:val="24"/>
          <w:szCs w:val="24"/>
          <w:u w:val="single"/>
        </w:rPr>
        <w:t xml:space="preserve">ANEXO </w:t>
      </w:r>
      <w:proofErr w:type="gramStart"/>
      <w:r w:rsidRPr="00AA3D5F">
        <w:rPr>
          <w:rFonts w:ascii="Arial" w:hAnsi="Arial" w:cs="Arial"/>
          <w:b/>
          <w:sz w:val="24"/>
          <w:szCs w:val="24"/>
          <w:u w:val="single"/>
        </w:rPr>
        <w:t>V  -</w:t>
      </w:r>
      <w:proofErr w:type="gramEnd"/>
      <w:r w:rsidRPr="00AA3D5F">
        <w:rPr>
          <w:rFonts w:ascii="Arial" w:hAnsi="Arial" w:cs="Arial"/>
          <w:b/>
          <w:sz w:val="24"/>
          <w:szCs w:val="24"/>
          <w:u w:val="single"/>
        </w:rPr>
        <w:t xml:space="preserve"> MODELO DE DECLARAÇÃO ME/EPP</w:t>
      </w:r>
    </w:p>
    <w:p w14:paraId="15BC6A9A" w14:textId="0014ED02" w:rsidR="00356BEB" w:rsidRPr="00AA3D5F" w:rsidRDefault="00356BEB" w:rsidP="00E14A3B">
      <w:pPr>
        <w:tabs>
          <w:tab w:val="left" w:pos="2002"/>
        </w:tabs>
        <w:spacing w:line="360" w:lineRule="auto"/>
        <w:jc w:val="both"/>
        <w:rPr>
          <w:rFonts w:ascii="Arial" w:hAnsi="Arial" w:cs="Arial"/>
          <w:color w:val="000000"/>
          <w:sz w:val="24"/>
          <w:szCs w:val="24"/>
        </w:rPr>
      </w:pPr>
    </w:p>
    <w:p w14:paraId="0947755B" w14:textId="37846EEC"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156DE0D4"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356E468" w14:textId="77777777" w:rsidR="00356BEB" w:rsidRPr="00AA3D5F" w:rsidRDefault="00356BEB" w:rsidP="00E14A3B">
      <w:pPr>
        <w:tabs>
          <w:tab w:val="left" w:pos="2002"/>
        </w:tabs>
        <w:spacing w:line="360" w:lineRule="auto"/>
        <w:ind w:right="51"/>
        <w:jc w:val="both"/>
        <w:rPr>
          <w:rFonts w:ascii="Arial" w:hAnsi="Arial" w:cs="Arial"/>
          <w:color w:val="000000"/>
          <w:sz w:val="24"/>
          <w:szCs w:val="24"/>
        </w:rPr>
      </w:pPr>
      <w:r w:rsidRPr="00AA3D5F">
        <w:rPr>
          <w:rFonts w:ascii="Arial" w:hAnsi="Arial" w:cs="Arial"/>
          <w:color w:val="000000"/>
          <w:sz w:val="24"/>
          <w:szCs w:val="24"/>
        </w:rPr>
        <w:t xml:space="preserve">(Nome da empresa), CNPJ / MF nº..........., sediada (endereço completo), declaro (amos), sob as penas da Lei, que estou (amos) qualificado (os) como </w:t>
      </w:r>
      <w:r w:rsidRPr="00AA3D5F">
        <w:rPr>
          <w:rFonts w:ascii="Arial" w:hAnsi="Arial" w:cs="Arial"/>
          <w:color w:val="000000"/>
          <w:sz w:val="24"/>
          <w:szCs w:val="24"/>
          <w:u w:val="single" w:color="000000"/>
        </w:rPr>
        <w:t>Microempresa</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ME</w:t>
      </w:r>
      <w:r w:rsidRPr="00AA3D5F">
        <w:rPr>
          <w:rFonts w:ascii="Arial" w:hAnsi="Arial" w:cs="Arial"/>
          <w:color w:val="000000"/>
          <w:sz w:val="24"/>
          <w:szCs w:val="24"/>
        </w:rPr>
        <w:t>/</w:t>
      </w:r>
      <w:r w:rsidRPr="00AA3D5F">
        <w:rPr>
          <w:rFonts w:ascii="Arial" w:hAnsi="Arial" w:cs="Arial"/>
          <w:color w:val="000000"/>
          <w:sz w:val="24"/>
          <w:szCs w:val="24"/>
          <w:u w:val="single" w:color="000000"/>
        </w:rPr>
        <w:t>Empresa</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de</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Pequeno</w:t>
      </w:r>
      <w:r w:rsidRPr="00AA3D5F">
        <w:rPr>
          <w:rFonts w:ascii="Arial" w:hAnsi="Arial" w:cs="Arial"/>
          <w:color w:val="000000"/>
          <w:sz w:val="24"/>
          <w:szCs w:val="24"/>
        </w:rPr>
        <w:t xml:space="preserve"> </w:t>
      </w:r>
      <w:r w:rsidRPr="00AA3D5F">
        <w:rPr>
          <w:rFonts w:ascii="Arial" w:hAnsi="Arial" w:cs="Arial"/>
          <w:color w:val="000000"/>
          <w:sz w:val="24"/>
          <w:szCs w:val="24"/>
          <w:u w:val="single" w:color="000000"/>
        </w:rPr>
        <w:t>Porte</w:t>
      </w:r>
      <w:r w:rsidRPr="00AA3D5F">
        <w:rPr>
          <w:rFonts w:ascii="Arial" w:hAnsi="Arial" w:cs="Arial"/>
          <w:color w:val="000000"/>
          <w:sz w:val="24"/>
          <w:szCs w:val="24"/>
        </w:rPr>
        <w:t xml:space="preserve"> – </w:t>
      </w:r>
      <w:r w:rsidRPr="00AA3D5F">
        <w:rPr>
          <w:rFonts w:ascii="Arial" w:hAnsi="Arial" w:cs="Arial"/>
          <w:color w:val="000000"/>
          <w:sz w:val="24"/>
          <w:szCs w:val="24"/>
          <w:u w:val="single" w:color="000000"/>
        </w:rPr>
        <w:t>EPP</w:t>
      </w:r>
      <w:r w:rsidRPr="00AA3D5F">
        <w:rPr>
          <w:rFonts w:ascii="Arial" w:hAnsi="Arial" w:cs="Arial"/>
          <w:color w:val="000000"/>
          <w:sz w:val="24"/>
          <w:szCs w:val="24"/>
        </w:rPr>
        <w:t xml:space="preserve">, para efeito do disposto no artigo 42 ao artigo 49, da Lei Complementar nº 123/2006. </w:t>
      </w:r>
    </w:p>
    <w:p w14:paraId="278536E2" w14:textId="77777777" w:rsidR="00356BEB" w:rsidRPr="00AA3D5F" w:rsidRDefault="00356BEB" w:rsidP="00E14A3B">
      <w:pPr>
        <w:tabs>
          <w:tab w:val="left" w:pos="2002"/>
        </w:tabs>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C97526B" w14:textId="77777777" w:rsidR="00356BEB" w:rsidRPr="00AA3D5F" w:rsidRDefault="00356BEB" w:rsidP="00E14A3B">
      <w:pPr>
        <w:spacing w:line="360" w:lineRule="auto"/>
        <w:jc w:val="both"/>
        <w:rPr>
          <w:rFonts w:ascii="Arial" w:hAnsi="Arial" w:cs="Arial"/>
          <w:color w:val="000000"/>
          <w:sz w:val="24"/>
          <w:szCs w:val="24"/>
        </w:rPr>
      </w:pPr>
    </w:p>
    <w:p w14:paraId="1441B64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w:t>
      </w:r>
    </w:p>
    <w:p w14:paraId="37FB833C"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 xml:space="preserve">                                                                                                    (data) </w:t>
      </w:r>
    </w:p>
    <w:p w14:paraId="46E677C7" w14:textId="77777777" w:rsidR="00356BEB" w:rsidRPr="00AA3D5F" w:rsidRDefault="00356BEB" w:rsidP="00E14A3B">
      <w:pPr>
        <w:spacing w:line="360" w:lineRule="auto"/>
        <w:jc w:val="both"/>
        <w:rPr>
          <w:rFonts w:ascii="Arial" w:hAnsi="Arial" w:cs="Arial"/>
          <w:color w:val="000000"/>
          <w:sz w:val="24"/>
          <w:szCs w:val="24"/>
        </w:rPr>
      </w:pPr>
    </w:p>
    <w:p w14:paraId="128DE51D" w14:textId="77777777" w:rsidR="00356BEB" w:rsidRPr="00AA3D5F" w:rsidRDefault="00356BEB" w:rsidP="00E14A3B">
      <w:pPr>
        <w:spacing w:line="360" w:lineRule="auto"/>
        <w:jc w:val="both"/>
        <w:rPr>
          <w:rFonts w:ascii="Arial" w:hAnsi="Arial" w:cs="Arial"/>
          <w:color w:val="000000"/>
          <w:sz w:val="24"/>
          <w:szCs w:val="24"/>
        </w:rPr>
      </w:pPr>
    </w:p>
    <w:p w14:paraId="689B3883" w14:textId="77777777" w:rsidR="00356BEB" w:rsidRPr="00AA3D5F" w:rsidRDefault="00356BEB" w:rsidP="00E14A3B">
      <w:pPr>
        <w:spacing w:line="360" w:lineRule="auto"/>
        <w:jc w:val="both"/>
        <w:rPr>
          <w:rFonts w:ascii="Arial" w:hAnsi="Arial" w:cs="Arial"/>
          <w:color w:val="000000"/>
          <w:sz w:val="24"/>
          <w:szCs w:val="24"/>
        </w:rPr>
      </w:pPr>
    </w:p>
    <w:p w14:paraId="25D3F586" w14:textId="77777777" w:rsidR="00356BEB" w:rsidRPr="00AA3D5F" w:rsidRDefault="00356BEB" w:rsidP="00E14A3B">
      <w:pPr>
        <w:spacing w:line="360" w:lineRule="auto"/>
        <w:jc w:val="both"/>
        <w:rPr>
          <w:rFonts w:ascii="Arial" w:hAnsi="Arial" w:cs="Arial"/>
          <w:color w:val="000000"/>
          <w:sz w:val="24"/>
          <w:szCs w:val="24"/>
        </w:rPr>
      </w:pPr>
    </w:p>
    <w:p w14:paraId="4F7ED9CA"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w:t>
      </w:r>
    </w:p>
    <w:p w14:paraId="5075F87E" w14:textId="77777777" w:rsidR="00356BEB" w:rsidRPr="00AA3D5F" w:rsidRDefault="00356BEB" w:rsidP="00E14A3B">
      <w:pPr>
        <w:spacing w:line="360" w:lineRule="auto"/>
        <w:jc w:val="both"/>
        <w:rPr>
          <w:rFonts w:ascii="Arial" w:hAnsi="Arial" w:cs="Arial"/>
          <w:color w:val="000000"/>
          <w:sz w:val="24"/>
          <w:szCs w:val="24"/>
        </w:rPr>
      </w:pPr>
      <w:r w:rsidRPr="00AA3D5F">
        <w:rPr>
          <w:rFonts w:ascii="Arial" w:hAnsi="Arial" w:cs="Arial"/>
          <w:color w:val="000000"/>
          <w:sz w:val="24"/>
          <w:szCs w:val="24"/>
        </w:rPr>
        <w:t>(Representante legal)</w:t>
      </w:r>
    </w:p>
    <w:p w14:paraId="58CAD902" w14:textId="77777777" w:rsidR="00356BEB" w:rsidRPr="00AA3D5F" w:rsidRDefault="00356BEB" w:rsidP="00E14A3B">
      <w:pPr>
        <w:pStyle w:val="WW-TextoPr-formatado"/>
        <w:spacing w:line="360" w:lineRule="auto"/>
        <w:jc w:val="both"/>
        <w:rPr>
          <w:rFonts w:ascii="Arial" w:hAnsi="Arial" w:cs="Arial"/>
          <w:b/>
          <w:bCs/>
          <w:sz w:val="24"/>
          <w:szCs w:val="24"/>
        </w:rPr>
      </w:pPr>
    </w:p>
    <w:p w14:paraId="150E65FB" w14:textId="77777777" w:rsidR="00DD7217" w:rsidRPr="00AA3D5F" w:rsidRDefault="00DD7217" w:rsidP="00E14A3B">
      <w:pPr>
        <w:pStyle w:val="Corpodetexto"/>
        <w:spacing w:after="0" w:line="360" w:lineRule="auto"/>
        <w:jc w:val="both"/>
        <w:rPr>
          <w:rFonts w:ascii="Arial" w:hAnsi="Arial" w:cs="Arial"/>
          <w:b/>
          <w:sz w:val="24"/>
          <w:szCs w:val="24"/>
        </w:rPr>
      </w:pPr>
    </w:p>
    <w:p w14:paraId="228AF1CC" w14:textId="476AE5B1" w:rsidR="009E4134" w:rsidRPr="00AA3D5F" w:rsidRDefault="009E4134" w:rsidP="00E14A3B">
      <w:pPr>
        <w:pStyle w:val="Corpodetexto"/>
        <w:spacing w:after="0" w:line="360" w:lineRule="auto"/>
        <w:jc w:val="both"/>
        <w:rPr>
          <w:rFonts w:ascii="Arial" w:hAnsi="Arial" w:cs="Arial"/>
          <w:b/>
          <w:sz w:val="24"/>
          <w:szCs w:val="24"/>
        </w:rPr>
      </w:pPr>
    </w:p>
    <w:p w14:paraId="6AFA952F" w14:textId="1D20B783" w:rsidR="009E4134" w:rsidRPr="00AA3D5F" w:rsidRDefault="009E4134" w:rsidP="00E14A3B">
      <w:pPr>
        <w:pStyle w:val="Corpodetexto"/>
        <w:spacing w:after="0" w:line="360" w:lineRule="auto"/>
        <w:jc w:val="both"/>
        <w:rPr>
          <w:rFonts w:ascii="Arial" w:hAnsi="Arial" w:cs="Arial"/>
          <w:b/>
          <w:sz w:val="24"/>
          <w:szCs w:val="24"/>
        </w:rPr>
      </w:pPr>
    </w:p>
    <w:p w14:paraId="0B2CEBDE" w14:textId="55615DDE" w:rsidR="0053106E" w:rsidRPr="00AA3D5F" w:rsidRDefault="0053106E" w:rsidP="00E14A3B">
      <w:pPr>
        <w:pStyle w:val="Corpodetexto"/>
        <w:spacing w:after="0" w:line="360" w:lineRule="auto"/>
        <w:jc w:val="both"/>
        <w:rPr>
          <w:rFonts w:ascii="Arial" w:hAnsi="Arial" w:cs="Arial"/>
          <w:b/>
          <w:sz w:val="24"/>
          <w:szCs w:val="24"/>
        </w:rPr>
      </w:pPr>
    </w:p>
    <w:p w14:paraId="135AECA9" w14:textId="017562D8" w:rsidR="0053106E" w:rsidRPr="00AA3D5F" w:rsidRDefault="0053106E" w:rsidP="00E14A3B">
      <w:pPr>
        <w:pStyle w:val="Corpodetexto"/>
        <w:spacing w:after="0" w:line="360" w:lineRule="auto"/>
        <w:jc w:val="both"/>
        <w:rPr>
          <w:rFonts w:ascii="Arial" w:hAnsi="Arial" w:cs="Arial"/>
          <w:b/>
          <w:sz w:val="24"/>
          <w:szCs w:val="24"/>
        </w:rPr>
      </w:pPr>
    </w:p>
    <w:p w14:paraId="0F5DAD12" w14:textId="5473BA4A" w:rsidR="00F72B86" w:rsidRDefault="00F72B86" w:rsidP="00E14A3B">
      <w:pPr>
        <w:pStyle w:val="Corpodetexto"/>
        <w:spacing w:after="0" w:line="360" w:lineRule="auto"/>
        <w:jc w:val="both"/>
        <w:rPr>
          <w:rFonts w:ascii="Arial" w:hAnsi="Arial" w:cs="Arial"/>
          <w:b/>
          <w:sz w:val="24"/>
          <w:szCs w:val="24"/>
        </w:rPr>
      </w:pPr>
    </w:p>
    <w:p w14:paraId="76BE9500" w14:textId="77777777" w:rsidR="00D91DC0" w:rsidRPr="00AA3D5F" w:rsidRDefault="00D91DC0" w:rsidP="00E14A3B">
      <w:pPr>
        <w:pStyle w:val="Corpodetexto"/>
        <w:spacing w:after="0" w:line="360" w:lineRule="auto"/>
        <w:jc w:val="both"/>
        <w:rPr>
          <w:rFonts w:ascii="Arial" w:hAnsi="Arial" w:cs="Arial"/>
          <w:b/>
          <w:sz w:val="24"/>
          <w:szCs w:val="24"/>
        </w:rPr>
      </w:pPr>
    </w:p>
    <w:p w14:paraId="247CE553" w14:textId="77777777" w:rsidR="00097CD1" w:rsidRPr="00AA3D5F" w:rsidRDefault="00097CD1" w:rsidP="00E14A3B">
      <w:pPr>
        <w:pStyle w:val="Corpodetexto"/>
        <w:spacing w:after="0" w:line="360" w:lineRule="auto"/>
        <w:jc w:val="both"/>
        <w:rPr>
          <w:rFonts w:ascii="Arial" w:hAnsi="Arial" w:cs="Arial"/>
          <w:b/>
          <w:sz w:val="24"/>
          <w:szCs w:val="24"/>
        </w:rPr>
      </w:pPr>
    </w:p>
    <w:p w14:paraId="0559217A" w14:textId="47660708" w:rsidR="0053106E" w:rsidRPr="00AA3D5F" w:rsidRDefault="0053106E" w:rsidP="00E14A3B">
      <w:pPr>
        <w:pStyle w:val="Corpodetexto"/>
        <w:spacing w:after="0" w:line="360" w:lineRule="auto"/>
        <w:jc w:val="both"/>
        <w:rPr>
          <w:rFonts w:ascii="Arial" w:hAnsi="Arial" w:cs="Arial"/>
          <w:b/>
          <w:sz w:val="24"/>
          <w:szCs w:val="24"/>
        </w:rPr>
      </w:pPr>
    </w:p>
    <w:p w14:paraId="71EF90B2" w14:textId="77777777" w:rsidR="00D91DC0" w:rsidRDefault="00D91DC0" w:rsidP="00951322">
      <w:pPr>
        <w:spacing w:line="360" w:lineRule="auto"/>
        <w:jc w:val="center"/>
        <w:rPr>
          <w:rFonts w:ascii="Arial" w:hAnsi="Arial" w:cs="Arial"/>
          <w:b/>
          <w:sz w:val="24"/>
          <w:szCs w:val="24"/>
          <w:u w:val="single"/>
        </w:rPr>
      </w:pPr>
    </w:p>
    <w:p w14:paraId="2C13C9B8" w14:textId="0D43826F" w:rsidR="00951322" w:rsidRPr="008216EB" w:rsidRDefault="00951322" w:rsidP="00951322">
      <w:pPr>
        <w:spacing w:line="360" w:lineRule="auto"/>
        <w:jc w:val="center"/>
        <w:rPr>
          <w:rFonts w:ascii="Arial" w:hAnsi="Arial" w:cs="Arial"/>
          <w:b/>
          <w:sz w:val="24"/>
          <w:szCs w:val="24"/>
          <w:u w:val="single"/>
        </w:rPr>
      </w:pPr>
      <w:r w:rsidRPr="008216EB">
        <w:rPr>
          <w:rFonts w:ascii="Arial" w:hAnsi="Arial" w:cs="Arial"/>
          <w:b/>
          <w:sz w:val="24"/>
          <w:szCs w:val="24"/>
          <w:u w:val="single"/>
        </w:rPr>
        <w:t>ANEXO V</w:t>
      </w:r>
      <w:r>
        <w:rPr>
          <w:rFonts w:ascii="Arial" w:hAnsi="Arial" w:cs="Arial"/>
          <w:b/>
          <w:sz w:val="24"/>
          <w:szCs w:val="24"/>
          <w:u w:val="single"/>
        </w:rPr>
        <w:t>I</w:t>
      </w:r>
      <w:r w:rsidRPr="008216EB">
        <w:rPr>
          <w:rFonts w:ascii="Arial" w:hAnsi="Arial" w:cs="Arial"/>
          <w:b/>
          <w:sz w:val="24"/>
          <w:szCs w:val="24"/>
          <w:u w:val="single"/>
        </w:rPr>
        <w:t xml:space="preserve"> – MINUTA DA ATA DE REGISTRO DE PREÇO Nº----</w:t>
      </w:r>
    </w:p>
    <w:p w14:paraId="0E2E7249" w14:textId="73ED0F72" w:rsidR="00951322" w:rsidRPr="008216EB" w:rsidRDefault="00376610" w:rsidP="00376610">
      <w:pPr>
        <w:keepNext/>
        <w:tabs>
          <w:tab w:val="left" w:pos="284"/>
          <w:tab w:val="left" w:pos="7582"/>
        </w:tabs>
        <w:spacing w:line="360" w:lineRule="auto"/>
        <w:ind w:left="284" w:right="428"/>
        <w:rPr>
          <w:rFonts w:ascii="Arial" w:hAnsi="Arial" w:cs="Arial"/>
          <w:b/>
          <w:sz w:val="24"/>
          <w:szCs w:val="24"/>
        </w:rPr>
      </w:pPr>
      <w:r>
        <w:rPr>
          <w:rFonts w:ascii="Arial" w:hAnsi="Arial" w:cs="Arial"/>
          <w:b/>
          <w:sz w:val="24"/>
          <w:szCs w:val="24"/>
        </w:rPr>
        <w:t>CONCORRÊNCIA</w:t>
      </w:r>
      <w:r w:rsidR="00951322" w:rsidRPr="008216EB">
        <w:rPr>
          <w:rFonts w:ascii="Arial" w:hAnsi="Arial" w:cs="Arial"/>
          <w:b/>
          <w:sz w:val="24"/>
          <w:szCs w:val="24"/>
        </w:rPr>
        <w:t xml:space="preserve"> ELETRÔNICO PARA REGISTRO DE PREÇOS Nº </w:t>
      </w:r>
      <w:r>
        <w:rPr>
          <w:rFonts w:ascii="Arial" w:hAnsi="Arial" w:cs="Arial"/>
          <w:b/>
          <w:sz w:val="24"/>
          <w:szCs w:val="24"/>
        </w:rPr>
        <w:t>0004/2024</w:t>
      </w:r>
    </w:p>
    <w:p w14:paraId="26E31737" w14:textId="77777777" w:rsidR="00951322" w:rsidRDefault="00951322" w:rsidP="00951322">
      <w:pPr>
        <w:tabs>
          <w:tab w:val="left" w:pos="426"/>
          <w:tab w:val="left" w:pos="2610"/>
          <w:tab w:val="left" w:pos="5684"/>
          <w:tab w:val="left" w:pos="7851"/>
        </w:tabs>
        <w:ind w:right="102"/>
        <w:jc w:val="both"/>
        <w:rPr>
          <w:rFonts w:ascii="Arial" w:hAnsi="Arial" w:cs="Arial"/>
          <w:sz w:val="24"/>
          <w:szCs w:val="24"/>
        </w:rPr>
      </w:pPr>
    </w:p>
    <w:p w14:paraId="70FE5166" w14:textId="7351F2B9"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w:t>
      </w:r>
      <w:r>
        <w:rPr>
          <w:rFonts w:ascii="Arial" w:hAnsi="Arial" w:cs="Arial"/>
          <w:sz w:val="24"/>
          <w:szCs w:val="24"/>
        </w:rPr>
        <w:t>4</w:t>
      </w:r>
      <w:r w:rsidRPr="008216EB">
        <w:rPr>
          <w:rFonts w:ascii="Arial" w:hAnsi="Arial" w:cs="Arial"/>
          <w:sz w:val="24"/>
          <w:szCs w:val="24"/>
        </w:rPr>
        <w:t xml:space="preserve">,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w:t>
      </w:r>
      <w:r w:rsidR="00376610">
        <w:rPr>
          <w:rFonts w:ascii="Arial" w:hAnsi="Arial" w:cs="Arial"/>
          <w:sz w:val="24"/>
          <w:szCs w:val="24"/>
        </w:rPr>
        <w:t>Concorrência Eletrônica</w:t>
      </w:r>
      <w:r w:rsidRPr="008216EB">
        <w:rPr>
          <w:rFonts w:ascii="Arial" w:hAnsi="Arial" w:cs="Arial"/>
          <w:sz w:val="24"/>
          <w:szCs w:val="24"/>
        </w:rPr>
        <w:t xml:space="preserve"> nº </w:t>
      </w:r>
      <w:r w:rsidR="00376610">
        <w:rPr>
          <w:rFonts w:ascii="Arial" w:hAnsi="Arial" w:cs="Arial"/>
          <w:sz w:val="24"/>
          <w:szCs w:val="24"/>
        </w:rPr>
        <w:t>0004</w:t>
      </w:r>
      <w:r w:rsidRPr="008216EB">
        <w:rPr>
          <w:rFonts w:ascii="Arial" w:hAnsi="Arial" w:cs="Arial"/>
          <w:sz w:val="24"/>
          <w:szCs w:val="24"/>
        </w:rPr>
        <w:t>/202</w:t>
      </w:r>
      <w:r>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785ADA3" w14:textId="77777777" w:rsidR="00951322" w:rsidRPr="008216EB" w:rsidRDefault="00951322" w:rsidP="00951322">
      <w:pPr>
        <w:tabs>
          <w:tab w:val="left" w:pos="426"/>
          <w:tab w:val="left" w:pos="2610"/>
          <w:tab w:val="left" w:pos="5684"/>
          <w:tab w:val="left" w:pos="7851"/>
        </w:tabs>
        <w:spacing w:line="360" w:lineRule="auto"/>
        <w:ind w:right="102"/>
        <w:jc w:val="both"/>
        <w:rPr>
          <w:rFonts w:ascii="Arial" w:hAnsi="Arial" w:cs="Arial"/>
          <w:sz w:val="24"/>
          <w:szCs w:val="24"/>
        </w:rPr>
      </w:pPr>
    </w:p>
    <w:p w14:paraId="0E634286" w14:textId="0E8EFB99" w:rsidR="00951322" w:rsidRDefault="00951322" w:rsidP="00951322">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1E56C4AC" w14:textId="77777777" w:rsidR="00D91DC0" w:rsidRDefault="00D91DC0" w:rsidP="00951322">
      <w:pPr>
        <w:keepNext/>
        <w:spacing w:line="360" w:lineRule="auto"/>
        <w:jc w:val="both"/>
        <w:rPr>
          <w:rFonts w:ascii="Arial" w:hAnsi="Arial" w:cs="Arial"/>
          <w:b/>
          <w:sz w:val="24"/>
          <w:szCs w:val="24"/>
        </w:rPr>
      </w:pPr>
    </w:p>
    <w:p w14:paraId="10FBCF45" w14:textId="20EBBBE2" w:rsidR="00951322" w:rsidRPr="008216EB" w:rsidRDefault="00951322" w:rsidP="00951322">
      <w:pPr>
        <w:keepNext/>
        <w:spacing w:after="120" w:line="360" w:lineRule="auto"/>
        <w:jc w:val="both"/>
        <w:rPr>
          <w:rFonts w:ascii="Arial" w:hAnsi="Arial" w:cs="Arial"/>
          <w:sz w:val="24"/>
          <w:szCs w:val="24"/>
        </w:rPr>
      </w:pPr>
      <w:r w:rsidRPr="008216EB">
        <w:rPr>
          <w:rFonts w:ascii="Arial" w:hAnsi="Arial" w:cs="Arial"/>
          <w:kern w:val="2"/>
          <w:sz w:val="24"/>
          <w:szCs w:val="24"/>
          <w:lang w:eastAsia="zh-CN"/>
        </w:rPr>
        <w:t xml:space="preserve">O objeto da presente Ata é o Registro de Preços para </w:t>
      </w:r>
      <w:r w:rsidR="00376610" w:rsidRPr="00376610">
        <w:rPr>
          <w:rFonts w:ascii="Arial" w:hAnsi="Arial" w:cs="Arial"/>
          <w:kern w:val="2"/>
          <w:sz w:val="24"/>
          <w:szCs w:val="24"/>
          <w:lang w:eastAsia="zh-CN"/>
        </w:rPr>
        <w:t xml:space="preserve">execução e manutenção de pavimento de vias em diferentes pontos do município, conforme especificações técnicas detalhadas no Termo de </w:t>
      </w:r>
      <w:r w:rsidR="00376610">
        <w:rPr>
          <w:rFonts w:ascii="Arial" w:hAnsi="Arial" w:cs="Arial"/>
          <w:kern w:val="2"/>
          <w:sz w:val="24"/>
          <w:szCs w:val="24"/>
          <w:lang w:eastAsia="zh-CN"/>
        </w:rPr>
        <w:t xml:space="preserve">Referência, </w:t>
      </w:r>
      <w:r w:rsidRPr="008216EB">
        <w:rPr>
          <w:rFonts w:ascii="Arial" w:hAnsi="Arial" w:cs="Arial"/>
          <w:kern w:val="2"/>
          <w:sz w:val="24"/>
          <w:szCs w:val="24"/>
          <w:lang w:eastAsia="zh-CN"/>
        </w:rPr>
        <w:t xml:space="preserve">Anexo I, o qual passa a ser parte integrante do presente Edital, resultante do </w:t>
      </w:r>
      <w:r w:rsidRPr="008216EB">
        <w:rPr>
          <w:rFonts w:ascii="Arial" w:hAnsi="Arial" w:cs="Arial"/>
          <w:b/>
          <w:bCs/>
          <w:kern w:val="2"/>
          <w:sz w:val="24"/>
          <w:szCs w:val="24"/>
          <w:lang w:eastAsia="zh-CN"/>
        </w:rPr>
        <w:t>Processo Licitatório nº 0</w:t>
      </w:r>
      <w:r>
        <w:rPr>
          <w:rFonts w:ascii="Arial" w:hAnsi="Arial" w:cs="Arial"/>
          <w:b/>
          <w:bCs/>
          <w:kern w:val="2"/>
          <w:sz w:val="24"/>
          <w:szCs w:val="24"/>
          <w:lang w:eastAsia="zh-CN"/>
        </w:rPr>
        <w:t>0</w:t>
      </w:r>
      <w:r w:rsidR="00376610">
        <w:rPr>
          <w:rFonts w:ascii="Arial" w:hAnsi="Arial" w:cs="Arial"/>
          <w:b/>
          <w:bCs/>
          <w:kern w:val="2"/>
          <w:sz w:val="24"/>
          <w:szCs w:val="24"/>
          <w:lang w:eastAsia="zh-CN"/>
        </w:rPr>
        <w:t>34</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 xml:space="preserve">, </w:t>
      </w:r>
      <w:r w:rsidR="00376610">
        <w:rPr>
          <w:rFonts w:ascii="Arial" w:hAnsi="Arial" w:cs="Arial"/>
          <w:b/>
          <w:bCs/>
          <w:kern w:val="2"/>
          <w:sz w:val="24"/>
          <w:szCs w:val="24"/>
          <w:lang w:eastAsia="zh-CN"/>
        </w:rPr>
        <w:t>Concorrência</w:t>
      </w:r>
      <w:r w:rsidRPr="008216EB">
        <w:rPr>
          <w:rFonts w:ascii="Arial" w:hAnsi="Arial" w:cs="Arial"/>
          <w:b/>
          <w:bCs/>
          <w:kern w:val="2"/>
          <w:sz w:val="24"/>
          <w:szCs w:val="24"/>
          <w:lang w:eastAsia="zh-CN"/>
        </w:rPr>
        <w:t xml:space="preserve"> Eletrônic</w:t>
      </w:r>
      <w:r w:rsidR="00376610">
        <w:rPr>
          <w:rFonts w:ascii="Arial" w:hAnsi="Arial" w:cs="Arial"/>
          <w:b/>
          <w:bCs/>
          <w:kern w:val="2"/>
          <w:sz w:val="24"/>
          <w:szCs w:val="24"/>
          <w:lang w:eastAsia="zh-CN"/>
        </w:rPr>
        <w:t>a</w:t>
      </w:r>
      <w:r w:rsidRPr="008216EB">
        <w:rPr>
          <w:rFonts w:ascii="Arial" w:hAnsi="Arial" w:cs="Arial"/>
          <w:b/>
          <w:bCs/>
          <w:kern w:val="2"/>
          <w:sz w:val="24"/>
          <w:szCs w:val="24"/>
          <w:lang w:eastAsia="zh-CN"/>
        </w:rPr>
        <w:t xml:space="preserve"> nº 00</w:t>
      </w:r>
      <w:r w:rsidR="00376610">
        <w:rPr>
          <w:rFonts w:ascii="Arial" w:hAnsi="Arial" w:cs="Arial"/>
          <w:b/>
          <w:bCs/>
          <w:kern w:val="2"/>
          <w:sz w:val="24"/>
          <w:szCs w:val="24"/>
          <w:lang w:eastAsia="zh-CN"/>
        </w:rPr>
        <w:t>04</w:t>
      </w:r>
      <w:r w:rsidRPr="008216EB">
        <w:rPr>
          <w:rFonts w:ascii="Arial" w:hAnsi="Arial" w:cs="Arial"/>
          <w:b/>
          <w:bCs/>
          <w:kern w:val="2"/>
          <w:sz w:val="24"/>
          <w:szCs w:val="24"/>
          <w:lang w:eastAsia="zh-CN"/>
        </w:rPr>
        <w:t>/202</w:t>
      </w:r>
      <w:r>
        <w:rPr>
          <w:rFonts w:ascii="Arial" w:hAnsi="Arial" w:cs="Arial"/>
          <w:b/>
          <w:bCs/>
          <w:kern w:val="2"/>
          <w:sz w:val="24"/>
          <w:szCs w:val="24"/>
          <w:lang w:eastAsia="zh-CN"/>
        </w:rPr>
        <w:t>4</w:t>
      </w:r>
      <w:r w:rsidRPr="008216EB">
        <w:rPr>
          <w:rFonts w:ascii="Arial" w:hAnsi="Arial" w:cs="Arial"/>
          <w:kern w:val="2"/>
          <w:sz w:val="24"/>
          <w:szCs w:val="24"/>
          <w:lang w:eastAsia="zh-CN"/>
        </w:rPr>
        <w:t>.</w:t>
      </w:r>
    </w:p>
    <w:p w14:paraId="274B5393" w14:textId="77777777" w:rsidR="00951322" w:rsidRPr="008216EB" w:rsidRDefault="00951322" w:rsidP="00951322">
      <w:pPr>
        <w:keepNext/>
        <w:autoSpaceDE w:val="0"/>
        <w:autoSpaceDN w:val="0"/>
        <w:adjustRightInd w:val="0"/>
        <w:spacing w:after="120" w:line="360" w:lineRule="auto"/>
        <w:jc w:val="both"/>
        <w:rPr>
          <w:rFonts w:ascii="Arial" w:hAnsi="Arial" w:cs="Arial"/>
          <w:b/>
          <w:sz w:val="24"/>
          <w:szCs w:val="24"/>
        </w:rPr>
      </w:pPr>
      <w:r w:rsidRPr="008216EB">
        <w:rPr>
          <w:rFonts w:ascii="Arial" w:hAnsi="Arial" w:cs="Arial"/>
          <w:sz w:val="24"/>
          <w:szCs w:val="24"/>
        </w:rPr>
        <w:t xml:space="preserve">1.1. As quantidades totais constantes no </w:t>
      </w:r>
      <w:r w:rsidRPr="008216EB">
        <w:rPr>
          <w:rFonts w:ascii="Arial" w:hAnsi="Arial" w:cs="Arial"/>
          <w:b/>
          <w:sz w:val="24"/>
          <w:szCs w:val="24"/>
        </w:rPr>
        <w:t>Anexo I</w:t>
      </w:r>
      <w:r w:rsidRPr="008216EB">
        <w:rPr>
          <w:rFonts w:ascii="Arial" w:hAnsi="Arial" w:cs="Arial"/>
          <w:sz w:val="24"/>
          <w:szCs w:val="24"/>
        </w:rPr>
        <w:t xml:space="preserve"> deste instrumento, poderão </w:t>
      </w:r>
      <w:r w:rsidRPr="008216EB">
        <w:rPr>
          <w:rFonts w:ascii="Arial" w:hAnsi="Arial" w:cs="Arial"/>
          <w:b/>
          <w:sz w:val="24"/>
          <w:szCs w:val="24"/>
        </w:rPr>
        <w:t>não ser</w:t>
      </w:r>
      <w:r w:rsidRPr="008216EB">
        <w:rPr>
          <w:rFonts w:ascii="Arial" w:hAnsi="Arial" w:cs="Arial"/>
          <w:sz w:val="24"/>
          <w:szCs w:val="24"/>
        </w:rPr>
        <w:t xml:space="preserve"> adquiridas integralmente pelo Município. </w:t>
      </w:r>
    </w:p>
    <w:p w14:paraId="0FD1E926" w14:textId="77777777" w:rsidR="00951322" w:rsidRPr="008216EB" w:rsidRDefault="00951322" w:rsidP="00951322">
      <w:pPr>
        <w:keepNext/>
        <w:autoSpaceDE w:val="0"/>
        <w:autoSpaceDN w:val="0"/>
        <w:adjustRightInd w:val="0"/>
        <w:jc w:val="both"/>
        <w:rPr>
          <w:rFonts w:ascii="Arial" w:hAnsi="Arial" w:cs="Arial"/>
          <w:b/>
          <w:sz w:val="24"/>
          <w:szCs w:val="24"/>
        </w:rPr>
      </w:pPr>
    </w:p>
    <w:p w14:paraId="02EA19DF" w14:textId="01C3B4C8"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SEGUNDA</w:t>
      </w:r>
      <w:r w:rsidRPr="002A5DDD">
        <w:rPr>
          <w:rFonts w:ascii="Arial" w:hAnsi="Arial" w:cs="Arial"/>
          <w:b/>
          <w:sz w:val="24"/>
          <w:szCs w:val="24"/>
          <w:lang w:eastAsia="ar-SA"/>
        </w:rPr>
        <w:t>:</w:t>
      </w:r>
      <w:r>
        <w:rPr>
          <w:rFonts w:ascii="Arial" w:hAnsi="Arial" w:cs="Arial"/>
          <w:b/>
          <w:sz w:val="24"/>
          <w:szCs w:val="24"/>
          <w:lang w:eastAsia="ar-SA"/>
        </w:rPr>
        <w:t xml:space="preserve"> </w:t>
      </w:r>
      <w:r w:rsidRPr="008216EB">
        <w:rPr>
          <w:rFonts w:ascii="Arial" w:hAnsi="Arial" w:cs="Arial"/>
          <w:b/>
          <w:sz w:val="24"/>
          <w:szCs w:val="24"/>
          <w:lang w:eastAsia="ar-SA"/>
        </w:rPr>
        <w:t>VALIDADE</w:t>
      </w:r>
    </w:p>
    <w:p w14:paraId="4BFB1C45" w14:textId="77777777" w:rsidR="00D91DC0" w:rsidRDefault="00D91DC0" w:rsidP="00951322">
      <w:pPr>
        <w:tabs>
          <w:tab w:val="left" w:pos="2268"/>
        </w:tabs>
        <w:spacing w:line="360" w:lineRule="auto"/>
        <w:jc w:val="both"/>
        <w:rPr>
          <w:rFonts w:ascii="Arial" w:hAnsi="Arial" w:cs="Arial"/>
          <w:b/>
          <w:sz w:val="24"/>
          <w:szCs w:val="24"/>
          <w:lang w:eastAsia="ar-SA"/>
        </w:rPr>
      </w:pPr>
    </w:p>
    <w:p w14:paraId="69EF22ED" w14:textId="77777777" w:rsidR="00951322" w:rsidRPr="008216EB" w:rsidRDefault="00951322" w:rsidP="00951322">
      <w:pPr>
        <w:tabs>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161BD0AB" w14:textId="77777777" w:rsidR="00951322" w:rsidRPr="008216EB" w:rsidRDefault="00951322" w:rsidP="00951322">
      <w:pPr>
        <w:tabs>
          <w:tab w:val="left" w:pos="0"/>
          <w:tab w:val="left" w:pos="2268"/>
        </w:tabs>
        <w:spacing w:after="120"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4420F02F" w14:textId="77777777" w:rsidR="00951322" w:rsidRPr="008216EB" w:rsidRDefault="00951322" w:rsidP="00951322">
      <w:pPr>
        <w:tabs>
          <w:tab w:val="left" w:pos="0"/>
          <w:tab w:val="left" w:pos="2268"/>
        </w:tabs>
        <w:jc w:val="both"/>
        <w:rPr>
          <w:rFonts w:ascii="Arial" w:hAnsi="Arial" w:cs="Arial"/>
          <w:sz w:val="24"/>
          <w:szCs w:val="24"/>
          <w:lang w:eastAsia="ar-SA"/>
        </w:rPr>
      </w:pPr>
    </w:p>
    <w:p w14:paraId="3EAB2087" w14:textId="7472558E" w:rsidR="00951322" w:rsidRDefault="00951322" w:rsidP="00951322">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Pr="008216EB">
        <w:rPr>
          <w:rFonts w:ascii="Arial" w:hAnsi="Arial" w:cs="Arial"/>
          <w:b/>
          <w:sz w:val="24"/>
          <w:szCs w:val="24"/>
          <w:lang w:eastAsia="ar-SA"/>
        </w:rPr>
        <w:t>CONTRATO</w:t>
      </w:r>
    </w:p>
    <w:p w14:paraId="61492E68" w14:textId="77777777" w:rsidR="00D91DC0" w:rsidRDefault="00D91DC0" w:rsidP="00951322">
      <w:pPr>
        <w:tabs>
          <w:tab w:val="left" w:pos="2268"/>
        </w:tabs>
        <w:spacing w:line="360" w:lineRule="auto"/>
        <w:jc w:val="both"/>
        <w:rPr>
          <w:rFonts w:ascii="Arial" w:hAnsi="Arial" w:cs="Arial"/>
          <w:b/>
          <w:sz w:val="24"/>
          <w:szCs w:val="24"/>
          <w:lang w:eastAsia="ar-SA"/>
        </w:rPr>
      </w:pPr>
    </w:p>
    <w:p w14:paraId="460BB2A2"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9D0D7A7"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BEE0399" w14:textId="4F863581"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QUARTA</w:t>
      </w:r>
      <w:r w:rsidRPr="008216EB">
        <w:rPr>
          <w:rFonts w:ascii="Arial" w:hAnsi="Arial" w:cs="Arial"/>
          <w:b/>
          <w:sz w:val="24"/>
          <w:szCs w:val="24"/>
        </w:rPr>
        <w:t>:</w:t>
      </w:r>
      <w:r>
        <w:rPr>
          <w:rFonts w:ascii="Arial" w:hAnsi="Arial" w:cs="Arial"/>
          <w:b/>
          <w:sz w:val="24"/>
          <w:szCs w:val="24"/>
        </w:rPr>
        <w:t xml:space="preserve"> DOS </w:t>
      </w:r>
      <w:r w:rsidRPr="008216EB">
        <w:rPr>
          <w:rFonts w:ascii="Arial" w:hAnsi="Arial" w:cs="Arial"/>
          <w:b/>
          <w:sz w:val="24"/>
          <w:szCs w:val="24"/>
          <w:lang w:eastAsia="ar-SA"/>
        </w:rPr>
        <w:t>PREÇOS</w:t>
      </w:r>
    </w:p>
    <w:p w14:paraId="6ABF7B04" w14:textId="77777777" w:rsidR="00D91DC0" w:rsidRPr="008216EB" w:rsidRDefault="00D91DC0" w:rsidP="00951322">
      <w:pPr>
        <w:tabs>
          <w:tab w:val="left" w:pos="2268"/>
        </w:tabs>
        <w:spacing w:line="360" w:lineRule="auto"/>
        <w:jc w:val="both"/>
        <w:rPr>
          <w:rFonts w:ascii="Arial" w:hAnsi="Arial" w:cs="Arial"/>
          <w:sz w:val="24"/>
          <w:szCs w:val="24"/>
          <w:lang w:eastAsia="ar-SA"/>
        </w:rPr>
      </w:pPr>
    </w:p>
    <w:p w14:paraId="250CEDEF" w14:textId="55A730B5"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w:t>
      </w:r>
      <w:r w:rsidR="00376610">
        <w:rPr>
          <w:rFonts w:ascii="Arial" w:hAnsi="Arial" w:cs="Arial"/>
          <w:sz w:val="24"/>
          <w:szCs w:val="24"/>
          <w:lang w:eastAsia="ar-SA"/>
        </w:rPr>
        <w:t>a</w:t>
      </w:r>
      <w:r w:rsidRPr="008216EB">
        <w:rPr>
          <w:rFonts w:ascii="Arial" w:hAnsi="Arial" w:cs="Arial"/>
          <w:sz w:val="24"/>
          <w:szCs w:val="24"/>
          <w:lang w:eastAsia="ar-SA"/>
        </w:rPr>
        <w:t xml:space="preserve"> </w:t>
      </w:r>
      <w:r w:rsidR="00376610">
        <w:rPr>
          <w:rFonts w:ascii="Arial" w:hAnsi="Arial" w:cs="Arial"/>
          <w:sz w:val="24"/>
          <w:szCs w:val="24"/>
          <w:lang w:eastAsia="ar-SA"/>
        </w:rPr>
        <w:t>Concorrência</w:t>
      </w:r>
      <w:r w:rsidRPr="008216EB">
        <w:rPr>
          <w:rFonts w:ascii="Arial" w:hAnsi="Arial" w:cs="Arial"/>
          <w:sz w:val="24"/>
          <w:szCs w:val="24"/>
          <w:lang w:eastAsia="ar-SA"/>
        </w:rPr>
        <w:t xml:space="preserve"> Eletrônic</w:t>
      </w:r>
      <w:r w:rsidR="00376610">
        <w:rPr>
          <w:rFonts w:ascii="Arial" w:hAnsi="Arial" w:cs="Arial"/>
          <w:sz w:val="24"/>
          <w:szCs w:val="24"/>
          <w:lang w:eastAsia="ar-SA"/>
        </w:rPr>
        <w:t>a</w:t>
      </w:r>
      <w:r w:rsidRPr="008216EB">
        <w:rPr>
          <w:rFonts w:ascii="Arial" w:hAnsi="Arial" w:cs="Arial"/>
          <w:sz w:val="24"/>
          <w:szCs w:val="24"/>
          <w:lang w:eastAsia="ar-SA"/>
        </w:rPr>
        <w:t xml:space="preserve"> nº 00</w:t>
      </w:r>
      <w:r w:rsidR="00376610">
        <w:rPr>
          <w:rFonts w:ascii="Arial" w:hAnsi="Arial" w:cs="Arial"/>
          <w:sz w:val="24"/>
          <w:szCs w:val="24"/>
          <w:lang w:eastAsia="ar-SA"/>
        </w:rPr>
        <w:t>04</w:t>
      </w:r>
      <w:r w:rsidRPr="008216EB">
        <w:rPr>
          <w:rFonts w:ascii="Arial" w:hAnsi="Arial" w:cs="Arial"/>
          <w:sz w:val="24"/>
          <w:szCs w:val="24"/>
          <w:lang w:eastAsia="ar-SA"/>
        </w:rPr>
        <w:t>/202</w:t>
      </w:r>
      <w:r>
        <w:rPr>
          <w:rFonts w:ascii="Arial" w:hAnsi="Arial" w:cs="Arial"/>
          <w:sz w:val="24"/>
          <w:szCs w:val="24"/>
          <w:lang w:eastAsia="ar-SA"/>
        </w:rPr>
        <w:t>4</w:t>
      </w:r>
      <w:r w:rsidRPr="008216EB">
        <w:rPr>
          <w:rFonts w:ascii="Arial" w:hAnsi="Arial" w:cs="Arial"/>
          <w:sz w:val="24"/>
          <w:szCs w:val="24"/>
          <w:lang w:eastAsia="ar-SA"/>
        </w:rPr>
        <w:t>.</w:t>
      </w:r>
    </w:p>
    <w:p w14:paraId="7C10AC48" w14:textId="77777777" w:rsidR="00951322" w:rsidRPr="008216EB" w:rsidRDefault="00951322" w:rsidP="00951322">
      <w:pPr>
        <w:tabs>
          <w:tab w:val="left" w:pos="2268"/>
        </w:tabs>
        <w:jc w:val="both"/>
        <w:rPr>
          <w:rFonts w:ascii="Arial" w:hAnsi="Arial" w:cs="Arial"/>
          <w:b/>
          <w:sz w:val="24"/>
          <w:szCs w:val="24"/>
          <w:lang w:eastAsia="ar-SA"/>
        </w:rPr>
      </w:pPr>
    </w:p>
    <w:p w14:paraId="26AE4AC8" w14:textId="4EDF2A89"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CONDIÇÕES DE FORNECIMENTO</w:t>
      </w:r>
    </w:p>
    <w:p w14:paraId="626F9AB1"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08CD5E19" w14:textId="4229C06C"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w:t>
      </w:r>
      <w:r w:rsidR="00376610">
        <w:rPr>
          <w:rFonts w:ascii="Arial" w:hAnsi="Arial" w:cs="Arial"/>
          <w:sz w:val="24"/>
          <w:szCs w:val="24"/>
          <w:lang w:eastAsia="ar-SA"/>
        </w:rPr>
        <w:t>1</w:t>
      </w:r>
      <w:r w:rsidRPr="005B3C35">
        <w:rPr>
          <w:rFonts w:ascii="Arial" w:hAnsi="Arial" w:cs="Arial"/>
          <w:sz w:val="24"/>
          <w:szCs w:val="24"/>
          <w:lang w:eastAsia="ar-SA"/>
        </w:rPr>
        <w:t xml:space="preserve">. O </w:t>
      </w:r>
      <w:r w:rsidR="00376610">
        <w:rPr>
          <w:rFonts w:ascii="Arial" w:hAnsi="Arial" w:cs="Arial"/>
          <w:sz w:val="24"/>
          <w:szCs w:val="24"/>
          <w:lang w:eastAsia="ar-SA"/>
        </w:rPr>
        <w:t xml:space="preserve">prazo de validade da Ata é de </w:t>
      </w:r>
      <w:r w:rsidRPr="005B3C35">
        <w:rPr>
          <w:rFonts w:ascii="Arial" w:hAnsi="Arial" w:cs="Arial"/>
          <w:sz w:val="24"/>
          <w:szCs w:val="24"/>
          <w:lang w:eastAsia="ar-SA"/>
        </w:rPr>
        <w:t>12 meses.</w:t>
      </w:r>
    </w:p>
    <w:p w14:paraId="08B84E21" w14:textId="502D07DF" w:rsidR="00951322"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5B3C35">
        <w:rPr>
          <w:rFonts w:ascii="Arial" w:hAnsi="Arial" w:cs="Arial"/>
          <w:sz w:val="24"/>
          <w:szCs w:val="24"/>
          <w:lang w:eastAsia="ar-SA"/>
        </w:rPr>
        <w:t>.</w:t>
      </w:r>
      <w:r w:rsidR="00376610">
        <w:rPr>
          <w:rFonts w:ascii="Arial" w:hAnsi="Arial" w:cs="Arial"/>
          <w:sz w:val="24"/>
          <w:szCs w:val="24"/>
          <w:lang w:eastAsia="ar-SA"/>
        </w:rPr>
        <w:t>2</w:t>
      </w:r>
      <w:r w:rsidRPr="005B3C35">
        <w:rPr>
          <w:rFonts w:ascii="Arial" w:hAnsi="Arial" w:cs="Arial"/>
          <w:sz w:val="24"/>
          <w:szCs w:val="24"/>
          <w:lang w:eastAsia="ar-SA"/>
        </w:rPr>
        <w:t>. A nota fiscal/fatura deverá, obrigatoriamente, ser entregue junto com o seu objeto.</w:t>
      </w:r>
    </w:p>
    <w:p w14:paraId="2199EF2E" w14:textId="77777777" w:rsidR="00951322" w:rsidRDefault="00951322" w:rsidP="00951322">
      <w:pPr>
        <w:tabs>
          <w:tab w:val="left" w:pos="2268"/>
        </w:tabs>
        <w:spacing w:line="360" w:lineRule="auto"/>
        <w:jc w:val="both"/>
        <w:rPr>
          <w:rFonts w:ascii="Arial" w:hAnsi="Arial" w:cs="Arial"/>
          <w:b/>
          <w:sz w:val="24"/>
          <w:szCs w:val="24"/>
          <w:lang w:eastAsia="ar-SA"/>
        </w:rPr>
      </w:pPr>
    </w:p>
    <w:p w14:paraId="29796B1D" w14:textId="6E8E58BB"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Pr="008216EB">
        <w:rPr>
          <w:rFonts w:ascii="Arial" w:hAnsi="Arial" w:cs="Arial"/>
          <w:b/>
          <w:sz w:val="24"/>
          <w:szCs w:val="24"/>
          <w:lang w:eastAsia="ar-SA"/>
        </w:rPr>
        <w:t>EXCLUSÃO DE LICITANTE DA ATA DE REGISTRO DE PREÇOS</w:t>
      </w:r>
    </w:p>
    <w:p w14:paraId="65EEF55E"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320F023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04D5BBAD"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68D8356"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quando, convocado, o fornecedor não assinar o contrato, sem justificativa aceitável;</w:t>
      </w:r>
    </w:p>
    <w:p w14:paraId="4DF4498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2FB52D8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54A0BFC7"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14BA26BB" w14:textId="77777777" w:rsidR="001C078F" w:rsidRDefault="001C078F" w:rsidP="00951322">
      <w:pPr>
        <w:tabs>
          <w:tab w:val="left" w:pos="2268"/>
        </w:tabs>
        <w:spacing w:line="360" w:lineRule="auto"/>
        <w:jc w:val="both"/>
        <w:rPr>
          <w:rFonts w:ascii="Arial" w:hAnsi="Arial" w:cs="Arial"/>
          <w:sz w:val="24"/>
          <w:szCs w:val="24"/>
          <w:lang w:eastAsia="ar-SA"/>
        </w:rPr>
      </w:pPr>
    </w:p>
    <w:p w14:paraId="35EA1B6C" w14:textId="798F97A9"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712AC7D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11405EA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D7B7897" w14:textId="1B4805AC"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Pr="008216EB">
        <w:rPr>
          <w:rFonts w:ascii="Arial" w:hAnsi="Arial" w:cs="Arial"/>
          <w:b/>
          <w:sz w:val="24"/>
          <w:szCs w:val="24"/>
          <w:lang w:eastAsia="ar-SA"/>
        </w:rPr>
        <w:t>PENALIDADES</w:t>
      </w:r>
    </w:p>
    <w:p w14:paraId="350E47E4"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34CE2FD8"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650E3607"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6D3B8C19" w14:textId="77777777" w:rsidR="00951322" w:rsidRPr="008216EB"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A87F5"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17BE72A3"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00408646"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466BE19A"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33BAB74D" w14:textId="77777777" w:rsidR="00951322" w:rsidRDefault="00951322" w:rsidP="00951322">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D16CB7C" w14:textId="7FE8B656"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Pr="008216EB">
        <w:rPr>
          <w:rFonts w:ascii="Arial" w:hAnsi="Arial" w:cs="Arial"/>
          <w:b/>
          <w:sz w:val="24"/>
          <w:szCs w:val="24"/>
          <w:lang w:eastAsia="ar-SA"/>
        </w:rPr>
        <w:t>FISCALIZAÇÃO</w:t>
      </w:r>
    </w:p>
    <w:p w14:paraId="1DA81082"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0E89049B" w14:textId="538E0A1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5" w:name="_Hlk522111614"/>
      <w:r w:rsidRPr="008216EB">
        <w:rPr>
          <w:rFonts w:ascii="Arial" w:hAnsi="Arial" w:cs="Arial"/>
          <w:sz w:val="24"/>
          <w:szCs w:val="24"/>
          <w:lang w:eastAsia="ar-SA"/>
        </w:rPr>
        <w:t>Município</w:t>
      </w:r>
      <w:bookmarkEnd w:id="5"/>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16B5693A" w14:textId="77777777" w:rsidR="001C078F" w:rsidRDefault="001C078F" w:rsidP="00951322">
      <w:pPr>
        <w:tabs>
          <w:tab w:val="left" w:pos="2268"/>
        </w:tabs>
        <w:spacing w:line="360" w:lineRule="auto"/>
        <w:jc w:val="both"/>
        <w:rPr>
          <w:rFonts w:ascii="Arial" w:hAnsi="Arial" w:cs="Arial"/>
          <w:sz w:val="24"/>
          <w:szCs w:val="24"/>
          <w:lang w:eastAsia="ar-SA"/>
        </w:rPr>
      </w:pPr>
    </w:p>
    <w:p w14:paraId="3B543345" w14:textId="77777777" w:rsidR="001C078F" w:rsidRDefault="001C078F" w:rsidP="00951322">
      <w:pPr>
        <w:tabs>
          <w:tab w:val="left" w:pos="2268"/>
        </w:tabs>
        <w:spacing w:line="360" w:lineRule="auto"/>
        <w:jc w:val="both"/>
        <w:rPr>
          <w:rFonts w:ascii="Arial" w:hAnsi="Arial" w:cs="Arial"/>
          <w:sz w:val="24"/>
          <w:szCs w:val="24"/>
          <w:lang w:eastAsia="ar-SA"/>
        </w:rPr>
      </w:pPr>
    </w:p>
    <w:p w14:paraId="39825665" w14:textId="48929B14"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5839415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278CD95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61798DB4"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0F3E22B6" w14:textId="08672554" w:rsidR="00951322" w:rsidRPr="008216EB" w:rsidRDefault="00951322" w:rsidP="0095132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Secretaria Municipal de Obras indica o </w:t>
      </w:r>
      <w:r w:rsidR="00376610">
        <w:rPr>
          <w:rFonts w:ascii="Arial" w:hAnsi="Arial" w:cs="Arial"/>
          <w:sz w:val="24"/>
          <w:szCs w:val="24"/>
        </w:rPr>
        <w:t>Engenheiro</w:t>
      </w:r>
      <w:r w:rsidRPr="00DA522C">
        <w:rPr>
          <w:rFonts w:ascii="Arial" w:hAnsi="Arial" w:cs="Arial"/>
          <w:sz w:val="24"/>
          <w:szCs w:val="24"/>
        </w:rPr>
        <w:t xml:space="preserve"> </w:t>
      </w:r>
      <w:proofErr w:type="spellStart"/>
      <w:r w:rsidR="00376610" w:rsidRPr="00376610">
        <w:rPr>
          <w:rFonts w:ascii="Arial" w:hAnsi="Arial" w:cs="Arial"/>
          <w:b/>
          <w:bCs/>
          <w:sz w:val="24"/>
          <w:szCs w:val="24"/>
        </w:rPr>
        <w:t>Jeversom</w:t>
      </w:r>
      <w:proofErr w:type="spellEnd"/>
      <w:r w:rsidR="00376610" w:rsidRPr="00376610">
        <w:rPr>
          <w:rFonts w:ascii="Arial" w:hAnsi="Arial" w:cs="Arial"/>
          <w:b/>
          <w:bCs/>
          <w:sz w:val="24"/>
          <w:szCs w:val="24"/>
        </w:rPr>
        <w:t xml:space="preserve"> Lopes dos Santos</w:t>
      </w:r>
      <w:r w:rsidRPr="00DA522C">
        <w:rPr>
          <w:rFonts w:ascii="Arial" w:hAnsi="Arial" w:cs="Arial"/>
          <w:sz w:val="24"/>
          <w:szCs w:val="24"/>
        </w:rPr>
        <w:t xml:space="preserve"> para atuar como fiscal e gestor do contrato.</w:t>
      </w:r>
    </w:p>
    <w:p w14:paraId="5DC65E4E"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E1CCD66" w14:textId="4B774B95" w:rsidR="00951322" w:rsidRDefault="00951322" w:rsidP="00951322">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Pr="008216EB">
        <w:rPr>
          <w:rFonts w:ascii="Arial" w:hAnsi="Arial" w:cs="Arial"/>
          <w:b/>
          <w:sz w:val="24"/>
          <w:szCs w:val="24"/>
          <w:lang w:eastAsia="ar-SA"/>
        </w:rPr>
        <w:t>CASOS FORTUITOS OU DE FORÇA MAIOR</w:t>
      </w:r>
    </w:p>
    <w:p w14:paraId="3A9B73F0"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52008D95" w14:textId="77777777" w:rsidR="00951322" w:rsidRPr="008216EB"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7A446A90"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B9038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DCA587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46B1C7E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2D4F5CA9"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8A29483"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70284C9D" w14:textId="77777777" w:rsidR="00951322"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551019DF"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65BD5D25" w14:textId="78BB8BBC" w:rsidR="00951322" w:rsidRDefault="00951322" w:rsidP="00951322">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Pr="008216EB">
        <w:rPr>
          <w:rFonts w:ascii="Arial" w:hAnsi="Arial" w:cs="Arial"/>
          <w:b/>
          <w:sz w:val="24"/>
          <w:szCs w:val="24"/>
          <w:lang w:eastAsia="ar-SA"/>
        </w:rPr>
        <w:t>FORO</w:t>
      </w:r>
    </w:p>
    <w:p w14:paraId="4DECAB6C" w14:textId="77777777" w:rsidR="00D91DC0" w:rsidRPr="008216EB" w:rsidRDefault="00D91DC0" w:rsidP="00951322">
      <w:pPr>
        <w:tabs>
          <w:tab w:val="left" w:pos="2268"/>
        </w:tabs>
        <w:spacing w:line="360" w:lineRule="auto"/>
        <w:jc w:val="both"/>
        <w:rPr>
          <w:rFonts w:ascii="Arial" w:hAnsi="Arial" w:cs="Arial"/>
          <w:b/>
          <w:sz w:val="24"/>
          <w:szCs w:val="24"/>
          <w:lang w:eastAsia="ar-SA"/>
        </w:rPr>
      </w:pPr>
    </w:p>
    <w:p w14:paraId="2CAB4C2E"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42963E3A"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8DE15C8"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AF663EA"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Pr>
          <w:rFonts w:ascii="Arial" w:hAnsi="Arial" w:cs="Arial"/>
          <w:sz w:val="24"/>
          <w:szCs w:val="24"/>
          <w:lang w:eastAsia="ar-SA"/>
        </w:rPr>
        <w:t>4</w:t>
      </w:r>
      <w:r w:rsidRPr="008216EB">
        <w:rPr>
          <w:rFonts w:ascii="Arial" w:hAnsi="Arial" w:cs="Arial"/>
          <w:sz w:val="24"/>
          <w:szCs w:val="24"/>
          <w:lang w:eastAsia="ar-SA"/>
        </w:rPr>
        <w:t>.</w:t>
      </w:r>
    </w:p>
    <w:p w14:paraId="7963BBB5" w14:textId="77777777" w:rsidR="00951322" w:rsidRDefault="00951322" w:rsidP="00951322">
      <w:pPr>
        <w:tabs>
          <w:tab w:val="left" w:pos="2268"/>
        </w:tabs>
        <w:spacing w:line="360" w:lineRule="auto"/>
        <w:jc w:val="both"/>
        <w:rPr>
          <w:rFonts w:ascii="Arial" w:hAnsi="Arial" w:cs="Arial"/>
          <w:sz w:val="24"/>
          <w:szCs w:val="24"/>
          <w:lang w:eastAsia="ar-SA"/>
        </w:rPr>
      </w:pPr>
    </w:p>
    <w:p w14:paraId="0224F55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5EE48AFB"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0B49582"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2AD849EF"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46992806"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CA1371E"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4FCC869D"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745513AB"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7EE070C4"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035313E8" w14:textId="77777777" w:rsidR="00951322" w:rsidRPr="008216EB" w:rsidRDefault="00951322" w:rsidP="00951322">
      <w:pPr>
        <w:tabs>
          <w:tab w:val="left" w:pos="2268"/>
        </w:tabs>
        <w:spacing w:line="360" w:lineRule="auto"/>
        <w:jc w:val="both"/>
        <w:rPr>
          <w:rFonts w:ascii="Arial" w:hAnsi="Arial" w:cs="Arial"/>
          <w:sz w:val="24"/>
          <w:szCs w:val="24"/>
          <w:lang w:eastAsia="ar-SA"/>
        </w:rPr>
      </w:pPr>
      <w:bookmarkStart w:id="6" w:name="_Hlk13733659"/>
      <w:r w:rsidRPr="008216EB">
        <w:rPr>
          <w:rFonts w:ascii="Arial" w:hAnsi="Arial" w:cs="Arial"/>
          <w:sz w:val="24"/>
          <w:szCs w:val="24"/>
          <w:lang w:eastAsia="ar-SA"/>
        </w:rPr>
        <w:t xml:space="preserve">____________________________ </w:t>
      </w:r>
      <w:bookmarkEnd w:id="6"/>
      <w:r w:rsidRPr="008216EB">
        <w:rPr>
          <w:rFonts w:ascii="Arial" w:hAnsi="Arial" w:cs="Arial"/>
          <w:sz w:val="24"/>
          <w:szCs w:val="24"/>
          <w:lang w:eastAsia="ar-SA"/>
        </w:rPr>
        <w:t xml:space="preserve">                           ____________________________    </w:t>
      </w:r>
    </w:p>
    <w:p w14:paraId="252F52C5" w14:textId="77777777" w:rsidR="00951322" w:rsidRPr="008216EB" w:rsidRDefault="00951322" w:rsidP="00951322">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Testemunha</w:t>
      </w:r>
    </w:p>
    <w:p w14:paraId="23871ED8" w14:textId="77777777" w:rsidR="00951322" w:rsidRPr="008216EB" w:rsidRDefault="00951322" w:rsidP="00951322">
      <w:pPr>
        <w:tabs>
          <w:tab w:val="left" w:pos="2268"/>
        </w:tabs>
        <w:spacing w:line="360" w:lineRule="auto"/>
        <w:jc w:val="both"/>
        <w:rPr>
          <w:rFonts w:ascii="Arial" w:hAnsi="Arial" w:cs="Arial"/>
          <w:sz w:val="24"/>
          <w:szCs w:val="24"/>
          <w:lang w:eastAsia="ar-SA"/>
        </w:rPr>
      </w:pPr>
    </w:p>
    <w:p w14:paraId="11B715B2" w14:textId="77777777" w:rsidR="00951322" w:rsidRDefault="00951322" w:rsidP="00951322">
      <w:pPr>
        <w:pStyle w:val="Corpodetexto"/>
        <w:spacing w:after="0" w:line="360" w:lineRule="auto"/>
        <w:jc w:val="both"/>
        <w:rPr>
          <w:rFonts w:ascii="Arial" w:hAnsi="Arial" w:cs="Arial"/>
          <w:b/>
          <w:sz w:val="24"/>
          <w:szCs w:val="24"/>
        </w:rPr>
      </w:pPr>
    </w:p>
    <w:p w14:paraId="37C7FD3F" w14:textId="77777777" w:rsidR="00951322" w:rsidRDefault="00951322" w:rsidP="00951322">
      <w:pPr>
        <w:pStyle w:val="Corpodetexto"/>
        <w:spacing w:after="0" w:line="360" w:lineRule="auto"/>
        <w:jc w:val="both"/>
        <w:rPr>
          <w:rFonts w:ascii="Arial" w:hAnsi="Arial" w:cs="Arial"/>
          <w:b/>
          <w:sz w:val="24"/>
          <w:szCs w:val="24"/>
        </w:rPr>
      </w:pPr>
    </w:p>
    <w:p w14:paraId="0E4B1A7A" w14:textId="77777777" w:rsidR="00951322" w:rsidRDefault="00951322" w:rsidP="00951322">
      <w:pPr>
        <w:pStyle w:val="Corpodetexto"/>
        <w:spacing w:after="0" w:line="360" w:lineRule="auto"/>
        <w:jc w:val="both"/>
        <w:rPr>
          <w:rFonts w:ascii="Arial" w:hAnsi="Arial" w:cs="Arial"/>
          <w:b/>
          <w:sz w:val="24"/>
          <w:szCs w:val="24"/>
        </w:rPr>
      </w:pPr>
    </w:p>
    <w:p w14:paraId="21042FB7" w14:textId="77777777" w:rsidR="00492F12" w:rsidRDefault="00492F12" w:rsidP="00E14A3B">
      <w:pPr>
        <w:pStyle w:val="Corpodetexto"/>
        <w:spacing w:after="0" w:line="360" w:lineRule="auto"/>
        <w:jc w:val="both"/>
        <w:rPr>
          <w:rFonts w:ascii="Arial" w:hAnsi="Arial" w:cs="Arial"/>
          <w:b/>
          <w:sz w:val="24"/>
          <w:szCs w:val="24"/>
        </w:rPr>
      </w:pPr>
    </w:p>
    <w:p w14:paraId="1E719046" w14:textId="77777777" w:rsidR="00951322" w:rsidRDefault="00951322" w:rsidP="00492F12">
      <w:pPr>
        <w:pStyle w:val="Corpodetexto"/>
        <w:spacing w:after="0" w:line="360" w:lineRule="auto"/>
        <w:jc w:val="center"/>
        <w:rPr>
          <w:rFonts w:ascii="Arial" w:hAnsi="Arial" w:cs="Arial"/>
          <w:b/>
          <w:sz w:val="24"/>
          <w:szCs w:val="24"/>
        </w:rPr>
      </w:pPr>
    </w:p>
    <w:p w14:paraId="12897235" w14:textId="77777777" w:rsidR="00951322" w:rsidRDefault="00951322" w:rsidP="00492F12">
      <w:pPr>
        <w:pStyle w:val="Corpodetexto"/>
        <w:spacing w:after="0" w:line="360" w:lineRule="auto"/>
        <w:jc w:val="center"/>
        <w:rPr>
          <w:rFonts w:ascii="Arial" w:hAnsi="Arial" w:cs="Arial"/>
          <w:b/>
          <w:sz w:val="24"/>
          <w:szCs w:val="24"/>
        </w:rPr>
      </w:pPr>
    </w:p>
    <w:p w14:paraId="165A1604" w14:textId="77777777" w:rsidR="00951322" w:rsidRDefault="00951322" w:rsidP="00492F12">
      <w:pPr>
        <w:pStyle w:val="Corpodetexto"/>
        <w:spacing w:after="0" w:line="360" w:lineRule="auto"/>
        <w:jc w:val="center"/>
        <w:rPr>
          <w:rFonts w:ascii="Arial" w:hAnsi="Arial" w:cs="Arial"/>
          <w:b/>
          <w:sz w:val="24"/>
          <w:szCs w:val="24"/>
        </w:rPr>
      </w:pPr>
    </w:p>
    <w:p w14:paraId="00E1ED95" w14:textId="2D4DF461" w:rsidR="00D6002B" w:rsidRPr="00AA3D5F" w:rsidRDefault="00C92CD5" w:rsidP="00492F12">
      <w:pPr>
        <w:pStyle w:val="Corpodetexto"/>
        <w:spacing w:after="0" w:line="360" w:lineRule="auto"/>
        <w:jc w:val="center"/>
        <w:rPr>
          <w:rFonts w:ascii="Arial" w:hAnsi="Arial" w:cs="Arial"/>
          <w:b/>
          <w:sz w:val="24"/>
          <w:szCs w:val="24"/>
        </w:rPr>
      </w:pPr>
      <w:r w:rsidRPr="00AA3D5F">
        <w:rPr>
          <w:rFonts w:ascii="Arial" w:hAnsi="Arial" w:cs="Arial"/>
          <w:b/>
          <w:sz w:val="24"/>
          <w:szCs w:val="24"/>
        </w:rPr>
        <w:lastRenderedPageBreak/>
        <w:t>ANEXO V</w:t>
      </w:r>
      <w:r w:rsidR="00DD47B1" w:rsidRPr="00AA3D5F">
        <w:rPr>
          <w:rFonts w:ascii="Arial" w:hAnsi="Arial" w:cs="Arial"/>
          <w:b/>
          <w:sz w:val="24"/>
          <w:szCs w:val="24"/>
        </w:rPr>
        <w:t>I</w:t>
      </w:r>
      <w:r w:rsidR="00951322">
        <w:rPr>
          <w:rFonts w:ascii="Arial" w:hAnsi="Arial" w:cs="Arial"/>
          <w:b/>
          <w:sz w:val="24"/>
          <w:szCs w:val="24"/>
        </w:rPr>
        <w:t>I</w:t>
      </w:r>
      <w:r w:rsidRPr="00AA3D5F">
        <w:rPr>
          <w:rFonts w:ascii="Arial" w:hAnsi="Arial" w:cs="Arial"/>
          <w:b/>
          <w:sz w:val="24"/>
          <w:szCs w:val="24"/>
        </w:rPr>
        <w:t xml:space="preserve"> – MINUTA DE CONTRATO</w:t>
      </w:r>
    </w:p>
    <w:p w14:paraId="1D0B8B0B" w14:textId="77777777" w:rsidR="0027306D" w:rsidRPr="00AA3D5F" w:rsidRDefault="0027306D" w:rsidP="00E14A3B">
      <w:pPr>
        <w:tabs>
          <w:tab w:val="left" w:pos="709"/>
        </w:tabs>
        <w:spacing w:line="360" w:lineRule="auto"/>
        <w:jc w:val="both"/>
        <w:rPr>
          <w:rFonts w:ascii="Arial" w:hAnsi="Arial" w:cs="Arial"/>
          <w:sz w:val="24"/>
          <w:szCs w:val="24"/>
        </w:rPr>
      </w:pPr>
    </w:p>
    <w:p w14:paraId="79357823" w14:textId="0CD96513" w:rsidR="00C72E74" w:rsidRPr="00AA3D5F" w:rsidRDefault="00C92CD5" w:rsidP="00E14A3B">
      <w:pPr>
        <w:tabs>
          <w:tab w:val="left" w:pos="709"/>
        </w:tabs>
        <w:spacing w:line="360" w:lineRule="auto"/>
        <w:jc w:val="both"/>
        <w:rPr>
          <w:rFonts w:ascii="Arial" w:hAnsi="Arial" w:cs="Arial"/>
          <w:sz w:val="24"/>
          <w:szCs w:val="24"/>
        </w:rPr>
      </w:pPr>
      <w:r w:rsidRPr="00AA3D5F">
        <w:rPr>
          <w:rFonts w:ascii="Arial" w:hAnsi="Arial" w:cs="Arial"/>
          <w:sz w:val="24"/>
          <w:szCs w:val="24"/>
        </w:rPr>
        <w:t xml:space="preserve">Pelo presente instrumento, o </w:t>
      </w:r>
      <w:r w:rsidRPr="00AA3D5F">
        <w:rPr>
          <w:rFonts w:ascii="Arial" w:hAnsi="Arial" w:cs="Arial"/>
          <w:b/>
          <w:sz w:val="24"/>
          <w:szCs w:val="24"/>
        </w:rPr>
        <w:t>MUNICÍPIO BALNEÁRIO</w:t>
      </w:r>
      <w:r w:rsidRPr="00AA3D5F">
        <w:rPr>
          <w:rFonts w:ascii="Arial" w:hAnsi="Arial" w:cs="Arial"/>
          <w:sz w:val="24"/>
          <w:szCs w:val="24"/>
        </w:rPr>
        <w:t xml:space="preserve"> </w:t>
      </w:r>
      <w:r w:rsidRPr="00AA3D5F">
        <w:rPr>
          <w:rFonts w:ascii="Arial" w:hAnsi="Arial" w:cs="Arial"/>
          <w:b/>
          <w:sz w:val="24"/>
          <w:szCs w:val="24"/>
        </w:rPr>
        <w:t>PINHAL,</w:t>
      </w:r>
      <w:r w:rsidRPr="00AA3D5F">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AA3D5F">
        <w:rPr>
          <w:rFonts w:ascii="Arial" w:hAnsi="Arial" w:cs="Arial"/>
          <w:b/>
          <w:sz w:val="24"/>
          <w:szCs w:val="24"/>
        </w:rPr>
        <w:t>MARCIA ROSANE TEDESCO DE OLIVEIRA</w:t>
      </w:r>
      <w:r w:rsidRPr="00AA3D5F">
        <w:rPr>
          <w:rFonts w:ascii="Arial" w:hAnsi="Arial" w:cs="Arial"/>
          <w:sz w:val="24"/>
          <w:szCs w:val="24"/>
        </w:rPr>
        <w:t xml:space="preserve">, com poderes que lhe são conferidos pela Lei Orgânica do Município, doravante designado simplesmente </w:t>
      </w:r>
      <w:r w:rsidRPr="00AA3D5F">
        <w:rPr>
          <w:rFonts w:ascii="Arial" w:hAnsi="Arial" w:cs="Arial"/>
          <w:b/>
          <w:sz w:val="24"/>
          <w:szCs w:val="24"/>
        </w:rPr>
        <w:t>MUNICÍPIO</w:t>
      </w:r>
      <w:r w:rsidRPr="00AA3D5F">
        <w:rPr>
          <w:rFonts w:ascii="Arial" w:hAnsi="Arial" w:cs="Arial"/>
          <w:sz w:val="24"/>
          <w:szCs w:val="24"/>
        </w:rPr>
        <w:t xml:space="preserve"> e, de outro, a empresa.................inscrita no CNPJ/MF sob nº ......., com sede no Município de ......, na  (Rua, Avenida)........, nº ..........., C</w:t>
      </w:r>
      <w:r w:rsidR="005E6E86" w:rsidRPr="00AA3D5F">
        <w:rPr>
          <w:rFonts w:ascii="Arial" w:hAnsi="Arial" w:cs="Arial"/>
          <w:sz w:val="24"/>
          <w:szCs w:val="24"/>
        </w:rPr>
        <w:t>EP</w:t>
      </w:r>
      <w:r w:rsidRPr="00AA3D5F">
        <w:rPr>
          <w:rFonts w:ascii="Arial" w:hAnsi="Arial" w:cs="Arial"/>
          <w:sz w:val="24"/>
          <w:szCs w:val="24"/>
        </w:rPr>
        <w:t xml:space="preserve">: .......... neste ato representado por ................, doravante denominada </w:t>
      </w:r>
      <w:r w:rsidRPr="00AA3D5F">
        <w:rPr>
          <w:rFonts w:ascii="Arial" w:hAnsi="Arial" w:cs="Arial"/>
          <w:b/>
          <w:sz w:val="24"/>
          <w:szCs w:val="24"/>
        </w:rPr>
        <w:t>CONTRATADA</w:t>
      </w:r>
      <w:r w:rsidRPr="00AA3D5F">
        <w:rPr>
          <w:rFonts w:ascii="Arial" w:hAnsi="Arial" w:cs="Arial"/>
          <w:sz w:val="24"/>
          <w:szCs w:val="24"/>
        </w:rPr>
        <w:t xml:space="preserve">, têm justo e pactuado entre si o presente contrato de </w:t>
      </w:r>
      <w:r w:rsidR="00376610" w:rsidRPr="00376610">
        <w:rPr>
          <w:rFonts w:ascii="Arial" w:hAnsi="Arial" w:cs="Arial"/>
          <w:sz w:val="24"/>
          <w:szCs w:val="24"/>
        </w:rPr>
        <w:t>execução e manutenção de pavimento</w:t>
      </w:r>
      <w:r w:rsidR="00A60875" w:rsidRPr="00A60875">
        <w:rPr>
          <w:rFonts w:ascii="Arial" w:hAnsi="Arial" w:cs="Arial"/>
          <w:sz w:val="24"/>
          <w:szCs w:val="24"/>
        </w:rPr>
        <w:t>, com área total 1.070,58m²</w:t>
      </w:r>
      <w:r w:rsidRPr="00AA3D5F">
        <w:rPr>
          <w:rFonts w:ascii="Arial" w:hAnsi="Arial" w:cs="Arial"/>
          <w:sz w:val="24"/>
          <w:szCs w:val="24"/>
        </w:rPr>
        <w:t>, mediante as seguintes cláusulas e condições, sujeitando-se às normas da Lei Federal</w:t>
      </w:r>
      <w:r w:rsidR="00A60875">
        <w:rPr>
          <w:rFonts w:ascii="Arial" w:hAnsi="Arial" w:cs="Arial"/>
          <w:sz w:val="24"/>
          <w:szCs w:val="24"/>
        </w:rPr>
        <w:t xml:space="preserve"> </w:t>
      </w:r>
      <w:r w:rsidRPr="00AA3D5F">
        <w:rPr>
          <w:rFonts w:ascii="Arial" w:hAnsi="Arial" w:cs="Arial"/>
          <w:sz w:val="24"/>
          <w:szCs w:val="24"/>
        </w:rPr>
        <w:t xml:space="preserve">nº </w:t>
      </w:r>
      <w:r w:rsidR="00306F11" w:rsidRPr="00AA3D5F">
        <w:rPr>
          <w:rFonts w:ascii="Arial" w:hAnsi="Arial" w:cs="Arial"/>
          <w:sz w:val="24"/>
          <w:szCs w:val="24"/>
        </w:rPr>
        <w:t xml:space="preserve">14.133/2021, suas alterações e demais dispositivos legais aplicáveis, inclusive os regulamentos editados pelo </w:t>
      </w:r>
      <w:r w:rsidR="00306F11" w:rsidRPr="00AA3D5F">
        <w:rPr>
          <w:rFonts w:ascii="Arial" w:hAnsi="Arial" w:cs="Arial"/>
          <w:b/>
          <w:sz w:val="24"/>
          <w:szCs w:val="24"/>
        </w:rPr>
        <w:t>MUNICÍPIO</w:t>
      </w:r>
      <w:r w:rsidRPr="00AA3D5F">
        <w:rPr>
          <w:rFonts w:ascii="Arial" w:hAnsi="Arial" w:cs="Arial"/>
          <w:sz w:val="24"/>
          <w:szCs w:val="24"/>
        </w:rPr>
        <w:t xml:space="preserve">:      </w:t>
      </w:r>
    </w:p>
    <w:p w14:paraId="4F112FBA" w14:textId="77777777" w:rsidR="00C72E74" w:rsidRPr="00AA3D5F" w:rsidRDefault="00C72E74" w:rsidP="00E14A3B">
      <w:pPr>
        <w:tabs>
          <w:tab w:val="left" w:pos="-851"/>
        </w:tabs>
        <w:spacing w:line="360" w:lineRule="auto"/>
        <w:jc w:val="both"/>
        <w:rPr>
          <w:rFonts w:ascii="Arial" w:hAnsi="Arial" w:cs="Arial"/>
          <w:b/>
          <w:sz w:val="24"/>
          <w:szCs w:val="24"/>
          <w:u w:val="single"/>
        </w:rPr>
      </w:pPr>
    </w:p>
    <w:p w14:paraId="244773F6" w14:textId="5897DB0F" w:rsidR="00462816" w:rsidRPr="00AA3D5F" w:rsidRDefault="00C72E74" w:rsidP="00E14A3B">
      <w:pPr>
        <w:spacing w:line="360" w:lineRule="auto"/>
        <w:jc w:val="both"/>
        <w:rPr>
          <w:rFonts w:ascii="Arial" w:hAnsi="Arial" w:cs="Arial"/>
          <w:sz w:val="24"/>
          <w:szCs w:val="24"/>
        </w:rPr>
      </w:pPr>
      <w:r w:rsidRPr="00AA3D5F">
        <w:rPr>
          <w:rFonts w:ascii="Arial" w:hAnsi="Arial" w:cs="Arial"/>
          <w:b/>
          <w:sz w:val="24"/>
          <w:szCs w:val="24"/>
          <w:u w:val="single"/>
        </w:rPr>
        <w:t>FUNDAMENTO</w:t>
      </w:r>
      <w:r w:rsidRPr="00AA3D5F">
        <w:rPr>
          <w:rFonts w:ascii="Arial" w:hAnsi="Arial" w:cs="Arial"/>
          <w:b/>
          <w:sz w:val="24"/>
          <w:szCs w:val="24"/>
        </w:rPr>
        <w:t xml:space="preserve">: </w:t>
      </w:r>
      <w:r w:rsidR="00462816" w:rsidRPr="00AA3D5F">
        <w:rPr>
          <w:rFonts w:ascii="Arial" w:hAnsi="Arial" w:cs="Arial"/>
          <w:sz w:val="24"/>
          <w:szCs w:val="24"/>
        </w:rPr>
        <w:t xml:space="preserve">Este contrato é fundamentado no procedimento realizado pelo </w:t>
      </w:r>
      <w:r w:rsidR="00306F11" w:rsidRPr="00AA3D5F">
        <w:rPr>
          <w:rFonts w:ascii="Arial" w:hAnsi="Arial" w:cs="Arial"/>
          <w:b/>
          <w:sz w:val="24"/>
          <w:szCs w:val="24"/>
        </w:rPr>
        <w:t>MUNICÍPIO</w:t>
      </w:r>
      <w:r w:rsidR="00462816" w:rsidRPr="00AA3D5F">
        <w:rPr>
          <w:rFonts w:ascii="Arial" w:hAnsi="Arial" w:cs="Arial"/>
          <w:sz w:val="24"/>
          <w:szCs w:val="24"/>
        </w:rPr>
        <w:t xml:space="preserve"> através do edital de </w:t>
      </w:r>
      <w:r w:rsidR="00462816" w:rsidRPr="00AA3D5F">
        <w:rPr>
          <w:rFonts w:ascii="Arial" w:hAnsi="Arial" w:cs="Arial"/>
          <w:b/>
          <w:sz w:val="24"/>
          <w:szCs w:val="24"/>
        </w:rPr>
        <w:t>Processo Licitatório nº 0</w:t>
      </w:r>
      <w:r w:rsidR="00F72B86" w:rsidRPr="00AA3D5F">
        <w:rPr>
          <w:rFonts w:ascii="Arial" w:hAnsi="Arial" w:cs="Arial"/>
          <w:b/>
          <w:sz w:val="24"/>
          <w:szCs w:val="24"/>
        </w:rPr>
        <w:t>0</w:t>
      </w:r>
      <w:r w:rsidR="001C078F">
        <w:rPr>
          <w:rFonts w:ascii="Arial" w:hAnsi="Arial" w:cs="Arial"/>
          <w:b/>
          <w:sz w:val="24"/>
          <w:szCs w:val="24"/>
        </w:rPr>
        <w:t>34</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w:t>
      </w:r>
      <w:r w:rsidR="00306F11" w:rsidRPr="00AA3D5F">
        <w:rPr>
          <w:rFonts w:ascii="Arial" w:hAnsi="Arial" w:cs="Arial"/>
          <w:b/>
          <w:sz w:val="24"/>
          <w:szCs w:val="24"/>
        </w:rPr>
        <w:t>Concorrência Eletrônica</w:t>
      </w:r>
      <w:r w:rsidR="00462816" w:rsidRPr="00AA3D5F">
        <w:rPr>
          <w:rFonts w:ascii="Arial" w:hAnsi="Arial" w:cs="Arial"/>
          <w:b/>
          <w:sz w:val="24"/>
          <w:szCs w:val="24"/>
        </w:rPr>
        <w:t xml:space="preserve"> </w:t>
      </w:r>
      <w:r w:rsidR="0027306D" w:rsidRPr="00AA3D5F">
        <w:rPr>
          <w:rFonts w:ascii="Arial" w:hAnsi="Arial" w:cs="Arial"/>
          <w:b/>
          <w:sz w:val="24"/>
          <w:szCs w:val="24"/>
        </w:rPr>
        <w:t xml:space="preserve">                             </w:t>
      </w:r>
      <w:r w:rsidR="00462816" w:rsidRPr="00AA3D5F">
        <w:rPr>
          <w:rFonts w:ascii="Arial" w:hAnsi="Arial" w:cs="Arial"/>
          <w:b/>
          <w:sz w:val="24"/>
          <w:szCs w:val="24"/>
        </w:rPr>
        <w:t>n° 000</w:t>
      </w:r>
      <w:r w:rsidR="001C078F">
        <w:rPr>
          <w:rFonts w:ascii="Arial" w:hAnsi="Arial" w:cs="Arial"/>
          <w:b/>
          <w:sz w:val="24"/>
          <w:szCs w:val="24"/>
        </w:rPr>
        <w:t>4</w:t>
      </w:r>
      <w:r w:rsidR="00462816" w:rsidRPr="00AA3D5F">
        <w:rPr>
          <w:rFonts w:ascii="Arial" w:hAnsi="Arial" w:cs="Arial"/>
          <w:b/>
          <w:sz w:val="24"/>
          <w:szCs w:val="24"/>
        </w:rPr>
        <w:t>/202</w:t>
      </w:r>
      <w:r w:rsidR="00F72B86" w:rsidRPr="00AA3D5F">
        <w:rPr>
          <w:rFonts w:ascii="Arial" w:hAnsi="Arial" w:cs="Arial"/>
          <w:b/>
          <w:sz w:val="24"/>
          <w:szCs w:val="24"/>
        </w:rPr>
        <w:t>4</w:t>
      </w:r>
      <w:r w:rsidR="00462816" w:rsidRPr="00AA3D5F">
        <w:rPr>
          <w:rFonts w:ascii="Arial" w:hAnsi="Arial" w:cs="Arial"/>
          <w:sz w:val="24"/>
          <w:szCs w:val="24"/>
        </w:rPr>
        <w:t xml:space="preserve"> da qual </w:t>
      </w:r>
      <w:proofErr w:type="spellStart"/>
      <w:r w:rsidR="00462816" w:rsidRPr="00AA3D5F">
        <w:rPr>
          <w:rFonts w:ascii="Arial" w:hAnsi="Arial" w:cs="Arial"/>
          <w:sz w:val="24"/>
          <w:szCs w:val="24"/>
        </w:rPr>
        <w:t>esta</w:t>
      </w:r>
      <w:proofErr w:type="spellEnd"/>
      <w:r w:rsidR="00462816" w:rsidRPr="00AA3D5F">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AA3D5F">
        <w:rPr>
          <w:rFonts w:ascii="Arial" w:hAnsi="Arial" w:cs="Arial"/>
          <w:b/>
          <w:sz w:val="24"/>
          <w:szCs w:val="24"/>
        </w:rPr>
        <w:t>MUNICÍPIO</w:t>
      </w:r>
      <w:r w:rsidR="00462816" w:rsidRPr="00AA3D5F">
        <w:rPr>
          <w:rFonts w:ascii="Arial" w:hAnsi="Arial" w:cs="Arial"/>
          <w:sz w:val="24"/>
          <w:szCs w:val="24"/>
        </w:rPr>
        <w:t>.</w:t>
      </w:r>
    </w:p>
    <w:p w14:paraId="64386328" w14:textId="77777777" w:rsidR="00462816" w:rsidRPr="00AA3D5F" w:rsidRDefault="00462816" w:rsidP="00492F12">
      <w:pPr>
        <w:jc w:val="both"/>
        <w:rPr>
          <w:rFonts w:ascii="Arial" w:hAnsi="Arial" w:cs="Arial"/>
          <w:sz w:val="24"/>
          <w:szCs w:val="24"/>
        </w:rPr>
      </w:pPr>
    </w:p>
    <w:p w14:paraId="590E77E4" w14:textId="1CA36FCA" w:rsidR="00C72E74" w:rsidRPr="00AA3D5F" w:rsidRDefault="00C72E74" w:rsidP="00E14A3B">
      <w:pPr>
        <w:tabs>
          <w:tab w:val="left" w:pos="-851"/>
        </w:tabs>
        <w:spacing w:line="360" w:lineRule="auto"/>
        <w:jc w:val="both"/>
        <w:rPr>
          <w:rFonts w:ascii="Arial" w:hAnsi="Arial" w:cs="Arial"/>
          <w:sz w:val="24"/>
          <w:szCs w:val="24"/>
        </w:rPr>
      </w:pPr>
      <w:r w:rsidRPr="00AA3D5F">
        <w:rPr>
          <w:rFonts w:ascii="Arial" w:hAnsi="Arial" w:cs="Arial"/>
          <w:sz w:val="24"/>
          <w:szCs w:val="24"/>
        </w:rPr>
        <w:t xml:space="preserve">As partes contratantes, de comum acordo, estabelecem entre si este contrato com as seguintes cláusulas: </w:t>
      </w:r>
    </w:p>
    <w:p w14:paraId="1B1A4750" w14:textId="77777777" w:rsidR="00047A3D" w:rsidRPr="00AA3D5F" w:rsidRDefault="00047A3D" w:rsidP="00492F12">
      <w:pPr>
        <w:tabs>
          <w:tab w:val="left" w:pos="-851"/>
        </w:tabs>
        <w:jc w:val="both"/>
        <w:rPr>
          <w:rFonts w:ascii="Arial" w:hAnsi="Arial" w:cs="Arial"/>
          <w:sz w:val="24"/>
          <w:szCs w:val="24"/>
        </w:rPr>
      </w:pPr>
    </w:p>
    <w:p w14:paraId="5A2E879A" w14:textId="5BBDD9C2" w:rsidR="00C72E74" w:rsidRPr="00AA3D5F" w:rsidRDefault="00C72E74" w:rsidP="00E14A3B">
      <w:pPr>
        <w:pStyle w:val="Ttulo2"/>
        <w:tabs>
          <w:tab w:val="left" w:pos="-851"/>
        </w:tabs>
        <w:spacing w:before="0" w:after="0" w:line="360" w:lineRule="auto"/>
        <w:jc w:val="both"/>
        <w:rPr>
          <w:i w:val="0"/>
          <w:sz w:val="24"/>
          <w:szCs w:val="24"/>
        </w:rPr>
      </w:pPr>
      <w:r w:rsidRPr="00AA3D5F">
        <w:rPr>
          <w:i w:val="0"/>
          <w:sz w:val="24"/>
          <w:szCs w:val="24"/>
        </w:rPr>
        <w:t>PRIMEIRA</w:t>
      </w:r>
      <w:r w:rsidR="00306F11" w:rsidRPr="00AA3D5F">
        <w:rPr>
          <w:i w:val="0"/>
          <w:sz w:val="24"/>
          <w:szCs w:val="24"/>
        </w:rPr>
        <w:t>:</w:t>
      </w:r>
      <w:r w:rsidRPr="00AA3D5F">
        <w:rPr>
          <w:i w:val="0"/>
          <w:sz w:val="24"/>
          <w:szCs w:val="24"/>
        </w:rPr>
        <w:t xml:space="preserve"> </w:t>
      </w:r>
      <w:r w:rsidRPr="00AA3D5F">
        <w:rPr>
          <w:i w:val="0"/>
          <w:sz w:val="24"/>
          <w:szCs w:val="24"/>
          <w:u w:val="single"/>
        </w:rPr>
        <w:t>OBJETO</w:t>
      </w:r>
    </w:p>
    <w:p w14:paraId="4614F9FC" w14:textId="3B175F27" w:rsidR="00047A3D" w:rsidRPr="00AA3D5F" w:rsidRDefault="00766CD3" w:rsidP="00E14A3B">
      <w:pPr>
        <w:suppressAutoHyphens/>
        <w:spacing w:line="360" w:lineRule="auto"/>
        <w:jc w:val="both"/>
        <w:rPr>
          <w:rFonts w:ascii="Arial" w:hAnsi="Arial" w:cs="Arial"/>
          <w:sz w:val="24"/>
          <w:szCs w:val="24"/>
          <w:lang w:eastAsia="ar-SA"/>
        </w:rPr>
      </w:pPr>
      <w:r w:rsidRPr="00AA3D5F">
        <w:rPr>
          <w:rFonts w:ascii="Arial" w:hAnsi="Arial" w:cs="Arial"/>
          <w:sz w:val="24"/>
          <w:szCs w:val="24"/>
        </w:rPr>
        <w:t>Constitui objeto d</w:t>
      </w:r>
      <w:r w:rsidR="00951322">
        <w:rPr>
          <w:rFonts w:ascii="Arial" w:hAnsi="Arial" w:cs="Arial"/>
          <w:sz w:val="24"/>
          <w:szCs w:val="24"/>
        </w:rPr>
        <w:t>o</w:t>
      </w:r>
      <w:r w:rsidRPr="00AA3D5F">
        <w:rPr>
          <w:rFonts w:ascii="Arial" w:hAnsi="Arial" w:cs="Arial"/>
          <w:sz w:val="24"/>
          <w:szCs w:val="24"/>
        </w:rPr>
        <w:t xml:space="preserve"> presente </w:t>
      </w:r>
      <w:r w:rsidR="00951322">
        <w:rPr>
          <w:rFonts w:ascii="Arial" w:hAnsi="Arial" w:cs="Arial"/>
          <w:sz w:val="24"/>
          <w:szCs w:val="24"/>
        </w:rPr>
        <w:t>instrumento</w:t>
      </w:r>
      <w:r w:rsidRPr="00AA3D5F">
        <w:rPr>
          <w:rFonts w:ascii="Arial" w:hAnsi="Arial" w:cs="Arial"/>
          <w:sz w:val="24"/>
          <w:szCs w:val="24"/>
        </w:rPr>
        <w:t xml:space="preserve">, </w:t>
      </w:r>
      <w:r w:rsidR="00951322" w:rsidRPr="00951322">
        <w:rPr>
          <w:rFonts w:ascii="Arial" w:hAnsi="Arial" w:cs="Arial"/>
          <w:sz w:val="24"/>
          <w:szCs w:val="24"/>
        </w:rPr>
        <w:t xml:space="preserve">a contratação de empresa do ramo para prestação de serviços (com fornecimento de material e mão de obra), para execução e manutenção de pavimento de vias em diferentes pontos do município, conforme especificações técnicas detalhadas </w:t>
      </w:r>
      <w:r w:rsidRPr="00AA3D5F">
        <w:rPr>
          <w:rFonts w:ascii="Arial" w:hAnsi="Arial" w:cs="Arial"/>
          <w:sz w:val="24"/>
          <w:szCs w:val="24"/>
        </w:rPr>
        <w:t>no Memorial Descritivo</w:t>
      </w:r>
      <w:r w:rsidR="0078366A" w:rsidRPr="00AA3D5F">
        <w:rPr>
          <w:rFonts w:ascii="Arial" w:eastAsia="MS Mincho" w:hAnsi="Arial" w:cs="Arial"/>
          <w:sz w:val="24"/>
          <w:szCs w:val="24"/>
        </w:rPr>
        <w:t>.</w:t>
      </w:r>
      <w:r w:rsidR="00047A3D" w:rsidRPr="00AA3D5F">
        <w:rPr>
          <w:rFonts w:ascii="Arial" w:hAnsi="Arial" w:cs="Arial"/>
          <w:sz w:val="24"/>
          <w:szCs w:val="24"/>
          <w:lang w:eastAsia="ar-SA"/>
        </w:rPr>
        <w:t xml:space="preserve"> </w:t>
      </w:r>
    </w:p>
    <w:p w14:paraId="547CB059" w14:textId="3406164E"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1</w:t>
      </w:r>
      <w:r w:rsidRPr="00AA3D5F">
        <w:rPr>
          <w:rFonts w:ascii="Arial" w:hAnsi="Arial" w:cs="Arial"/>
          <w:sz w:val="24"/>
          <w:szCs w:val="24"/>
        </w:rPr>
        <w:t xml:space="preserve">. A empresa assumirá inteira responsabilidade pela execução, acabamentos, resistência e estabilidade da construção e executará a obra com materiais de primeira linha e qualidade comprovadas, fornecendo todos os materiais especificados. Deverá ser refeito todo e qualquer </w:t>
      </w:r>
      <w:r w:rsidRPr="00AA3D5F">
        <w:rPr>
          <w:rFonts w:ascii="Arial" w:hAnsi="Arial" w:cs="Arial"/>
          <w:sz w:val="24"/>
          <w:szCs w:val="24"/>
        </w:rPr>
        <w:lastRenderedPageBreak/>
        <w:t>serviço que, a critério da fiscalização, estiver em desacordo com as especificações, com a qualidade de execução ou dos materiais empregados, sem ônus para o Município.</w:t>
      </w:r>
    </w:p>
    <w:p w14:paraId="4E861BE6" w14:textId="188D96C0"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2</w:t>
      </w:r>
      <w:r w:rsidRPr="00AA3D5F">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5CCB3DCC" w:rsidR="00101F9A" w:rsidRPr="00AA3D5F" w:rsidRDefault="00101F9A"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3</w:t>
      </w:r>
      <w:r w:rsidRPr="00AA3D5F">
        <w:rPr>
          <w:rFonts w:ascii="Arial" w:hAnsi="Arial" w:cs="Arial"/>
          <w:sz w:val="24"/>
          <w:szCs w:val="24"/>
        </w:rPr>
        <w:t>. Por qualquer omissão no Memorial Descritivo, prevalecerá o uso das especificações feitas pelas normas brasileiras (ABNT) em vigor atualmente.</w:t>
      </w:r>
    </w:p>
    <w:p w14:paraId="7A03EE59" w14:textId="5912C1D1" w:rsidR="00047A3D" w:rsidRPr="00AA3D5F" w:rsidRDefault="006758A6" w:rsidP="00E14A3B">
      <w:pPr>
        <w:spacing w:line="360" w:lineRule="auto"/>
        <w:jc w:val="both"/>
        <w:rPr>
          <w:rFonts w:ascii="Arial" w:hAnsi="Arial" w:cs="Arial"/>
          <w:sz w:val="24"/>
          <w:szCs w:val="24"/>
        </w:rPr>
      </w:pPr>
      <w:r w:rsidRPr="00AA3D5F">
        <w:rPr>
          <w:rFonts w:ascii="Arial" w:hAnsi="Arial" w:cs="Arial"/>
          <w:sz w:val="24"/>
          <w:szCs w:val="24"/>
        </w:rPr>
        <w:t>1.</w:t>
      </w:r>
      <w:r w:rsidR="00F72B86" w:rsidRPr="00AA3D5F">
        <w:rPr>
          <w:rFonts w:ascii="Arial" w:hAnsi="Arial" w:cs="Arial"/>
          <w:sz w:val="24"/>
          <w:szCs w:val="24"/>
        </w:rPr>
        <w:t>4</w:t>
      </w:r>
      <w:r w:rsidRPr="00AA3D5F">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AA3D5F" w:rsidRDefault="006758A6" w:rsidP="00E14A3B">
      <w:pPr>
        <w:spacing w:line="360" w:lineRule="auto"/>
        <w:jc w:val="both"/>
        <w:rPr>
          <w:rFonts w:ascii="Arial" w:hAnsi="Arial" w:cs="Arial"/>
          <w:sz w:val="24"/>
          <w:szCs w:val="24"/>
        </w:rPr>
      </w:pPr>
    </w:p>
    <w:p w14:paraId="03DBC0D9" w14:textId="54F197B1" w:rsidR="00C72E74" w:rsidRPr="00AA3D5F" w:rsidRDefault="00C72E74" w:rsidP="00E14A3B">
      <w:pPr>
        <w:pStyle w:val="Ttulo2"/>
        <w:spacing w:before="0" w:after="0" w:line="360" w:lineRule="auto"/>
        <w:jc w:val="both"/>
        <w:rPr>
          <w:i w:val="0"/>
          <w:sz w:val="24"/>
          <w:szCs w:val="24"/>
        </w:rPr>
      </w:pPr>
      <w:r w:rsidRPr="00AA3D5F">
        <w:rPr>
          <w:i w:val="0"/>
          <w:sz w:val="24"/>
          <w:szCs w:val="24"/>
        </w:rPr>
        <w:t>SEGUNDA</w:t>
      </w:r>
      <w:r w:rsidR="00AB5606" w:rsidRPr="00AA3D5F">
        <w:rPr>
          <w:i w:val="0"/>
          <w:sz w:val="24"/>
          <w:szCs w:val="24"/>
        </w:rPr>
        <w:t>:</w:t>
      </w:r>
      <w:r w:rsidRPr="00AA3D5F">
        <w:rPr>
          <w:i w:val="0"/>
          <w:sz w:val="24"/>
          <w:szCs w:val="24"/>
        </w:rPr>
        <w:t xml:space="preserve"> </w:t>
      </w:r>
      <w:r w:rsidRPr="00AA3D5F">
        <w:rPr>
          <w:i w:val="0"/>
          <w:sz w:val="24"/>
          <w:szCs w:val="24"/>
          <w:u w:val="single"/>
        </w:rPr>
        <w:t>PRAZOS</w:t>
      </w:r>
      <w:r w:rsidRPr="00AA3D5F">
        <w:rPr>
          <w:i w:val="0"/>
          <w:sz w:val="24"/>
          <w:szCs w:val="24"/>
        </w:rPr>
        <w:t>:</w:t>
      </w:r>
    </w:p>
    <w:p w14:paraId="208209B2" w14:textId="3BB3FB99"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O prazo para concretização e entrega do objeto contratado </w:t>
      </w:r>
      <w:r w:rsidR="00951322">
        <w:rPr>
          <w:rFonts w:ascii="Arial" w:hAnsi="Arial" w:cs="Arial"/>
          <w:sz w:val="24"/>
          <w:szCs w:val="24"/>
        </w:rPr>
        <w:t xml:space="preserve">12 (doze) </w:t>
      </w:r>
      <w:r w:rsidR="003476AB" w:rsidRPr="00AA3D5F">
        <w:rPr>
          <w:rFonts w:ascii="Arial" w:hAnsi="Arial" w:cs="Arial"/>
          <w:sz w:val="24"/>
          <w:szCs w:val="24"/>
        </w:rPr>
        <w:t>m</w:t>
      </w:r>
      <w:r w:rsidR="00646EF6" w:rsidRPr="00AA3D5F">
        <w:rPr>
          <w:rFonts w:ascii="Arial" w:hAnsi="Arial" w:cs="Arial"/>
          <w:sz w:val="24"/>
          <w:szCs w:val="24"/>
        </w:rPr>
        <w:t>eses</w:t>
      </w:r>
      <w:r w:rsidRPr="00AA3D5F">
        <w:rPr>
          <w:rFonts w:ascii="Arial" w:hAnsi="Arial" w:cs="Arial"/>
          <w:sz w:val="24"/>
          <w:szCs w:val="24"/>
        </w:rPr>
        <w:t>, a contar da ordem de serviço expedida pela Secretaria Municipal d</w:t>
      </w:r>
      <w:r w:rsidR="00CF088D" w:rsidRPr="00AA3D5F">
        <w:rPr>
          <w:rFonts w:ascii="Arial" w:hAnsi="Arial" w:cs="Arial"/>
          <w:sz w:val="24"/>
          <w:szCs w:val="24"/>
        </w:rPr>
        <w:t>e Administração e</w:t>
      </w:r>
      <w:r w:rsidRPr="00AA3D5F">
        <w:rPr>
          <w:rFonts w:ascii="Arial" w:hAnsi="Arial" w:cs="Arial"/>
          <w:sz w:val="24"/>
          <w:szCs w:val="24"/>
        </w:rPr>
        <w:t xml:space="preserve"> Planejamento.</w:t>
      </w:r>
    </w:p>
    <w:p w14:paraId="02C7E7D0" w14:textId="77777777" w:rsidR="00D91DC0" w:rsidRPr="00AA3D5F" w:rsidRDefault="00D91DC0" w:rsidP="00E14A3B">
      <w:pPr>
        <w:spacing w:line="360" w:lineRule="auto"/>
        <w:jc w:val="both"/>
        <w:rPr>
          <w:rFonts w:ascii="Arial" w:hAnsi="Arial" w:cs="Arial"/>
          <w:sz w:val="24"/>
          <w:szCs w:val="24"/>
        </w:rPr>
      </w:pPr>
    </w:p>
    <w:p w14:paraId="0EA10AAA" w14:textId="4A14D820" w:rsidR="006758A6" w:rsidRDefault="00C72E74" w:rsidP="00E14A3B">
      <w:pPr>
        <w:spacing w:line="360" w:lineRule="auto"/>
        <w:jc w:val="both"/>
        <w:rPr>
          <w:rFonts w:ascii="Arial" w:hAnsi="Arial" w:cs="Arial"/>
          <w:b/>
          <w:sz w:val="24"/>
          <w:szCs w:val="24"/>
        </w:rPr>
      </w:pPr>
      <w:r w:rsidRPr="00AA3D5F">
        <w:rPr>
          <w:rFonts w:ascii="Arial" w:hAnsi="Arial" w:cs="Arial"/>
          <w:b/>
          <w:sz w:val="24"/>
          <w:szCs w:val="24"/>
        </w:rPr>
        <w:t>2.1.</w:t>
      </w:r>
      <w:r w:rsidRPr="00AA3D5F">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AA3D5F">
        <w:rPr>
          <w:rFonts w:ascii="Arial" w:hAnsi="Arial" w:cs="Arial"/>
          <w:b/>
          <w:sz w:val="24"/>
          <w:szCs w:val="24"/>
        </w:rPr>
        <w:t xml:space="preserve">  </w:t>
      </w:r>
    </w:p>
    <w:p w14:paraId="1CB41AFF" w14:textId="77777777" w:rsidR="00D91DC0" w:rsidRPr="00AA3D5F" w:rsidRDefault="00D91DC0" w:rsidP="00E14A3B">
      <w:pPr>
        <w:spacing w:line="360" w:lineRule="auto"/>
        <w:jc w:val="both"/>
        <w:rPr>
          <w:rFonts w:ascii="Arial" w:hAnsi="Arial" w:cs="Arial"/>
          <w:b/>
          <w:sz w:val="24"/>
          <w:szCs w:val="24"/>
        </w:rPr>
      </w:pPr>
    </w:p>
    <w:p w14:paraId="107AFDCE" w14:textId="5532883A" w:rsidR="00C72E74" w:rsidRPr="00AA3D5F" w:rsidRDefault="00C72E74" w:rsidP="00E14A3B">
      <w:pPr>
        <w:spacing w:line="360" w:lineRule="auto"/>
        <w:jc w:val="both"/>
        <w:rPr>
          <w:rFonts w:ascii="Arial" w:hAnsi="Arial" w:cs="Arial"/>
          <w:b/>
          <w:sz w:val="24"/>
          <w:szCs w:val="24"/>
        </w:rPr>
      </w:pPr>
      <w:r w:rsidRPr="00AA3D5F">
        <w:rPr>
          <w:rFonts w:ascii="Arial" w:hAnsi="Arial" w:cs="Arial"/>
          <w:b/>
          <w:sz w:val="24"/>
          <w:szCs w:val="24"/>
        </w:rPr>
        <w:t xml:space="preserve">2.2. </w:t>
      </w:r>
      <w:r w:rsidRPr="00AA3D5F">
        <w:rPr>
          <w:rFonts w:ascii="Arial" w:hAnsi="Arial" w:cs="Arial"/>
          <w:sz w:val="24"/>
          <w:szCs w:val="24"/>
        </w:rPr>
        <w:t xml:space="preserve">O atraso injustificado ou justificado, mas não aceito como tal pelo </w:t>
      </w:r>
      <w:r w:rsidRPr="00AA3D5F">
        <w:rPr>
          <w:rFonts w:ascii="Arial" w:hAnsi="Arial" w:cs="Arial"/>
          <w:b/>
          <w:sz w:val="24"/>
          <w:szCs w:val="24"/>
        </w:rPr>
        <w:t>MUNICÍPIO</w:t>
      </w:r>
      <w:r w:rsidRPr="00AA3D5F">
        <w:rPr>
          <w:rFonts w:ascii="Arial" w:hAnsi="Arial" w:cs="Arial"/>
          <w:sz w:val="24"/>
          <w:szCs w:val="24"/>
        </w:rPr>
        <w:t>, implicará nas disposições da cláusula 18 deste contrato.</w:t>
      </w:r>
    </w:p>
    <w:p w14:paraId="1C6817C2" w14:textId="77777777" w:rsidR="00951322" w:rsidRDefault="00951322" w:rsidP="00E14A3B">
      <w:pPr>
        <w:pStyle w:val="Ttulo2"/>
        <w:spacing w:before="0" w:after="0" w:line="360" w:lineRule="auto"/>
        <w:jc w:val="both"/>
        <w:rPr>
          <w:i w:val="0"/>
          <w:sz w:val="24"/>
          <w:szCs w:val="24"/>
        </w:rPr>
      </w:pPr>
    </w:p>
    <w:p w14:paraId="0F7ECB9E" w14:textId="43EAA927" w:rsidR="006758A6" w:rsidRPr="00AA3D5F" w:rsidRDefault="00C72E74" w:rsidP="00E14A3B">
      <w:pPr>
        <w:pStyle w:val="Ttulo2"/>
        <w:spacing w:before="0" w:after="0" w:line="360" w:lineRule="auto"/>
        <w:jc w:val="both"/>
        <w:rPr>
          <w:sz w:val="24"/>
          <w:szCs w:val="24"/>
        </w:rPr>
      </w:pPr>
      <w:r w:rsidRPr="00AA3D5F">
        <w:rPr>
          <w:i w:val="0"/>
          <w:sz w:val="24"/>
          <w:szCs w:val="24"/>
        </w:rPr>
        <w:t>TERCEIRA</w:t>
      </w:r>
      <w:r w:rsidR="00AB5606" w:rsidRPr="00AA3D5F">
        <w:rPr>
          <w:i w:val="0"/>
          <w:sz w:val="24"/>
          <w:szCs w:val="24"/>
        </w:rPr>
        <w:t>:</w:t>
      </w:r>
      <w:r w:rsidRPr="00AA3D5F">
        <w:rPr>
          <w:i w:val="0"/>
          <w:sz w:val="24"/>
          <w:szCs w:val="24"/>
        </w:rPr>
        <w:t xml:space="preserve"> </w:t>
      </w:r>
      <w:r w:rsidRPr="00AA3D5F">
        <w:rPr>
          <w:i w:val="0"/>
          <w:sz w:val="24"/>
          <w:szCs w:val="24"/>
          <w:u w:val="single"/>
        </w:rPr>
        <w:t>VALOR</w:t>
      </w:r>
      <w:r w:rsidRPr="00AA3D5F">
        <w:rPr>
          <w:i w:val="0"/>
          <w:sz w:val="24"/>
          <w:szCs w:val="24"/>
        </w:rPr>
        <w:t>:</w:t>
      </w:r>
      <w:r w:rsidRPr="00AA3D5F">
        <w:rPr>
          <w:sz w:val="24"/>
          <w:szCs w:val="24"/>
        </w:rPr>
        <w:t xml:space="preserve">        </w:t>
      </w:r>
    </w:p>
    <w:p w14:paraId="35D9C99F" w14:textId="4982D862"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Pela realização do objeto do presente contrato, o</w:t>
      </w:r>
      <w:r w:rsidRPr="00AA3D5F">
        <w:rPr>
          <w:rFonts w:ascii="Arial" w:hAnsi="Arial" w:cs="Arial"/>
          <w:b/>
          <w:sz w:val="24"/>
          <w:szCs w:val="24"/>
        </w:rPr>
        <w:t xml:space="preserve"> MUNICÍPIO</w:t>
      </w:r>
      <w:r w:rsidRPr="00AA3D5F">
        <w:rPr>
          <w:rFonts w:ascii="Arial" w:hAnsi="Arial" w:cs="Arial"/>
          <w:sz w:val="24"/>
          <w:szCs w:val="24"/>
        </w:rPr>
        <w:t xml:space="preserve"> pagará a </w:t>
      </w:r>
      <w:r w:rsidRPr="00AA3D5F">
        <w:rPr>
          <w:rFonts w:ascii="Arial" w:hAnsi="Arial" w:cs="Arial"/>
          <w:b/>
          <w:sz w:val="24"/>
          <w:szCs w:val="24"/>
        </w:rPr>
        <w:t>CONTRATADA</w:t>
      </w:r>
      <w:r w:rsidRPr="00AA3D5F">
        <w:rPr>
          <w:rFonts w:ascii="Arial" w:hAnsi="Arial" w:cs="Arial"/>
          <w:sz w:val="24"/>
          <w:szCs w:val="24"/>
        </w:rPr>
        <w:t>, a importância de R$.......(........), sendo: valor da mão-de-obra R$....(..............) e valor do material R$..................(.................) na forma disposta na cláusula 10 deste contrato.</w:t>
      </w:r>
    </w:p>
    <w:p w14:paraId="27849B3C" w14:textId="77777777" w:rsidR="00D91DC0" w:rsidRDefault="00D91DC0" w:rsidP="00E14A3B">
      <w:pPr>
        <w:spacing w:line="360" w:lineRule="auto"/>
        <w:jc w:val="both"/>
        <w:rPr>
          <w:rFonts w:ascii="Arial" w:hAnsi="Arial" w:cs="Arial"/>
          <w:sz w:val="24"/>
          <w:szCs w:val="24"/>
        </w:rPr>
      </w:pPr>
    </w:p>
    <w:p w14:paraId="702CD644" w14:textId="64017A04" w:rsidR="00C72E74" w:rsidRPr="00AA3D5F" w:rsidRDefault="00C72E74" w:rsidP="00E14A3B">
      <w:pPr>
        <w:pStyle w:val="Ttulo2"/>
        <w:spacing w:before="0" w:after="0" w:line="360" w:lineRule="auto"/>
        <w:jc w:val="both"/>
        <w:rPr>
          <w:i w:val="0"/>
          <w:sz w:val="24"/>
          <w:szCs w:val="24"/>
        </w:rPr>
      </w:pPr>
      <w:r w:rsidRPr="00AA3D5F">
        <w:rPr>
          <w:i w:val="0"/>
          <w:sz w:val="24"/>
          <w:szCs w:val="24"/>
        </w:rPr>
        <w:t>QUARTA</w:t>
      </w:r>
      <w:r w:rsidR="00646EF6" w:rsidRPr="00AA3D5F">
        <w:rPr>
          <w:i w:val="0"/>
          <w:sz w:val="24"/>
          <w:szCs w:val="24"/>
        </w:rPr>
        <w:t>:</w:t>
      </w:r>
      <w:r w:rsidRPr="00AA3D5F">
        <w:rPr>
          <w:i w:val="0"/>
          <w:sz w:val="24"/>
          <w:szCs w:val="24"/>
        </w:rPr>
        <w:t xml:space="preserve"> </w:t>
      </w:r>
      <w:r w:rsidRPr="00AA3D5F">
        <w:rPr>
          <w:i w:val="0"/>
          <w:sz w:val="24"/>
          <w:szCs w:val="24"/>
          <w:u w:val="single"/>
        </w:rPr>
        <w:t>DOTAÇÃO ORÇAMENTÁRIA</w:t>
      </w:r>
    </w:p>
    <w:p w14:paraId="66C3E924" w14:textId="04AD3C79" w:rsidR="00101F9A" w:rsidRDefault="00C72E74" w:rsidP="00951322">
      <w:pPr>
        <w:spacing w:line="360" w:lineRule="auto"/>
        <w:jc w:val="both"/>
        <w:rPr>
          <w:rFonts w:ascii="Arial" w:hAnsi="Arial" w:cs="Arial"/>
          <w:bCs/>
          <w:iCs/>
          <w:sz w:val="24"/>
          <w:szCs w:val="24"/>
        </w:rPr>
      </w:pPr>
      <w:r w:rsidRPr="00AA3D5F">
        <w:rPr>
          <w:rFonts w:ascii="Arial" w:hAnsi="Arial" w:cs="Arial"/>
          <w:sz w:val="24"/>
          <w:szCs w:val="24"/>
        </w:rPr>
        <w:t xml:space="preserve">As despesas decorrentes da execução da presente Obra correrão por conta </w:t>
      </w:r>
      <w:r w:rsidR="00951322">
        <w:rPr>
          <w:rFonts w:ascii="Arial" w:hAnsi="Arial" w:cs="Arial"/>
          <w:sz w:val="24"/>
          <w:szCs w:val="24"/>
        </w:rPr>
        <w:t xml:space="preserve">da </w:t>
      </w:r>
      <w:r w:rsidRPr="00AA3D5F">
        <w:rPr>
          <w:rFonts w:ascii="Arial" w:hAnsi="Arial" w:cs="Arial"/>
          <w:sz w:val="24"/>
          <w:szCs w:val="24"/>
        </w:rPr>
        <w:t>dotaç</w:t>
      </w:r>
      <w:r w:rsidR="006758A6" w:rsidRPr="00AA3D5F">
        <w:rPr>
          <w:rFonts w:ascii="Arial" w:hAnsi="Arial" w:cs="Arial"/>
          <w:sz w:val="24"/>
          <w:szCs w:val="24"/>
        </w:rPr>
        <w:t>ão</w:t>
      </w:r>
      <w:r w:rsidRPr="00AA3D5F">
        <w:rPr>
          <w:rFonts w:ascii="Arial" w:hAnsi="Arial" w:cs="Arial"/>
          <w:sz w:val="24"/>
          <w:szCs w:val="24"/>
        </w:rPr>
        <w:t xml:space="preserve"> orçamentária</w:t>
      </w:r>
      <w:r w:rsidR="00951322">
        <w:rPr>
          <w:rFonts w:ascii="Arial" w:hAnsi="Arial" w:cs="Arial"/>
          <w:sz w:val="24"/>
          <w:szCs w:val="24"/>
        </w:rPr>
        <w:t xml:space="preserve"> da</w:t>
      </w:r>
      <w:r w:rsidR="00951322" w:rsidRPr="00951322">
        <w:rPr>
          <w:rFonts w:ascii="Arial" w:hAnsi="Arial" w:cs="Arial"/>
          <w:sz w:val="24"/>
          <w:szCs w:val="24"/>
        </w:rPr>
        <w:t xml:space="preserve"> </w:t>
      </w:r>
      <w:r w:rsidR="00101F9A" w:rsidRPr="00951322">
        <w:rPr>
          <w:rFonts w:ascii="Arial" w:hAnsi="Arial" w:cs="Arial"/>
          <w:bCs/>
          <w:iCs/>
          <w:sz w:val="24"/>
          <w:szCs w:val="24"/>
        </w:rPr>
        <w:t>Secretaria Municipal de Obras, Transporte, Trânsito e Serviços Urbanos</w:t>
      </w:r>
      <w:r w:rsidR="00951322">
        <w:rPr>
          <w:rFonts w:ascii="Arial" w:hAnsi="Arial" w:cs="Arial"/>
          <w:bCs/>
          <w:iCs/>
          <w:sz w:val="24"/>
          <w:szCs w:val="24"/>
        </w:rPr>
        <w:t>.</w:t>
      </w:r>
    </w:p>
    <w:p w14:paraId="04F58E7B" w14:textId="77777777" w:rsidR="00D91DC0" w:rsidRDefault="00D91DC0" w:rsidP="00951322">
      <w:pPr>
        <w:spacing w:line="360" w:lineRule="auto"/>
        <w:jc w:val="both"/>
        <w:rPr>
          <w:rFonts w:ascii="Arial" w:hAnsi="Arial" w:cs="Arial"/>
          <w:bCs/>
          <w:iCs/>
          <w:sz w:val="24"/>
          <w:szCs w:val="24"/>
        </w:rPr>
      </w:pPr>
    </w:p>
    <w:p w14:paraId="40D7722A" w14:textId="77777777" w:rsidR="001C078F" w:rsidRDefault="001C078F" w:rsidP="00E14A3B">
      <w:pPr>
        <w:pStyle w:val="Ttulo2"/>
        <w:spacing w:before="0" w:after="0" w:line="360" w:lineRule="auto"/>
        <w:jc w:val="both"/>
        <w:rPr>
          <w:i w:val="0"/>
          <w:sz w:val="24"/>
          <w:szCs w:val="24"/>
        </w:rPr>
      </w:pPr>
    </w:p>
    <w:p w14:paraId="419FE190" w14:textId="54BBB9E5" w:rsidR="00C72E74" w:rsidRPr="00AA3D5F" w:rsidRDefault="00C72E74" w:rsidP="00E14A3B">
      <w:pPr>
        <w:pStyle w:val="Ttulo2"/>
        <w:spacing w:before="0" w:after="0" w:line="360" w:lineRule="auto"/>
        <w:jc w:val="both"/>
        <w:rPr>
          <w:i w:val="0"/>
          <w:sz w:val="24"/>
          <w:szCs w:val="24"/>
        </w:rPr>
      </w:pPr>
      <w:r w:rsidRPr="00AA3D5F">
        <w:rPr>
          <w:i w:val="0"/>
          <w:sz w:val="24"/>
          <w:szCs w:val="24"/>
        </w:rPr>
        <w:t>QUINTA</w:t>
      </w:r>
      <w:r w:rsidR="00646EF6" w:rsidRPr="00AA3D5F">
        <w:rPr>
          <w:i w:val="0"/>
          <w:sz w:val="24"/>
          <w:szCs w:val="24"/>
        </w:rPr>
        <w:t>:</w:t>
      </w:r>
      <w:r w:rsidRPr="00AA3D5F">
        <w:rPr>
          <w:i w:val="0"/>
          <w:sz w:val="24"/>
          <w:szCs w:val="24"/>
        </w:rPr>
        <w:t xml:space="preserve"> </w:t>
      </w:r>
      <w:r w:rsidRPr="00AA3D5F">
        <w:rPr>
          <w:i w:val="0"/>
          <w:sz w:val="24"/>
          <w:szCs w:val="24"/>
          <w:u w:val="single"/>
        </w:rPr>
        <w:t>SUBEMPREITADA</w:t>
      </w:r>
    </w:p>
    <w:p w14:paraId="2D9D3A4A" w14:textId="38FE75C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CONTRATADA</w:t>
      </w:r>
      <w:r w:rsidRPr="00AA3D5F">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AA3D5F">
        <w:rPr>
          <w:rFonts w:ascii="Arial" w:hAnsi="Arial" w:cs="Arial"/>
          <w:b/>
          <w:sz w:val="24"/>
          <w:szCs w:val="24"/>
        </w:rPr>
        <w:t xml:space="preserve"> CONTRATADA</w:t>
      </w:r>
      <w:r w:rsidRPr="00AA3D5F">
        <w:rPr>
          <w:rFonts w:ascii="Arial" w:hAnsi="Arial" w:cs="Arial"/>
          <w:sz w:val="24"/>
          <w:szCs w:val="24"/>
        </w:rPr>
        <w:t>.</w:t>
      </w:r>
    </w:p>
    <w:p w14:paraId="27BFC769" w14:textId="2904674A" w:rsidR="00C72E74" w:rsidRPr="00AA3D5F" w:rsidRDefault="00B85ECA" w:rsidP="00E14A3B">
      <w:pPr>
        <w:spacing w:line="360" w:lineRule="auto"/>
        <w:jc w:val="both"/>
        <w:rPr>
          <w:rFonts w:ascii="Arial" w:hAnsi="Arial" w:cs="Arial"/>
          <w:sz w:val="24"/>
          <w:szCs w:val="24"/>
        </w:rPr>
      </w:pPr>
      <w:r w:rsidRPr="00AA3D5F">
        <w:rPr>
          <w:rFonts w:ascii="Arial" w:hAnsi="Arial" w:cs="Arial"/>
          <w:sz w:val="24"/>
          <w:szCs w:val="24"/>
        </w:rPr>
        <w:t>5</w:t>
      </w:r>
      <w:r w:rsidR="00C72E74" w:rsidRPr="00AA3D5F">
        <w:rPr>
          <w:rFonts w:ascii="Arial" w:hAnsi="Arial" w:cs="Arial"/>
          <w:sz w:val="24"/>
          <w:szCs w:val="24"/>
        </w:rPr>
        <w:t>.1. Todos os equipamentos, inclusive os de uso pessoal, ferramentas, EPIs, maquinários, despesas de instalação, custo de pessoal, previdenciárias e outras acessórias,</w:t>
      </w:r>
      <w:r w:rsidR="005C6EFA" w:rsidRPr="00AA3D5F">
        <w:rPr>
          <w:rFonts w:ascii="Arial" w:hAnsi="Arial" w:cs="Arial"/>
          <w:sz w:val="24"/>
          <w:szCs w:val="24"/>
        </w:rPr>
        <w:t xml:space="preserve"> </w:t>
      </w:r>
      <w:r w:rsidR="00C72E74" w:rsidRPr="00AA3D5F">
        <w:rPr>
          <w:rFonts w:ascii="Arial" w:hAnsi="Arial" w:cs="Arial"/>
          <w:sz w:val="24"/>
          <w:szCs w:val="24"/>
        </w:rPr>
        <w:t xml:space="preserve">relativas </w:t>
      </w:r>
      <w:r w:rsidR="00CF088D" w:rsidRPr="00AA3D5F">
        <w:rPr>
          <w:rFonts w:ascii="Arial" w:hAnsi="Arial" w:cs="Arial"/>
          <w:sz w:val="24"/>
          <w:szCs w:val="24"/>
        </w:rPr>
        <w:t>a prestação de serviços, inclusive de manutenção, correrá</w:t>
      </w:r>
      <w:r w:rsidR="00C72E74" w:rsidRPr="00AA3D5F">
        <w:rPr>
          <w:rFonts w:ascii="Arial" w:hAnsi="Arial" w:cs="Arial"/>
          <w:sz w:val="24"/>
          <w:szCs w:val="24"/>
        </w:rPr>
        <w:t xml:space="preserve"> por conta da </w:t>
      </w:r>
      <w:r w:rsidR="00C72E74" w:rsidRPr="00AA3D5F">
        <w:rPr>
          <w:rFonts w:ascii="Arial" w:hAnsi="Arial" w:cs="Arial"/>
          <w:b/>
          <w:sz w:val="24"/>
          <w:szCs w:val="24"/>
        </w:rPr>
        <w:t>CONTRATADA</w:t>
      </w:r>
      <w:r w:rsidR="00C72E74" w:rsidRPr="00AA3D5F">
        <w:rPr>
          <w:rFonts w:ascii="Arial" w:hAnsi="Arial" w:cs="Arial"/>
          <w:sz w:val="24"/>
          <w:szCs w:val="24"/>
        </w:rPr>
        <w:t>.</w:t>
      </w:r>
    </w:p>
    <w:p w14:paraId="0351D453" w14:textId="77777777" w:rsidR="00047A3D" w:rsidRPr="00AA3D5F" w:rsidRDefault="00047A3D" w:rsidP="00E14A3B">
      <w:pPr>
        <w:spacing w:line="360" w:lineRule="auto"/>
        <w:jc w:val="both"/>
        <w:rPr>
          <w:rFonts w:ascii="Arial" w:hAnsi="Arial" w:cs="Arial"/>
          <w:sz w:val="24"/>
          <w:szCs w:val="24"/>
        </w:rPr>
      </w:pPr>
    </w:p>
    <w:p w14:paraId="754B2B12" w14:textId="3F6DED62" w:rsidR="00C72E74" w:rsidRPr="00AA3D5F" w:rsidRDefault="00C72E74" w:rsidP="00E14A3B">
      <w:pPr>
        <w:pStyle w:val="Ttulo2"/>
        <w:spacing w:before="0" w:after="0" w:line="360" w:lineRule="auto"/>
        <w:jc w:val="both"/>
        <w:rPr>
          <w:i w:val="0"/>
          <w:sz w:val="24"/>
          <w:szCs w:val="24"/>
        </w:rPr>
      </w:pPr>
      <w:r w:rsidRPr="00AA3D5F">
        <w:rPr>
          <w:i w:val="0"/>
          <w:sz w:val="24"/>
          <w:szCs w:val="24"/>
        </w:rPr>
        <w:t>SEXTA</w:t>
      </w:r>
      <w:r w:rsidR="00646EF6" w:rsidRPr="00AA3D5F">
        <w:rPr>
          <w:i w:val="0"/>
          <w:sz w:val="24"/>
          <w:szCs w:val="24"/>
        </w:rPr>
        <w:t>:</w:t>
      </w:r>
      <w:r w:rsidRPr="00AA3D5F">
        <w:rPr>
          <w:i w:val="0"/>
          <w:sz w:val="24"/>
          <w:szCs w:val="24"/>
        </w:rPr>
        <w:t xml:space="preserve"> </w:t>
      </w:r>
      <w:r w:rsidRPr="00AA3D5F">
        <w:rPr>
          <w:i w:val="0"/>
          <w:sz w:val="24"/>
          <w:szCs w:val="24"/>
          <w:u w:val="single"/>
        </w:rPr>
        <w:t>MATERIAL POR CONTA DA CONTRATADA</w:t>
      </w:r>
    </w:p>
    <w:p w14:paraId="5FC05736"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AA3D5F">
        <w:rPr>
          <w:rFonts w:ascii="Arial" w:hAnsi="Arial" w:cs="Arial"/>
          <w:sz w:val="24"/>
          <w:szCs w:val="24"/>
        </w:rPr>
        <w:t>M</w:t>
      </w:r>
      <w:r w:rsidRPr="00AA3D5F">
        <w:rPr>
          <w:rFonts w:ascii="Arial" w:hAnsi="Arial" w:cs="Arial"/>
          <w:sz w:val="24"/>
          <w:szCs w:val="24"/>
        </w:rPr>
        <w:t xml:space="preserve">emorial </w:t>
      </w:r>
      <w:r w:rsidR="00646254" w:rsidRPr="00AA3D5F">
        <w:rPr>
          <w:rFonts w:ascii="Arial" w:hAnsi="Arial" w:cs="Arial"/>
          <w:sz w:val="24"/>
          <w:szCs w:val="24"/>
        </w:rPr>
        <w:t>D</w:t>
      </w:r>
      <w:r w:rsidRPr="00AA3D5F">
        <w:rPr>
          <w:rFonts w:ascii="Arial" w:hAnsi="Arial" w:cs="Arial"/>
          <w:sz w:val="24"/>
          <w:szCs w:val="24"/>
        </w:rPr>
        <w:t>escritivo.</w:t>
      </w:r>
    </w:p>
    <w:p w14:paraId="193E9777" w14:textId="77777777" w:rsidR="00E035CA" w:rsidRPr="00AA3D5F" w:rsidRDefault="00E035CA" w:rsidP="00E14A3B">
      <w:pPr>
        <w:pStyle w:val="Ttulo2"/>
        <w:spacing w:before="0" w:after="0" w:line="360" w:lineRule="auto"/>
        <w:jc w:val="both"/>
        <w:rPr>
          <w:i w:val="0"/>
          <w:sz w:val="24"/>
          <w:szCs w:val="24"/>
        </w:rPr>
      </w:pPr>
    </w:p>
    <w:p w14:paraId="28798B3E" w14:textId="7CAD23AD" w:rsidR="00C72E74" w:rsidRPr="00AA3D5F" w:rsidRDefault="00C72E74" w:rsidP="00E14A3B">
      <w:pPr>
        <w:pStyle w:val="Ttulo2"/>
        <w:spacing w:before="0" w:after="0" w:line="360" w:lineRule="auto"/>
        <w:jc w:val="both"/>
        <w:rPr>
          <w:i w:val="0"/>
          <w:sz w:val="24"/>
          <w:szCs w:val="24"/>
        </w:rPr>
      </w:pPr>
      <w:r w:rsidRPr="00AA3D5F">
        <w:rPr>
          <w:i w:val="0"/>
          <w:sz w:val="24"/>
          <w:szCs w:val="24"/>
        </w:rPr>
        <w:t>SÉTIMA</w:t>
      </w:r>
      <w:r w:rsidR="00646EF6" w:rsidRPr="00AA3D5F">
        <w:rPr>
          <w:i w:val="0"/>
          <w:sz w:val="24"/>
          <w:szCs w:val="24"/>
        </w:rPr>
        <w:t>:</w:t>
      </w:r>
      <w:r w:rsidRPr="00AA3D5F">
        <w:rPr>
          <w:i w:val="0"/>
          <w:sz w:val="24"/>
          <w:szCs w:val="24"/>
        </w:rPr>
        <w:t xml:space="preserve"> </w:t>
      </w:r>
      <w:r w:rsidRPr="00AA3D5F">
        <w:rPr>
          <w:i w:val="0"/>
          <w:sz w:val="24"/>
          <w:szCs w:val="24"/>
          <w:u w:val="single"/>
        </w:rPr>
        <w:t>ESCLARECIMENTO E CONSULTAS</w:t>
      </w:r>
    </w:p>
    <w:p w14:paraId="59DF8996" w14:textId="11456E33"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As consultas e esclarecimentos deverão ser feitas por escrito e registradas no Diário de Obras, tendo sua resposta da mesma forma.</w:t>
      </w:r>
    </w:p>
    <w:p w14:paraId="2FA15652" w14:textId="77777777" w:rsidR="00E035CA" w:rsidRPr="00AA3D5F" w:rsidRDefault="00E035CA" w:rsidP="00E14A3B">
      <w:pPr>
        <w:spacing w:line="360" w:lineRule="auto"/>
        <w:jc w:val="both"/>
        <w:rPr>
          <w:rFonts w:ascii="Arial" w:hAnsi="Arial" w:cs="Arial"/>
          <w:sz w:val="24"/>
          <w:szCs w:val="24"/>
        </w:rPr>
      </w:pPr>
    </w:p>
    <w:p w14:paraId="6162A77B" w14:textId="45E2F33E" w:rsidR="006758A6" w:rsidRPr="00AA3D5F" w:rsidRDefault="00C72E74" w:rsidP="00E14A3B">
      <w:pPr>
        <w:pStyle w:val="Ttulo2"/>
        <w:spacing w:before="0" w:after="0" w:line="360" w:lineRule="auto"/>
        <w:jc w:val="both"/>
        <w:rPr>
          <w:i w:val="0"/>
          <w:sz w:val="24"/>
          <w:szCs w:val="24"/>
          <w:u w:val="single"/>
        </w:rPr>
      </w:pPr>
      <w:r w:rsidRPr="00AA3D5F">
        <w:rPr>
          <w:i w:val="0"/>
          <w:sz w:val="24"/>
          <w:szCs w:val="24"/>
        </w:rPr>
        <w:t>OITAVA</w:t>
      </w:r>
      <w:r w:rsidR="00646EF6" w:rsidRPr="00AA3D5F">
        <w:rPr>
          <w:i w:val="0"/>
          <w:sz w:val="24"/>
          <w:szCs w:val="24"/>
        </w:rPr>
        <w:t>:</w:t>
      </w:r>
      <w:r w:rsidRPr="00AA3D5F">
        <w:rPr>
          <w:i w:val="0"/>
          <w:sz w:val="24"/>
          <w:szCs w:val="24"/>
        </w:rPr>
        <w:t xml:space="preserve"> </w:t>
      </w:r>
      <w:r w:rsidRPr="00AA3D5F">
        <w:rPr>
          <w:i w:val="0"/>
          <w:sz w:val="24"/>
          <w:szCs w:val="24"/>
          <w:u w:val="single"/>
        </w:rPr>
        <w:t>SUPERVISÃO DOS SERVIÇOS</w:t>
      </w:r>
    </w:p>
    <w:p w14:paraId="56DB5FFE" w14:textId="24438549" w:rsidR="006758A6"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A supervisão dos serviços será solicitada pela </w:t>
      </w:r>
      <w:r w:rsidRPr="00AA3D5F">
        <w:rPr>
          <w:rFonts w:ascii="Arial" w:hAnsi="Arial" w:cs="Arial"/>
          <w:b/>
          <w:sz w:val="24"/>
          <w:szCs w:val="24"/>
        </w:rPr>
        <w:t>CONTRATADA</w:t>
      </w:r>
      <w:r w:rsidRPr="00AA3D5F">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4D5CF4B2" w14:textId="77777777" w:rsidR="001C078F" w:rsidRPr="00AA3D5F" w:rsidRDefault="001C078F" w:rsidP="00E14A3B">
      <w:pPr>
        <w:tabs>
          <w:tab w:val="left" w:pos="882"/>
        </w:tabs>
        <w:spacing w:line="360" w:lineRule="auto"/>
        <w:jc w:val="both"/>
        <w:rPr>
          <w:rFonts w:ascii="Arial" w:hAnsi="Arial" w:cs="Arial"/>
          <w:sz w:val="24"/>
          <w:szCs w:val="24"/>
        </w:rPr>
      </w:pPr>
    </w:p>
    <w:p w14:paraId="1871002E" w14:textId="4B666CAB" w:rsidR="00C72E74" w:rsidRDefault="00C72E74" w:rsidP="00E14A3B">
      <w:pPr>
        <w:tabs>
          <w:tab w:val="left" w:pos="882"/>
        </w:tabs>
        <w:spacing w:line="360" w:lineRule="auto"/>
        <w:jc w:val="both"/>
        <w:rPr>
          <w:rFonts w:ascii="Arial" w:hAnsi="Arial" w:cs="Arial"/>
          <w:sz w:val="24"/>
          <w:szCs w:val="24"/>
        </w:rPr>
      </w:pPr>
      <w:r w:rsidRPr="00AA3D5F">
        <w:rPr>
          <w:rFonts w:ascii="Arial" w:hAnsi="Arial" w:cs="Arial"/>
          <w:sz w:val="24"/>
          <w:szCs w:val="24"/>
        </w:rPr>
        <w:t xml:space="preserve">8.1. Haverá inspeções de rotina por servidor qualificado do Município, quanto ao andamento da obra, independente da solicitação da </w:t>
      </w:r>
      <w:r w:rsidRPr="00AA3D5F">
        <w:rPr>
          <w:rFonts w:ascii="Arial" w:hAnsi="Arial" w:cs="Arial"/>
          <w:b/>
          <w:sz w:val="24"/>
          <w:szCs w:val="24"/>
        </w:rPr>
        <w:t>CONTRATADA</w:t>
      </w:r>
      <w:r w:rsidRPr="00AA3D5F">
        <w:rPr>
          <w:rFonts w:ascii="Arial" w:hAnsi="Arial" w:cs="Arial"/>
          <w:sz w:val="24"/>
          <w:szCs w:val="24"/>
        </w:rPr>
        <w:t>, e este, se obriga a manter um responsável residente, para dirimir dúvidas quanto aos serviços que estão sendo executados, bem como, quanto ao material empregado.</w:t>
      </w:r>
    </w:p>
    <w:p w14:paraId="3363A913" w14:textId="77777777" w:rsidR="00D91DC0" w:rsidRPr="00AA3D5F" w:rsidRDefault="00D91DC0" w:rsidP="00E14A3B">
      <w:pPr>
        <w:tabs>
          <w:tab w:val="left" w:pos="882"/>
        </w:tabs>
        <w:spacing w:line="360" w:lineRule="auto"/>
        <w:jc w:val="both"/>
        <w:rPr>
          <w:rFonts w:ascii="Arial" w:hAnsi="Arial" w:cs="Arial"/>
          <w:sz w:val="24"/>
          <w:szCs w:val="24"/>
        </w:rPr>
      </w:pPr>
    </w:p>
    <w:p w14:paraId="40D88487" w14:textId="77777777" w:rsidR="001C078F" w:rsidRDefault="001C078F" w:rsidP="00E14A3B">
      <w:pPr>
        <w:pStyle w:val="Ttulo2"/>
        <w:spacing w:before="0" w:after="0" w:line="360" w:lineRule="auto"/>
        <w:jc w:val="both"/>
        <w:rPr>
          <w:i w:val="0"/>
          <w:sz w:val="24"/>
          <w:szCs w:val="24"/>
        </w:rPr>
      </w:pPr>
    </w:p>
    <w:p w14:paraId="79C2C0DA" w14:textId="02242CD4" w:rsidR="00C72E74" w:rsidRPr="00AA3D5F" w:rsidRDefault="00C72E74" w:rsidP="00E14A3B">
      <w:pPr>
        <w:pStyle w:val="Ttulo2"/>
        <w:spacing w:before="0" w:after="0" w:line="360" w:lineRule="auto"/>
        <w:jc w:val="both"/>
        <w:rPr>
          <w:i w:val="0"/>
          <w:sz w:val="24"/>
          <w:szCs w:val="24"/>
        </w:rPr>
      </w:pPr>
      <w:r w:rsidRPr="00AA3D5F">
        <w:rPr>
          <w:i w:val="0"/>
          <w:sz w:val="24"/>
          <w:szCs w:val="24"/>
        </w:rPr>
        <w:t>NONA</w:t>
      </w:r>
      <w:r w:rsidR="00646EF6" w:rsidRPr="00AA3D5F">
        <w:rPr>
          <w:i w:val="0"/>
          <w:sz w:val="24"/>
          <w:szCs w:val="24"/>
        </w:rPr>
        <w:t>:</w:t>
      </w:r>
      <w:r w:rsidRPr="00AA3D5F">
        <w:rPr>
          <w:i w:val="0"/>
          <w:sz w:val="24"/>
          <w:szCs w:val="24"/>
        </w:rPr>
        <w:t xml:space="preserve"> </w:t>
      </w:r>
      <w:r w:rsidRPr="00AA3D5F">
        <w:rPr>
          <w:i w:val="0"/>
          <w:sz w:val="24"/>
          <w:szCs w:val="24"/>
          <w:u w:val="single"/>
        </w:rPr>
        <w:t>ALTERAÇÕES CONTRATUAIS</w:t>
      </w:r>
    </w:p>
    <w:p w14:paraId="3F6D725E" w14:textId="4D60FBC5"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Poderão ocorrer alterações de serviço e, consequentemente, de valor, se acontecerem fatores supervenientes que os justifiquem, nos termos do Art. </w:t>
      </w:r>
      <w:r w:rsidR="00137F37" w:rsidRPr="00AA3D5F">
        <w:rPr>
          <w:rFonts w:ascii="Arial" w:hAnsi="Arial" w:cs="Arial"/>
          <w:sz w:val="24"/>
          <w:szCs w:val="24"/>
        </w:rPr>
        <w:t>124</w:t>
      </w:r>
      <w:r w:rsidRPr="00AA3D5F">
        <w:rPr>
          <w:rFonts w:ascii="Arial" w:hAnsi="Arial" w:cs="Arial"/>
          <w:sz w:val="24"/>
          <w:szCs w:val="24"/>
        </w:rPr>
        <w:t xml:space="preserve"> da Lei </w:t>
      </w:r>
      <w:r w:rsidR="00137F37" w:rsidRPr="00AA3D5F">
        <w:rPr>
          <w:rFonts w:ascii="Arial" w:hAnsi="Arial" w:cs="Arial"/>
          <w:sz w:val="24"/>
          <w:szCs w:val="24"/>
        </w:rPr>
        <w:t>14</w:t>
      </w:r>
      <w:r w:rsidRPr="00AA3D5F">
        <w:rPr>
          <w:rFonts w:ascii="Arial" w:hAnsi="Arial" w:cs="Arial"/>
          <w:sz w:val="24"/>
          <w:szCs w:val="24"/>
        </w:rPr>
        <w:t>.</w:t>
      </w:r>
      <w:r w:rsidR="00137F37" w:rsidRPr="00AA3D5F">
        <w:rPr>
          <w:rFonts w:ascii="Arial" w:hAnsi="Arial" w:cs="Arial"/>
          <w:sz w:val="24"/>
          <w:szCs w:val="24"/>
        </w:rPr>
        <w:t>133</w:t>
      </w:r>
      <w:r w:rsidRPr="00AA3D5F">
        <w:rPr>
          <w:rFonts w:ascii="Arial" w:hAnsi="Arial" w:cs="Arial"/>
          <w:sz w:val="24"/>
          <w:szCs w:val="24"/>
        </w:rPr>
        <w:t>/</w:t>
      </w:r>
      <w:r w:rsidR="00137F37" w:rsidRPr="00AA3D5F">
        <w:rPr>
          <w:rFonts w:ascii="Arial" w:hAnsi="Arial" w:cs="Arial"/>
          <w:sz w:val="24"/>
          <w:szCs w:val="24"/>
        </w:rPr>
        <w:t>2021</w:t>
      </w:r>
      <w:r w:rsidRPr="00AA3D5F">
        <w:rPr>
          <w:rFonts w:ascii="Arial" w:hAnsi="Arial" w:cs="Arial"/>
          <w:sz w:val="24"/>
          <w:szCs w:val="24"/>
        </w:rPr>
        <w:t>.</w:t>
      </w:r>
    </w:p>
    <w:p w14:paraId="1CA7A569" w14:textId="77777777" w:rsidR="001C078F" w:rsidRPr="00AA3D5F" w:rsidRDefault="001C078F" w:rsidP="00E14A3B">
      <w:pPr>
        <w:spacing w:line="360" w:lineRule="auto"/>
        <w:jc w:val="both"/>
        <w:rPr>
          <w:rFonts w:ascii="Arial" w:hAnsi="Arial" w:cs="Arial"/>
          <w:sz w:val="24"/>
          <w:szCs w:val="24"/>
        </w:rPr>
      </w:pPr>
    </w:p>
    <w:p w14:paraId="19B6A5CB" w14:textId="4480D809" w:rsidR="00C72E74" w:rsidRPr="00AA3D5F" w:rsidRDefault="00C72E74" w:rsidP="00E14A3B">
      <w:pPr>
        <w:pStyle w:val="Ttulo2"/>
        <w:spacing w:before="0" w:after="0" w:line="360" w:lineRule="auto"/>
        <w:jc w:val="both"/>
        <w:rPr>
          <w:i w:val="0"/>
          <w:sz w:val="24"/>
          <w:szCs w:val="24"/>
        </w:rPr>
      </w:pPr>
      <w:r w:rsidRPr="00AA3D5F">
        <w:rPr>
          <w:i w:val="0"/>
          <w:sz w:val="24"/>
          <w:szCs w:val="24"/>
        </w:rPr>
        <w:t>DÉCIMA</w:t>
      </w:r>
      <w:r w:rsidR="00646EF6" w:rsidRPr="00AA3D5F">
        <w:rPr>
          <w:i w:val="0"/>
          <w:sz w:val="24"/>
          <w:szCs w:val="24"/>
        </w:rPr>
        <w:t xml:space="preserve">: </w:t>
      </w:r>
      <w:r w:rsidRPr="00AA3D5F">
        <w:rPr>
          <w:i w:val="0"/>
          <w:sz w:val="24"/>
          <w:szCs w:val="24"/>
          <w:u w:val="single"/>
        </w:rPr>
        <w:t>CONDIÇÕES E FORMA DE PAGAMENTO</w:t>
      </w:r>
    </w:p>
    <w:p w14:paraId="41A23B1B" w14:textId="559A2E1B" w:rsidR="00F72B86" w:rsidRDefault="00646EF6" w:rsidP="00951322">
      <w:pPr>
        <w:spacing w:line="360" w:lineRule="auto"/>
        <w:ind w:right="-170"/>
        <w:jc w:val="both"/>
        <w:rPr>
          <w:rFonts w:ascii="Arial" w:eastAsia="MS Mincho" w:hAnsi="Arial" w:cs="Arial"/>
          <w:sz w:val="24"/>
          <w:szCs w:val="24"/>
        </w:rPr>
      </w:pPr>
      <w:r w:rsidRPr="00AA3D5F">
        <w:rPr>
          <w:rFonts w:ascii="Arial" w:hAnsi="Arial" w:cs="Arial"/>
          <w:sz w:val="24"/>
          <w:szCs w:val="24"/>
        </w:rPr>
        <w:t xml:space="preserve">10.1. </w:t>
      </w:r>
      <w:r w:rsidRPr="00AA3D5F">
        <w:rPr>
          <w:rFonts w:ascii="Arial" w:eastAsia="MS Mincho" w:hAnsi="Arial" w:cs="Arial"/>
          <w:sz w:val="24"/>
          <w:szCs w:val="24"/>
        </w:rPr>
        <w:t>Os pagamentos ocorrerão a contar do recebimento da fatura acompanhada da planilha de medição, aprovada pelo servidor responsável pela fiscalização do contrato e pelo Secretário Municipal de Obras</w:t>
      </w:r>
      <w:r w:rsidR="00F72B86" w:rsidRPr="00AA3D5F">
        <w:rPr>
          <w:rFonts w:ascii="Arial" w:eastAsia="MS Mincho" w:hAnsi="Arial" w:cs="Arial"/>
          <w:sz w:val="24"/>
          <w:szCs w:val="24"/>
        </w:rPr>
        <w:t>.</w:t>
      </w:r>
    </w:p>
    <w:p w14:paraId="2996B1AD" w14:textId="2B40C4F3" w:rsidR="00646EF6" w:rsidRPr="00AA3D5F" w:rsidRDefault="00646EF6" w:rsidP="00E14A3B">
      <w:pPr>
        <w:tabs>
          <w:tab w:val="left" w:pos="1134"/>
        </w:tabs>
        <w:spacing w:line="360" w:lineRule="auto"/>
        <w:jc w:val="both"/>
        <w:rPr>
          <w:rFonts w:ascii="Arial" w:hAnsi="Arial" w:cs="Arial"/>
          <w:b/>
          <w:sz w:val="24"/>
          <w:szCs w:val="24"/>
        </w:rPr>
      </w:pPr>
      <w:r w:rsidRPr="00AA3D5F">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AA3D5F">
        <w:rPr>
          <w:rFonts w:ascii="Arial" w:hAnsi="Arial" w:cs="Arial"/>
          <w:b/>
          <w:sz w:val="24"/>
          <w:szCs w:val="24"/>
        </w:rPr>
        <w:t xml:space="preserve"> </w:t>
      </w:r>
    </w:p>
    <w:p w14:paraId="152B03A8" w14:textId="7D6EA0F5"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10.3. Serão processadas as retenções tributárias e previdenciárias nos termos da legislação que regula a matéria.</w:t>
      </w:r>
    </w:p>
    <w:p w14:paraId="2E37F449" w14:textId="1B305AA3" w:rsidR="00646EF6" w:rsidRPr="00AA3D5F" w:rsidRDefault="00646EF6" w:rsidP="00E14A3B">
      <w:pPr>
        <w:spacing w:line="360" w:lineRule="auto"/>
        <w:jc w:val="both"/>
        <w:rPr>
          <w:rFonts w:ascii="Arial" w:hAnsi="Arial" w:cs="Arial"/>
          <w:b/>
          <w:sz w:val="24"/>
          <w:szCs w:val="24"/>
        </w:rPr>
      </w:pPr>
      <w:r w:rsidRPr="00AA3D5F">
        <w:rPr>
          <w:rFonts w:ascii="Arial" w:hAnsi="Arial" w:cs="Arial"/>
          <w:sz w:val="24"/>
          <w:szCs w:val="24"/>
        </w:rPr>
        <w:t>10.4. A nota fiscal/fatura emitida pelo fornecedor deverá conter, em local de fácil visualização, a indicação do número do processo e o número d</w:t>
      </w:r>
      <w:r w:rsidR="001F4679" w:rsidRPr="00AA3D5F">
        <w:rPr>
          <w:rFonts w:ascii="Arial" w:hAnsi="Arial" w:cs="Arial"/>
          <w:sz w:val="24"/>
          <w:szCs w:val="24"/>
        </w:rPr>
        <w:t>a</w:t>
      </w:r>
      <w:r w:rsidRPr="00AA3D5F">
        <w:rPr>
          <w:rFonts w:ascii="Arial" w:hAnsi="Arial" w:cs="Arial"/>
          <w:sz w:val="24"/>
          <w:szCs w:val="24"/>
        </w:rPr>
        <w:t xml:space="preserve"> </w:t>
      </w:r>
      <w:r w:rsidR="001F4679" w:rsidRPr="00AA3D5F">
        <w:rPr>
          <w:rFonts w:ascii="Arial" w:hAnsi="Arial" w:cs="Arial"/>
          <w:sz w:val="24"/>
          <w:szCs w:val="24"/>
        </w:rPr>
        <w:t>Concorrência</w:t>
      </w:r>
      <w:r w:rsidRPr="00AA3D5F">
        <w:rPr>
          <w:rFonts w:ascii="Arial" w:hAnsi="Arial" w:cs="Arial"/>
          <w:sz w:val="24"/>
          <w:szCs w:val="24"/>
        </w:rPr>
        <w:t>, a fim de acelerar o trâmite de recebimento do material e posterior liberação do documento fiscal para pagamento.</w:t>
      </w:r>
    </w:p>
    <w:p w14:paraId="5B8ACD55" w14:textId="42441571" w:rsidR="005E6E86" w:rsidRPr="00AA3D5F" w:rsidRDefault="005E6E86" w:rsidP="00E14A3B">
      <w:pPr>
        <w:spacing w:line="360" w:lineRule="auto"/>
        <w:jc w:val="both"/>
        <w:rPr>
          <w:rFonts w:ascii="Arial" w:hAnsi="Arial" w:cs="Arial"/>
          <w:sz w:val="24"/>
          <w:szCs w:val="24"/>
        </w:rPr>
      </w:pPr>
    </w:p>
    <w:p w14:paraId="459C5BE7" w14:textId="139C57B1" w:rsidR="006758A6" w:rsidRPr="00AA3D5F" w:rsidRDefault="00C72E74" w:rsidP="00E14A3B">
      <w:pPr>
        <w:spacing w:line="360" w:lineRule="auto"/>
        <w:jc w:val="both"/>
        <w:rPr>
          <w:rFonts w:ascii="Arial" w:hAnsi="Arial" w:cs="Arial"/>
          <w:b/>
          <w:i/>
          <w:sz w:val="24"/>
          <w:szCs w:val="24"/>
        </w:rPr>
      </w:pPr>
      <w:r w:rsidRPr="00AA3D5F">
        <w:rPr>
          <w:rFonts w:ascii="Arial" w:hAnsi="Arial" w:cs="Arial"/>
          <w:b/>
          <w:sz w:val="24"/>
          <w:szCs w:val="24"/>
        </w:rPr>
        <w:t>DÉCIMA PRIMEIRA</w:t>
      </w:r>
      <w:r w:rsidR="00646EF6" w:rsidRPr="00AA3D5F">
        <w:rPr>
          <w:rFonts w:ascii="Arial" w:hAnsi="Arial" w:cs="Arial"/>
          <w:b/>
          <w:sz w:val="24"/>
          <w:szCs w:val="24"/>
        </w:rPr>
        <w:t>:</w:t>
      </w:r>
      <w:r w:rsidRPr="00AA3D5F">
        <w:rPr>
          <w:rFonts w:ascii="Arial" w:hAnsi="Arial" w:cs="Arial"/>
          <w:b/>
          <w:sz w:val="24"/>
          <w:szCs w:val="24"/>
        </w:rPr>
        <w:t xml:space="preserve"> </w:t>
      </w:r>
      <w:r w:rsidRPr="00AA3D5F">
        <w:rPr>
          <w:rFonts w:ascii="Arial" w:hAnsi="Arial" w:cs="Arial"/>
          <w:b/>
          <w:sz w:val="24"/>
          <w:szCs w:val="24"/>
          <w:u w:val="single"/>
        </w:rPr>
        <w:t>EMISSÃO DE FATURAS E PAGAMENTOS</w:t>
      </w:r>
    </w:p>
    <w:p w14:paraId="7FF75598" w14:textId="002C7BF7" w:rsidR="00C72E74" w:rsidRPr="00AA3D5F" w:rsidRDefault="00C72E74" w:rsidP="00E14A3B">
      <w:pPr>
        <w:spacing w:line="360" w:lineRule="auto"/>
        <w:jc w:val="both"/>
        <w:rPr>
          <w:rFonts w:ascii="Arial" w:hAnsi="Arial" w:cs="Arial"/>
          <w:b/>
          <w:i/>
          <w:sz w:val="24"/>
          <w:szCs w:val="24"/>
        </w:rPr>
      </w:pPr>
      <w:r w:rsidRPr="00AA3D5F">
        <w:rPr>
          <w:rFonts w:ascii="Arial" w:hAnsi="Arial" w:cs="Arial"/>
          <w:sz w:val="24"/>
          <w:szCs w:val="24"/>
        </w:rPr>
        <w:t xml:space="preserve">Para a efetivação dos pagamentos, </w:t>
      </w:r>
      <w:r w:rsidRPr="00AA3D5F">
        <w:rPr>
          <w:rFonts w:ascii="Arial" w:hAnsi="Arial" w:cs="Arial"/>
          <w:b/>
          <w:sz w:val="24"/>
          <w:szCs w:val="24"/>
        </w:rPr>
        <w:t>a CONTRATADA</w:t>
      </w:r>
      <w:r w:rsidRPr="00AA3D5F">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AA3D5F">
        <w:rPr>
          <w:rFonts w:ascii="Arial" w:hAnsi="Arial" w:cs="Arial"/>
          <w:b/>
          <w:sz w:val="24"/>
          <w:szCs w:val="24"/>
        </w:rPr>
        <w:t>MUNICÍPIO</w:t>
      </w:r>
      <w:r w:rsidRPr="00AA3D5F">
        <w:rPr>
          <w:rFonts w:ascii="Arial" w:hAnsi="Arial" w:cs="Arial"/>
          <w:sz w:val="24"/>
          <w:szCs w:val="24"/>
        </w:rPr>
        <w:t>, dando a etapa e os valores como certos e acabados.</w:t>
      </w:r>
    </w:p>
    <w:p w14:paraId="4650D51F" w14:textId="3F9F36F0"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11.1. Os pagamentos estarão, obrigatoriamente, vinculados à conclusão </w:t>
      </w:r>
      <w:r w:rsidR="00703DE5" w:rsidRPr="00AA3D5F">
        <w:rPr>
          <w:rFonts w:ascii="Arial" w:hAnsi="Arial" w:cs="Arial"/>
          <w:sz w:val="24"/>
          <w:szCs w:val="24"/>
        </w:rPr>
        <w:t>da</w:t>
      </w:r>
      <w:r w:rsidRPr="00AA3D5F">
        <w:rPr>
          <w:rFonts w:ascii="Arial" w:hAnsi="Arial" w:cs="Arial"/>
          <w:sz w:val="24"/>
          <w:szCs w:val="24"/>
        </w:rPr>
        <w:t xml:space="preserve"> etapa aprovada pela Administração, seguindo o Cronograma de Desempenho anexo ao Edital, perfazendo no somatório final 100% (cem por cento).</w:t>
      </w:r>
    </w:p>
    <w:p w14:paraId="546BD4BB" w14:textId="61C162C6"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AA3D5F">
        <w:rPr>
          <w:rFonts w:ascii="Arial" w:hAnsi="Arial" w:cs="Arial"/>
          <w:b/>
          <w:sz w:val="24"/>
          <w:szCs w:val="24"/>
        </w:rPr>
        <w:t>CONTRATADA</w:t>
      </w:r>
      <w:r w:rsidRPr="00AA3D5F">
        <w:rPr>
          <w:rFonts w:ascii="Arial" w:hAnsi="Arial" w:cs="Arial"/>
          <w:sz w:val="24"/>
          <w:szCs w:val="24"/>
        </w:rPr>
        <w:t>.</w:t>
      </w:r>
    </w:p>
    <w:p w14:paraId="298B9BCB" w14:textId="77777777" w:rsidR="006758A6" w:rsidRPr="00AA3D5F" w:rsidRDefault="006758A6" w:rsidP="00E14A3B">
      <w:pPr>
        <w:spacing w:line="360" w:lineRule="auto"/>
        <w:jc w:val="both"/>
        <w:rPr>
          <w:rFonts w:ascii="Arial" w:hAnsi="Arial" w:cs="Arial"/>
          <w:sz w:val="24"/>
          <w:szCs w:val="24"/>
        </w:rPr>
      </w:pPr>
    </w:p>
    <w:p w14:paraId="0F8F20F8" w14:textId="77777777" w:rsidR="001C078F" w:rsidRDefault="001C078F" w:rsidP="00E14A3B">
      <w:pPr>
        <w:pStyle w:val="Ttulo2"/>
        <w:spacing w:before="0" w:after="0" w:line="360" w:lineRule="auto"/>
        <w:ind w:right="-142"/>
        <w:jc w:val="both"/>
        <w:rPr>
          <w:i w:val="0"/>
          <w:sz w:val="24"/>
          <w:szCs w:val="24"/>
        </w:rPr>
      </w:pPr>
    </w:p>
    <w:p w14:paraId="2409FE95" w14:textId="668175BF" w:rsidR="006758A6" w:rsidRPr="00AA3D5F" w:rsidRDefault="00C72E74" w:rsidP="00E14A3B">
      <w:pPr>
        <w:pStyle w:val="Ttulo2"/>
        <w:spacing w:before="0" w:after="0" w:line="360" w:lineRule="auto"/>
        <w:ind w:right="-142"/>
        <w:jc w:val="both"/>
        <w:rPr>
          <w:i w:val="0"/>
          <w:sz w:val="24"/>
          <w:szCs w:val="24"/>
        </w:rPr>
      </w:pPr>
      <w:r w:rsidRPr="00AA3D5F">
        <w:rPr>
          <w:i w:val="0"/>
          <w:sz w:val="24"/>
          <w:szCs w:val="24"/>
        </w:rPr>
        <w:t>DÉCIMA SEGUNDA</w:t>
      </w:r>
      <w:r w:rsidR="00646EF6" w:rsidRPr="00AA3D5F">
        <w:rPr>
          <w:i w:val="0"/>
          <w:sz w:val="24"/>
          <w:szCs w:val="24"/>
        </w:rPr>
        <w:t>:</w:t>
      </w:r>
      <w:r w:rsidRPr="00AA3D5F">
        <w:rPr>
          <w:i w:val="0"/>
          <w:sz w:val="24"/>
          <w:szCs w:val="24"/>
        </w:rPr>
        <w:t xml:space="preserve"> </w:t>
      </w:r>
      <w:r w:rsidRPr="00AA3D5F">
        <w:rPr>
          <w:i w:val="0"/>
          <w:sz w:val="24"/>
          <w:szCs w:val="24"/>
          <w:u w:val="single"/>
        </w:rPr>
        <w:t>RECEBIMENTO DO OBJETO</w:t>
      </w:r>
    </w:p>
    <w:p w14:paraId="340CAB80" w14:textId="2E7863B6" w:rsidR="00D41330" w:rsidRPr="00AA3D5F" w:rsidRDefault="00C72E74" w:rsidP="00E14A3B">
      <w:pPr>
        <w:pStyle w:val="Ttulo2"/>
        <w:spacing w:before="0" w:after="0" w:line="360" w:lineRule="auto"/>
        <w:ind w:right="-142"/>
        <w:jc w:val="both"/>
        <w:rPr>
          <w:b w:val="0"/>
          <w:i w:val="0"/>
          <w:sz w:val="24"/>
          <w:szCs w:val="24"/>
        </w:rPr>
      </w:pPr>
      <w:r w:rsidRPr="00AA3D5F">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12.1. O</w:t>
      </w:r>
      <w:r w:rsidRPr="00AA3D5F">
        <w:rPr>
          <w:rFonts w:ascii="Arial" w:hAnsi="Arial" w:cs="Arial"/>
          <w:b/>
          <w:sz w:val="24"/>
          <w:szCs w:val="24"/>
        </w:rPr>
        <w:t xml:space="preserve"> MUNICÍPIO</w:t>
      </w:r>
      <w:r w:rsidRPr="00AA3D5F">
        <w:rPr>
          <w:rFonts w:ascii="Arial" w:hAnsi="Arial" w:cs="Arial"/>
          <w:sz w:val="24"/>
          <w:szCs w:val="24"/>
        </w:rPr>
        <w:t xml:space="preserve"> poderá exigir da </w:t>
      </w:r>
      <w:r w:rsidRPr="00AA3D5F">
        <w:rPr>
          <w:rFonts w:ascii="Arial" w:hAnsi="Arial" w:cs="Arial"/>
          <w:b/>
          <w:sz w:val="24"/>
          <w:szCs w:val="24"/>
        </w:rPr>
        <w:t>CONTRATADA,</w:t>
      </w:r>
      <w:r w:rsidRPr="00AA3D5F">
        <w:rPr>
          <w:rFonts w:ascii="Arial" w:hAnsi="Arial" w:cs="Arial"/>
          <w:sz w:val="24"/>
          <w:szCs w:val="24"/>
        </w:rPr>
        <w:t xml:space="preserve"> reparar, corrigir, remover, reconstruir ou substituir à </w:t>
      </w:r>
      <w:proofErr w:type="spellStart"/>
      <w:r w:rsidRPr="00AA3D5F">
        <w:rPr>
          <w:rFonts w:ascii="Arial" w:hAnsi="Arial" w:cs="Arial"/>
          <w:sz w:val="24"/>
          <w:szCs w:val="24"/>
        </w:rPr>
        <w:t>suas</w:t>
      </w:r>
      <w:proofErr w:type="spellEnd"/>
      <w:r w:rsidRPr="00AA3D5F">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12.2. O</w:t>
      </w:r>
      <w:r w:rsidRPr="00AA3D5F">
        <w:rPr>
          <w:rFonts w:ascii="Arial" w:hAnsi="Arial" w:cs="Arial"/>
          <w:b/>
          <w:sz w:val="24"/>
          <w:szCs w:val="24"/>
        </w:rPr>
        <w:t xml:space="preserve"> MUNICÍPIO</w:t>
      </w:r>
      <w:r w:rsidRPr="00AA3D5F">
        <w:rPr>
          <w:rFonts w:ascii="Arial" w:hAnsi="Arial" w:cs="Arial"/>
          <w:sz w:val="24"/>
          <w:szCs w:val="24"/>
        </w:rPr>
        <w:t xml:space="preserve"> definirá o prazo para solução de problemas encontrados na vistoria.</w:t>
      </w:r>
    </w:p>
    <w:p w14:paraId="4BC61C9D" w14:textId="4B866C22"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12.3. O termo de recebimento definitivo não exime a </w:t>
      </w:r>
      <w:r w:rsidRPr="00AA3D5F">
        <w:rPr>
          <w:rFonts w:ascii="Arial" w:hAnsi="Arial" w:cs="Arial"/>
          <w:b/>
          <w:sz w:val="24"/>
          <w:szCs w:val="24"/>
        </w:rPr>
        <w:t>CONTRATADA</w:t>
      </w:r>
      <w:r w:rsidRPr="00AA3D5F">
        <w:rPr>
          <w:rFonts w:ascii="Arial" w:hAnsi="Arial" w:cs="Arial"/>
          <w:sz w:val="24"/>
          <w:szCs w:val="24"/>
        </w:rPr>
        <w:t>, no que respeita a sua responsabilidade técnica pela execução da Obra, na forma das leis vigentes.</w:t>
      </w:r>
    </w:p>
    <w:p w14:paraId="7EEF4291" w14:textId="77777777" w:rsidR="00137F37" w:rsidRPr="00AA3D5F" w:rsidRDefault="00137F37" w:rsidP="00E14A3B">
      <w:pPr>
        <w:spacing w:line="360" w:lineRule="auto"/>
        <w:jc w:val="both"/>
        <w:rPr>
          <w:rFonts w:ascii="Arial" w:hAnsi="Arial" w:cs="Arial"/>
          <w:sz w:val="24"/>
          <w:szCs w:val="24"/>
        </w:rPr>
      </w:pPr>
    </w:p>
    <w:p w14:paraId="0272E3D6" w14:textId="78BC1F10" w:rsidR="00C72E74" w:rsidRPr="00AA3D5F" w:rsidRDefault="00C72E74" w:rsidP="00E14A3B">
      <w:pPr>
        <w:pStyle w:val="Ttulo2"/>
        <w:spacing w:before="0" w:after="0" w:line="360" w:lineRule="auto"/>
        <w:jc w:val="both"/>
        <w:rPr>
          <w:i w:val="0"/>
          <w:sz w:val="24"/>
          <w:szCs w:val="24"/>
        </w:rPr>
      </w:pPr>
      <w:r w:rsidRPr="00AA3D5F">
        <w:rPr>
          <w:i w:val="0"/>
          <w:sz w:val="24"/>
          <w:szCs w:val="24"/>
        </w:rPr>
        <w:t>DÉCIMA TERCEIRA</w:t>
      </w:r>
      <w:r w:rsidR="0027306D" w:rsidRPr="00AA3D5F">
        <w:rPr>
          <w:i w:val="0"/>
          <w:sz w:val="24"/>
          <w:szCs w:val="24"/>
        </w:rPr>
        <w:t>:</w:t>
      </w:r>
      <w:r w:rsidRPr="00AA3D5F">
        <w:rPr>
          <w:i w:val="0"/>
          <w:sz w:val="24"/>
          <w:szCs w:val="24"/>
        </w:rPr>
        <w:t xml:space="preserve"> </w:t>
      </w:r>
      <w:r w:rsidRPr="00AA3D5F">
        <w:rPr>
          <w:i w:val="0"/>
          <w:sz w:val="24"/>
          <w:szCs w:val="24"/>
          <w:u w:val="single"/>
        </w:rPr>
        <w:t>PREJUÍZOS E DANOS</w:t>
      </w:r>
    </w:p>
    <w:p w14:paraId="0C9B3ACC" w14:textId="320DB9AE"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Serão de única e exclusiva responsabilidade da </w:t>
      </w:r>
      <w:r w:rsidRPr="00AA3D5F">
        <w:rPr>
          <w:rFonts w:ascii="Arial" w:hAnsi="Arial" w:cs="Arial"/>
          <w:b/>
          <w:sz w:val="24"/>
          <w:szCs w:val="24"/>
        </w:rPr>
        <w:t>CONTRATADA</w:t>
      </w:r>
      <w:r w:rsidRPr="00AA3D5F">
        <w:rPr>
          <w:rFonts w:ascii="Arial" w:hAnsi="Arial" w:cs="Arial"/>
          <w:sz w:val="24"/>
          <w:szCs w:val="24"/>
        </w:rPr>
        <w:t xml:space="preserve">, eventuais extravios de material e danos causados ao </w:t>
      </w:r>
      <w:r w:rsidRPr="00AA3D5F">
        <w:rPr>
          <w:rFonts w:ascii="Arial" w:hAnsi="Arial" w:cs="Arial"/>
          <w:b/>
          <w:sz w:val="24"/>
          <w:szCs w:val="24"/>
        </w:rPr>
        <w:t>MUNICÍPIO</w:t>
      </w:r>
      <w:r w:rsidRPr="00AA3D5F">
        <w:rPr>
          <w:rFonts w:ascii="Arial" w:hAnsi="Arial" w:cs="Arial"/>
          <w:sz w:val="24"/>
          <w:szCs w:val="24"/>
        </w:rPr>
        <w:t xml:space="preserve"> ou a terceiros.</w:t>
      </w:r>
    </w:p>
    <w:p w14:paraId="53991610" w14:textId="77777777" w:rsidR="00063B97" w:rsidRPr="00AA3D5F" w:rsidRDefault="00063B97" w:rsidP="00E14A3B">
      <w:pPr>
        <w:spacing w:line="360" w:lineRule="auto"/>
        <w:jc w:val="both"/>
        <w:rPr>
          <w:rFonts w:ascii="Arial" w:hAnsi="Arial" w:cs="Arial"/>
          <w:sz w:val="24"/>
          <w:szCs w:val="24"/>
        </w:rPr>
      </w:pPr>
    </w:p>
    <w:p w14:paraId="2DBA67EA" w14:textId="533D3BB9" w:rsidR="00C72E74" w:rsidRPr="00AA3D5F" w:rsidRDefault="00C72E74" w:rsidP="00E14A3B">
      <w:pPr>
        <w:pStyle w:val="Ttulo2"/>
        <w:tabs>
          <w:tab w:val="left" w:pos="8080"/>
        </w:tabs>
        <w:spacing w:before="0" w:after="0" w:line="360" w:lineRule="auto"/>
        <w:jc w:val="both"/>
        <w:rPr>
          <w:i w:val="0"/>
          <w:sz w:val="24"/>
          <w:szCs w:val="24"/>
        </w:rPr>
      </w:pPr>
      <w:r w:rsidRPr="00AA3D5F">
        <w:rPr>
          <w:i w:val="0"/>
          <w:sz w:val="24"/>
          <w:szCs w:val="24"/>
        </w:rPr>
        <w:t>DÉCIMA QUARTA</w:t>
      </w:r>
      <w:r w:rsidR="0027306D" w:rsidRPr="00AA3D5F">
        <w:rPr>
          <w:i w:val="0"/>
          <w:sz w:val="24"/>
          <w:szCs w:val="24"/>
        </w:rPr>
        <w:t>:</w:t>
      </w:r>
      <w:r w:rsidRPr="00AA3D5F">
        <w:rPr>
          <w:i w:val="0"/>
          <w:sz w:val="24"/>
          <w:szCs w:val="24"/>
        </w:rPr>
        <w:t xml:space="preserve"> </w:t>
      </w:r>
      <w:r w:rsidRPr="00AA3D5F">
        <w:rPr>
          <w:i w:val="0"/>
          <w:sz w:val="24"/>
          <w:szCs w:val="24"/>
          <w:u w:val="single"/>
        </w:rPr>
        <w:t xml:space="preserve">E.P.I. e IDENTIFICAÇÃO </w:t>
      </w:r>
      <w:r w:rsidR="00CF088D" w:rsidRPr="00AA3D5F">
        <w:rPr>
          <w:i w:val="0"/>
          <w:sz w:val="24"/>
          <w:szCs w:val="24"/>
          <w:u w:val="single"/>
        </w:rPr>
        <w:t>FUNCIONAL</w:t>
      </w:r>
      <w:r w:rsidRPr="00AA3D5F">
        <w:rPr>
          <w:i w:val="0"/>
          <w:sz w:val="24"/>
          <w:szCs w:val="24"/>
        </w:rPr>
        <w:t xml:space="preserve"> </w:t>
      </w:r>
    </w:p>
    <w:p w14:paraId="63315120" w14:textId="4E52445A"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w:t>
      </w:r>
      <w:r w:rsidRPr="00AA3D5F">
        <w:rPr>
          <w:rFonts w:ascii="Arial" w:hAnsi="Arial" w:cs="Arial"/>
          <w:b/>
          <w:sz w:val="24"/>
          <w:szCs w:val="24"/>
        </w:rPr>
        <w:t xml:space="preserve">CONTRATADA </w:t>
      </w:r>
      <w:r w:rsidRPr="00AA3D5F">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AA3D5F">
        <w:rPr>
          <w:rFonts w:ascii="Arial" w:hAnsi="Arial" w:cs="Arial"/>
          <w:sz w:val="24"/>
          <w:szCs w:val="24"/>
        </w:rPr>
        <w:t>conforme disposição de norma reguladora NR-6, do Ministério do Trabalho</w:t>
      </w:r>
      <w:r w:rsidRPr="00AA3D5F">
        <w:rPr>
          <w:rFonts w:ascii="Arial" w:hAnsi="Arial" w:cs="Arial"/>
          <w:sz w:val="24"/>
          <w:szCs w:val="24"/>
        </w:rPr>
        <w:t>, os quais deverão estar permanentemente identificados, sob pena de não poderem permanecer na área.</w:t>
      </w:r>
    </w:p>
    <w:p w14:paraId="01684609" w14:textId="714375FD" w:rsidR="007F0E39" w:rsidRDefault="007F0E39" w:rsidP="00E14A3B">
      <w:pPr>
        <w:spacing w:line="360" w:lineRule="auto"/>
        <w:jc w:val="both"/>
        <w:rPr>
          <w:rFonts w:ascii="Arial" w:hAnsi="Arial" w:cs="Arial"/>
          <w:sz w:val="24"/>
          <w:szCs w:val="24"/>
        </w:rPr>
      </w:pPr>
      <w:r w:rsidRPr="00AA3D5F">
        <w:rPr>
          <w:rFonts w:ascii="Arial" w:hAnsi="Arial" w:cs="Arial"/>
          <w:sz w:val="24"/>
          <w:szCs w:val="24"/>
        </w:rPr>
        <w:t>Haverá rigorosa observância à Norma de Segurança do Trabalho, NR 18, do Ministério do Trabalho.</w:t>
      </w:r>
    </w:p>
    <w:p w14:paraId="4412504A" w14:textId="77777777" w:rsidR="00D91DC0" w:rsidRPr="00AA3D5F" w:rsidRDefault="00D91DC0" w:rsidP="00E14A3B">
      <w:pPr>
        <w:spacing w:line="360" w:lineRule="auto"/>
        <w:jc w:val="both"/>
        <w:rPr>
          <w:rFonts w:ascii="Arial" w:hAnsi="Arial" w:cs="Arial"/>
          <w:sz w:val="24"/>
          <w:szCs w:val="24"/>
        </w:rPr>
      </w:pPr>
    </w:p>
    <w:p w14:paraId="4A851A24" w14:textId="77945BE0" w:rsidR="00C72E74" w:rsidRPr="00AA3D5F" w:rsidRDefault="00C72E74" w:rsidP="00E14A3B">
      <w:pPr>
        <w:pStyle w:val="Ttulo2"/>
        <w:spacing w:before="0" w:after="0" w:line="360" w:lineRule="auto"/>
        <w:ind w:right="-142"/>
        <w:jc w:val="both"/>
        <w:rPr>
          <w:i w:val="0"/>
          <w:sz w:val="24"/>
          <w:szCs w:val="24"/>
        </w:rPr>
      </w:pPr>
      <w:r w:rsidRPr="00AA3D5F">
        <w:rPr>
          <w:i w:val="0"/>
          <w:sz w:val="24"/>
          <w:szCs w:val="24"/>
        </w:rPr>
        <w:t>DÉCIMA QUINTA</w:t>
      </w:r>
      <w:r w:rsidR="0027306D" w:rsidRPr="00AA3D5F">
        <w:rPr>
          <w:i w:val="0"/>
          <w:sz w:val="24"/>
          <w:szCs w:val="24"/>
        </w:rPr>
        <w:t>:</w:t>
      </w:r>
      <w:r w:rsidRPr="00AA3D5F">
        <w:rPr>
          <w:i w:val="0"/>
          <w:sz w:val="24"/>
          <w:szCs w:val="24"/>
        </w:rPr>
        <w:t xml:space="preserve"> </w:t>
      </w:r>
      <w:r w:rsidRPr="00AA3D5F">
        <w:rPr>
          <w:i w:val="0"/>
          <w:sz w:val="24"/>
          <w:szCs w:val="24"/>
          <w:u w:val="single"/>
        </w:rPr>
        <w:t>DIÁRIO DA OBRA</w:t>
      </w:r>
    </w:p>
    <w:p w14:paraId="5336735A" w14:textId="0D9EF796" w:rsidR="005C6EFA" w:rsidRDefault="00C72E74" w:rsidP="00E14A3B">
      <w:pPr>
        <w:spacing w:line="360" w:lineRule="auto"/>
        <w:jc w:val="both"/>
        <w:rPr>
          <w:rFonts w:ascii="Arial" w:hAnsi="Arial" w:cs="Arial"/>
          <w:sz w:val="24"/>
          <w:szCs w:val="24"/>
        </w:rPr>
      </w:pPr>
      <w:r w:rsidRPr="00AA3D5F">
        <w:rPr>
          <w:rFonts w:ascii="Arial" w:hAnsi="Arial" w:cs="Arial"/>
          <w:sz w:val="24"/>
          <w:szCs w:val="24"/>
        </w:rPr>
        <w:t>A</w:t>
      </w:r>
      <w:r w:rsidRPr="00AA3D5F">
        <w:rPr>
          <w:rFonts w:ascii="Arial" w:hAnsi="Arial" w:cs="Arial"/>
          <w:b/>
          <w:sz w:val="24"/>
          <w:szCs w:val="24"/>
        </w:rPr>
        <w:t xml:space="preserve"> CONTRATADA</w:t>
      </w:r>
      <w:r w:rsidRPr="00AA3D5F">
        <w:rPr>
          <w:rFonts w:ascii="Arial" w:hAnsi="Arial" w:cs="Arial"/>
          <w:sz w:val="24"/>
          <w:szCs w:val="24"/>
        </w:rPr>
        <w:t xml:space="preserve"> manterá no canteiro da Obra - em local de fácil acesso à fiscalização - o Diário da Obra, desde o início dos serviços, o qual será preenchido pela </w:t>
      </w:r>
      <w:r w:rsidRPr="00AA3D5F">
        <w:rPr>
          <w:rFonts w:ascii="Arial" w:hAnsi="Arial" w:cs="Arial"/>
          <w:b/>
          <w:sz w:val="24"/>
          <w:szCs w:val="24"/>
        </w:rPr>
        <w:t>CONTRATADA</w:t>
      </w:r>
      <w:r w:rsidRPr="00AA3D5F">
        <w:rPr>
          <w:rFonts w:ascii="Arial" w:hAnsi="Arial" w:cs="Arial"/>
          <w:sz w:val="24"/>
          <w:szCs w:val="24"/>
        </w:rPr>
        <w:t xml:space="preserve"> </w:t>
      </w:r>
      <w:r w:rsidRPr="00AA3D5F">
        <w:rPr>
          <w:rFonts w:ascii="Arial" w:hAnsi="Arial" w:cs="Arial"/>
          <w:b/>
          <w:sz w:val="24"/>
          <w:szCs w:val="24"/>
        </w:rPr>
        <w:t xml:space="preserve">e </w:t>
      </w:r>
      <w:r w:rsidRPr="00AA3D5F">
        <w:rPr>
          <w:rFonts w:ascii="Arial" w:hAnsi="Arial" w:cs="Arial"/>
          <w:b/>
          <w:sz w:val="24"/>
          <w:szCs w:val="24"/>
        </w:rPr>
        <w:lastRenderedPageBreak/>
        <w:t>MUNICÍPIO</w:t>
      </w:r>
      <w:r w:rsidRPr="00AA3D5F">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15.1. A</w:t>
      </w:r>
      <w:r w:rsidRPr="00AA3D5F">
        <w:rPr>
          <w:rFonts w:ascii="Arial" w:hAnsi="Arial" w:cs="Arial"/>
          <w:b/>
          <w:sz w:val="24"/>
          <w:szCs w:val="24"/>
        </w:rPr>
        <w:t xml:space="preserve"> CONTRATADA</w:t>
      </w:r>
      <w:r w:rsidRPr="00AA3D5F">
        <w:rPr>
          <w:rFonts w:ascii="Arial" w:hAnsi="Arial" w:cs="Arial"/>
          <w:sz w:val="24"/>
          <w:szCs w:val="24"/>
        </w:rPr>
        <w:t xml:space="preserve"> manterá, obrigatoriamente, residente no local da Obra, um mestre geral, durante todas as horas do desenvolvimento da construção, seja qual for o estágio da mesma.</w:t>
      </w:r>
    </w:p>
    <w:p w14:paraId="427F8D67" w14:textId="77777777" w:rsidR="00D91DC0" w:rsidRDefault="00D91DC0" w:rsidP="00E14A3B">
      <w:pPr>
        <w:spacing w:line="360" w:lineRule="auto"/>
        <w:jc w:val="both"/>
        <w:rPr>
          <w:rFonts w:ascii="Arial" w:hAnsi="Arial" w:cs="Arial"/>
          <w:sz w:val="24"/>
          <w:szCs w:val="24"/>
        </w:rPr>
      </w:pPr>
    </w:p>
    <w:p w14:paraId="28803298" w14:textId="25442657"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15.2. O engenheiro responsável técnico estará acessível aos encarregados pela fiscalização da Obra do </w:t>
      </w:r>
      <w:r w:rsidRPr="00AA3D5F">
        <w:rPr>
          <w:rFonts w:ascii="Arial" w:hAnsi="Arial" w:cs="Arial"/>
          <w:b/>
          <w:sz w:val="24"/>
          <w:szCs w:val="24"/>
        </w:rPr>
        <w:t>MUNICÍPIO</w:t>
      </w:r>
      <w:r w:rsidRPr="00AA3D5F">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15.3. A </w:t>
      </w:r>
      <w:r w:rsidRPr="00AA3D5F">
        <w:rPr>
          <w:rFonts w:ascii="Arial" w:hAnsi="Arial" w:cs="Arial"/>
          <w:b/>
          <w:sz w:val="24"/>
          <w:szCs w:val="24"/>
        </w:rPr>
        <w:t>CONTRATADA</w:t>
      </w:r>
      <w:r w:rsidRPr="00AA3D5F">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AA3D5F" w:rsidRDefault="00C72E74" w:rsidP="00E14A3B">
      <w:pPr>
        <w:spacing w:line="360" w:lineRule="auto"/>
        <w:jc w:val="both"/>
        <w:rPr>
          <w:rFonts w:ascii="Arial" w:hAnsi="Arial" w:cs="Arial"/>
          <w:sz w:val="24"/>
          <w:szCs w:val="24"/>
        </w:rPr>
      </w:pPr>
    </w:p>
    <w:p w14:paraId="6A1DFE5E" w14:textId="4009D00D" w:rsidR="00C72E74" w:rsidRPr="00AA3D5F" w:rsidRDefault="00C72E74" w:rsidP="00E14A3B">
      <w:pPr>
        <w:pStyle w:val="Ttulo2"/>
        <w:spacing w:before="0" w:after="0" w:line="360" w:lineRule="auto"/>
        <w:jc w:val="both"/>
        <w:rPr>
          <w:i w:val="0"/>
          <w:sz w:val="24"/>
          <w:szCs w:val="24"/>
        </w:rPr>
      </w:pPr>
      <w:r w:rsidRPr="00AA3D5F">
        <w:rPr>
          <w:i w:val="0"/>
          <w:sz w:val="24"/>
          <w:szCs w:val="24"/>
        </w:rPr>
        <w:t>DÉCIMA SEXTA</w:t>
      </w:r>
      <w:r w:rsidR="0027306D" w:rsidRPr="00AA3D5F">
        <w:rPr>
          <w:i w:val="0"/>
          <w:sz w:val="24"/>
          <w:szCs w:val="24"/>
        </w:rPr>
        <w:t>:</w:t>
      </w:r>
      <w:r w:rsidRPr="00AA3D5F">
        <w:rPr>
          <w:i w:val="0"/>
          <w:sz w:val="24"/>
          <w:szCs w:val="24"/>
        </w:rPr>
        <w:t xml:space="preserve"> </w:t>
      </w:r>
      <w:r w:rsidRPr="00AA3D5F">
        <w:rPr>
          <w:i w:val="0"/>
          <w:sz w:val="24"/>
          <w:szCs w:val="24"/>
          <w:u w:val="single"/>
        </w:rPr>
        <w:t>DOCUMENTAÇÃO DA OBRA</w:t>
      </w:r>
    </w:p>
    <w:p w14:paraId="1BB44401" w14:textId="77777777"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A documentação de regularidade da Obra quer perante o Conselho responsável ou INSS, é atribuição da </w:t>
      </w:r>
      <w:r w:rsidRPr="00AA3D5F">
        <w:rPr>
          <w:rFonts w:ascii="Arial" w:hAnsi="Arial" w:cs="Arial"/>
          <w:b/>
          <w:sz w:val="24"/>
          <w:szCs w:val="24"/>
        </w:rPr>
        <w:t>CONTRATADA.</w:t>
      </w:r>
    </w:p>
    <w:p w14:paraId="6A6C3B88" w14:textId="6A1FDBF8" w:rsidR="005C6EFA"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16.1. Na conclusão da Obra, a</w:t>
      </w:r>
      <w:r w:rsidRPr="00AA3D5F">
        <w:rPr>
          <w:rFonts w:ascii="Arial" w:hAnsi="Arial" w:cs="Arial"/>
          <w:b/>
          <w:sz w:val="24"/>
          <w:szCs w:val="24"/>
        </w:rPr>
        <w:t xml:space="preserve"> CONTRATADA</w:t>
      </w:r>
      <w:r w:rsidRPr="00AA3D5F">
        <w:rPr>
          <w:rFonts w:ascii="Arial" w:hAnsi="Arial" w:cs="Arial"/>
          <w:sz w:val="24"/>
          <w:szCs w:val="24"/>
        </w:rPr>
        <w:t xml:space="preserve"> obriga-se a entrega, à fiscalização da Prefeitura Municipal, de todas as Certidões Negativas de Débitos relativas a Obra contratada.</w:t>
      </w:r>
    </w:p>
    <w:p w14:paraId="5534CFB5" w14:textId="1E0FC93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16.2. A última fatura, somente será paga mediante o recebimento e aprovação dos itens citados acima.</w:t>
      </w:r>
    </w:p>
    <w:p w14:paraId="5EA7BB5E" w14:textId="77777777" w:rsidR="00E14A3B" w:rsidRPr="00AA3D5F" w:rsidRDefault="00E14A3B" w:rsidP="00E14A3B">
      <w:pPr>
        <w:spacing w:line="360" w:lineRule="auto"/>
        <w:jc w:val="both"/>
        <w:rPr>
          <w:rFonts w:ascii="Arial" w:hAnsi="Arial" w:cs="Arial"/>
          <w:sz w:val="24"/>
          <w:szCs w:val="24"/>
        </w:rPr>
      </w:pPr>
    </w:p>
    <w:p w14:paraId="3F668CAC" w14:textId="58A787D2" w:rsidR="00C72E74" w:rsidRPr="00AA3D5F" w:rsidRDefault="00C72E74" w:rsidP="00E14A3B">
      <w:pPr>
        <w:pStyle w:val="Ttulo2"/>
        <w:spacing w:before="0" w:after="0" w:line="360" w:lineRule="auto"/>
        <w:ind w:right="3699"/>
        <w:jc w:val="both"/>
        <w:rPr>
          <w:i w:val="0"/>
          <w:sz w:val="24"/>
          <w:szCs w:val="24"/>
        </w:rPr>
      </w:pPr>
      <w:r w:rsidRPr="00AA3D5F">
        <w:rPr>
          <w:i w:val="0"/>
          <w:sz w:val="24"/>
          <w:szCs w:val="24"/>
        </w:rPr>
        <w:t>DÉCIMA SÉTIMA</w:t>
      </w:r>
      <w:r w:rsidR="0027306D" w:rsidRPr="00AA3D5F">
        <w:rPr>
          <w:i w:val="0"/>
          <w:sz w:val="24"/>
          <w:szCs w:val="24"/>
        </w:rPr>
        <w:t>:</w:t>
      </w:r>
      <w:r w:rsidRPr="00AA3D5F">
        <w:rPr>
          <w:i w:val="0"/>
          <w:sz w:val="24"/>
          <w:szCs w:val="24"/>
        </w:rPr>
        <w:t xml:space="preserve"> </w:t>
      </w:r>
      <w:r w:rsidRPr="00AA3D5F">
        <w:rPr>
          <w:i w:val="0"/>
          <w:sz w:val="24"/>
          <w:szCs w:val="24"/>
          <w:u w:val="single"/>
        </w:rPr>
        <w:t>PREVIDÊNCIA SOCIAL</w:t>
      </w:r>
    </w:p>
    <w:p w14:paraId="7BCBA444" w14:textId="4B93FFF1" w:rsidR="00B200E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Para elidir-se da responsabilidade solidária, a </w:t>
      </w:r>
      <w:r w:rsidRPr="00AA3D5F">
        <w:rPr>
          <w:rFonts w:ascii="Arial" w:hAnsi="Arial" w:cs="Arial"/>
          <w:b/>
          <w:sz w:val="24"/>
          <w:szCs w:val="24"/>
        </w:rPr>
        <w:t>CONTRATADA</w:t>
      </w:r>
      <w:r w:rsidRPr="00AA3D5F">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AA3D5F">
        <w:rPr>
          <w:rFonts w:ascii="Arial" w:hAnsi="Arial" w:cs="Arial"/>
          <w:b/>
          <w:sz w:val="24"/>
          <w:szCs w:val="24"/>
        </w:rPr>
        <w:t>MUNICÍPIO</w:t>
      </w:r>
      <w:r w:rsidRPr="00AA3D5F">
        <w:rPr>
          <w:rFonts w:ascii="Arial" w:hAnsi="Arial" w:cs="Arial"/>
          <w:sz w:val="24"/>
          <w:szCs w:val="24"/>
        </w:rPr>
        <w:t xml:space="preserve"> a reter </w:t>
      </w:r>
      <w:r w:rsidR="00B200E4" w:rsidRPr="00AA3D5F">
        <w:rPr>
          <w:rFonts w:ascii="Arial" w:hAnsi="Arial" w:cs="Arial"/>
          <w:sz w:val="24"/>
          <w:szCs w:val="24"/>
        </w:rPr>
        <w:t>–</w:t>
      </w:r>
      <w:r w:rsidRPr="00AA3D5F">
        <w:rPr>
          <w:rFonts w:ascii="Arial" w:hAnsi="Arial" w:cs="Arial"/>
          <w:sz w:val="24"/>
          <w:szCs w:val="24"/>
        </w:rPr>
        <w:t xml:space="preserve"> </w:t>
      </w:r>
    </w:p>
    <w:p w14:paraId="5C2F6C36" w14:textId="624BE7B4" w:rsidR="00C72E74" w:rsidRPr="00AA3D5F"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em conta própria de caráter </w:t>
      </w:r>
      <w:r w:rsidR="00895A67" w:rsidRPr="00AA3D5F">
        <w:rPr>
          <w:rFonts w:ascii="Arial" w:hAnsi="Arial" w:cs="Arial"/>
          <w:sz w:val="24"/>
          <w:szCs w:val="24"/>
        </w:rPr>
        <w:t>extra orçamentário</w:t>
      </w:r>
      <w:r w:rsidRPr="00AA3D5F">
        <w:rPr>
          <w:rFonts w:ascii="Arial" w:hAnsi="Arial" w:cs="Arial"/>
          <w:sz w:val="24"/>
          <w:szCs w:val="24"/>
        </w:rPr>
        <w:t xml:space="preserve"> em nome da C</w:t>
      </w:r>
      <w:r w:rsidRPr="00AA3D5F">
        <w:rPr>
          <w:rFonts w:ascii="Arial" w:hAnsi="Arial" w:cs="Arial"/>
          <w:b/>
          <w:sz w:val="24"/>
          <w:szCs w:val="24"/>
        </w:rPr>
        <w:t xml:space="preserve">ONTRATADA </w:t>
      </w:r>
      <w:r w:rsidRPr="00AA3D5F">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lastRenderedPageBreak/>
        <w:t xml:space="preserve">17.1. Se a </w:t>
      </w:r>
      <w:r w:rsidRPr="00AA3D5F">
        <w:rPr>
          <w:rFonts w:ascii="Arial" w:hAnsi="Arial" w:cs="Arial"/>
          <w:b/>
          <w:sz w:val="24"/>
          <w:szCs w:val="24"/>
        </w:rPr>
        <w:t>CONTRATADA</w:t>
      </w:r>
      <w:r w:rsidRPr="00AA3D5F">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AA3D5F">
        <w:rPr>
          <w:rFonts w:ascii="Arial" w:hAnsi="Arial" w:cs="Arial"/>
          <w:sz w:val="24"/>
          <w:szCs w:val="24"/>
        </w:rPr>
        <w:t xml:space="preserve"> </w:t>
      </w:r>
    </w:p>
    <w:p w14:paraId="426E0242" w14:textId="28DDC7D8" w:rsidR="00713928" w:rsidRPr="00AA3D5F" w:rsidRDefault="00713928" w:rsidP="00E14A3B">
      <w:pPr>
        <w:spacing w:line="360" w:lineRule="auto"/>
        <w:jc w:val="both"/>
        <w:rPr>
          <w:rFonts w:ascii="Arial" w:hAnsi="Arial" w:cs="Arial"/>
          <w:sz w:val="24"/>
          <w:szCs w:val="24"/>
        </w:rPr>
      </w:pPr>
      <w:r w:rsidRPr="00AA3D5F">
        <w:rPr>
          <w:rFonts w:ascii="Arial" w:hAnsi="Arial" w:cs="Arial"/>
          <w:sz w:val="24"/>
          <w:szCs w:val="24"/>
        </w:rPr>
        <w:t>acompanhar fotocópias distintas, autenticadas em Notas, para serem arquivadas no processo de empenho.</w:t>
      </w:r>
    </w:p>
    <w:p w14:paraId="5F4868A2" w14:textId="723CDC05" w:rsidR="00B200E4" w:rsidRPr="00AA3D5F" w:rsidRDefault="00B200E4" w:rsidP="00E14A3B">
      <w:pPr>
        <w:spacing w:line="360" w:lineRule="auto"/>
        <w:jc w:val="both"/>
        <w:rPr>
          <w:rFonts w:ascii="Arial" w:hAnsi="Arial" w:cs="Arial"/>
          <w:sz w:val="24"/>
          <w:szCs w:val="24"/>
        </w:rPr>
      </w:pPr>
      <w:r w:rsidRPr="00AA3D5F">
        <w:rPr>
          <w:rFonts w:ascii="Arial" w:hAnsi="Arial" w:cs="Arial"/>
          <w:sz w:val="24"/>
          <w:szCs w:val="24"/>
        </w:rPr>
        <w:t xml:space="preserve">17.2. A </w:t>
      </w:r>
      <w:r w:rsidRPr="00AA3D5F">
        <w:rPr>
          <w:rFonts w:ascii="Arial" w:hAnsi="Arial" w:cs="Arial"/>
          <w:b/>
          <w:sz w:val="24"/>
          <w:szCs w:val="24"/>
        </w:rPr>
        <w:t>CONTRATADA</w:t>
      </w:r>
      <w:r w:rsidRPr="00AA3D5F">
        <w:rPr>
          <w:rFonts w:ascii="Arial" w:hAnsi="Arial" w:cs="Arial"/>
          <w:sz w:val="24"/>
          <w:szCs w:val="24"/>
        </w:rPr>
        <w:t xml:space="preserve"> deverá conceder livre acesso aos documentos e registros contábeis da empresa, referentes ao objeto contratado, para os servidores do </w:t>
      </w:r>
      <w:r w:rsidRPr="00AA3D5F">
        <w:rPr>
          <w:rFonts w:ascii="Arial" w:hAnsi="Arial" w:cs="Arial"/>
          <w:b/>
          <w:sz w:val="24"/>
          <w:szCs w:val="24"/>
        </w:rPr>
        <w:t>MUNICÍPIO</w:t>
      </w:r>
      <w:r w:rsidRPr="00AA3D5F">
        <w:rPr>
          <w:rFonts w:ascii="Arial" w:hAnsi="Arial" w:cs="Arial"/>
          <w:sz w:val="24"/>
          <w:szCs w:val="24"/>
        </w:rPr>
        <w:t xml:space="preserve"> e dos órgãos de controle interno e externo.</w:t>
      </w:r>
    </w:p>
    <w:p w14:paraId="784E97F3" w14:textId="56D36312" w:rsidR="00C72E74" w:rsidRPr="00AA3D5F" w:rsidRDefault="00C72E74" w:rsidP="00E14A3B">
      <w:pPr>
        <w:spacing w:line="360" w:lineRule="auto"/>
        <w:jc w:val="both"/>
        <w:rPr>
          <w:rFonts w:ascii="Arial" w:hAnsi="Arial" w:cs="Arial"/>
          <w:b/>
          <w:sz w:val="24"/>
          <w:szCs w:val="24"/>
        </w:rPr>
      </w:pPr>
      <w:r w:rsidRPr="00AA3D5F">
        <w:rPr>
          <w:rFonts w:ascii="Arial" w:hAnsi="Arial" w:cs="Arial"/>
          <w:sz w:val="24"/>
          <w:szCs w:val="24"/>
        </w:rPr>
        <w:t>1</w:t>
      </w:r>
      <w:r w:rsidR="0099250F" w:rsidRPr="00AA3D5F">
        <w:rPr>
          <w:rFonts w:ascii="Arial" w:hAnsi="Arial" w:cs="Arial"/>
          <w:sz w:val="24"/>
          <w:szCs w:val="24"/>
        </w:rPr>
        <w:t>7</w:t>
      </w:r>
      <w:r w:rsidRPr="00AA3D5F">
        <w:rPr>
          <w:rFonts w:ascii="Arial" w:hAnsi="Arial" w:cs="Arial"/>
          <w:sz w:val="24"/>
          <w:szCs w:val="24"/>
        </w:rPr>
        <w:t>.</w:t>
      </w:r>
      <w:r w:rsidR="0029274B" w:rsidRPr="00AA3D5F">
        <w:rPr>
          <w:rFonts w:ascii="Arial" w:hAnsi="Arial" w:cs="Arial"/>
          <w:sz w:val="24"/>
          <w:szCs w:val="24"/>
        </w:rPr>
        <w:t>2</w:t>
      </w:r>
      <w:r w:rsidRPr="00AA3D5F">
        <w:rPr>
          <w:rFonts w:ascii="Arial" w:hAnsi="Arial" w:cs="Arial"/>
          <w:sz w:val="24"/>
          <w:szCs w:val="24"/>
        </w:rPr>
        <w:t>. O empreiteiro de materiais e execução responderá, durante o prazo irredutível de cinco anos, pela solidez e segurança do trabalho (Art. 618 CC).</w:t>
      </w:r>
      <w:r w:rsidRPr="00AA3D5F">
        <w:rPr>
          <w:rFonts w:ascii="Arial" w:hAnsi="Arial" w:cs="Arial"/>
          <w:b/>
          <w:sz w:val="24"/>
          <w:szCs w:val="24"/>
        </w:rPr>
        <w:t xml:space="preserve"> </w:t>
      </w:r>
    </w:p>
    <w:p w14:paraId="19ECC6F0" w14:textId="77777777" w:rsidR="00336AC6" w:rsidRPr="00AA3D5F" w:rsidRDefault="00336AC6" w:rsidP="00D91DC0">
      <w:pPr>
        <w:jc w:val="both"/>
        <w:rPr>
          <w:rFonts w:ascii="Arial" w:hAnsi="Arial" w:cs="Arial"/>
          <w:b/>
          <w:sz w:val="24"/>
          <w:szCs w:val="24"/>
        </w:rPr>
      </w:pPr>
    </w:p>
    <w:p w14:paraId="242F5F45" w14:textId="6BAE5481"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 xml:space="preserve">OITAVA: </w:t>
      </w:r>
      <w:r w:rsidRPr="00AA3D5F">
        <w:rPr>
          <w:rFonts w:ascii="Arial" w:hAnsi="Arial" w:cs="Arial"/>
          <w:b/>
          <w:sz w:val="24"/>
          <w:szCs w:val="24"/>
          <w:u w:val="single"/>
        </w:rPr>
        <w:t xml:space="preserve">OBRIGAÇÕES DO </w:t>
      </w:r>
      <w:r w:rsidR="0027306D" w:rsidRPr="00AA3D5F">
        <w:rPr>
          <w:rFonts w:ascii="Arial" w:hAnsi="Arial" w:cs="Arial"/>
          <w:b/>
          <w:sz w:val="24"/>
          <w:szCs w:val="24"/>
          <w:u w:val="single"/>
        </w:rPr>
        <w:t>MUNICÍPIO</w:t>
      </w:r>
    </w:p>
    <w:p w14:paraId="4866A362" w14:textId="5E789E81"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 São obrigações do </w:t>
      </w:r>
      <w:r w:rsidR="0027306D" w:rsidRPr="00AA3D5F">
        <w:rPr>
          <w:rFonts w:ascii="Arial" w:hAnsi="Arial" w:cs="Arial"/>
          <w:b/>
          <w:sz w:val="24"/>
          <w:szCs w:val="24"/>
        </w:rPr>
        <w:t>MUNICÍPIO</w:t>
      </w:r>
      <w:r w:rsidRPr="00AA3D5F">
        <w:rPr>
          <w:rFonts w:ascii="Arial" w:hAnsi="Arial" w:cs="Arial"/>
          <w:sz w:val="24"/>
          <w:szCs w:val="24"/>
        </w:rPr>
        <w:t>:</w:t>
      </w:r>
    </w:p>
    <w:p w14:paraId="2496C979" w14:textId="7C4C327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.1. Efetuar o devido pagamento à </w:t>
      </w:r>
      <w:r w:rsidRPr="00AA3D5F">
        <w:rPr>
          <w:rFonts w:ascii="Arial" w:hAnsi="Arial" w:cs="Arial"/>
          <w:b/>
          <w:sz w:val="24"/>
          <w:szCs w:val="24"/>
        </w:rPr>
        <w:t>CONTRATADA</w:t>
      </w:r>
      <w:r w:rsidRPr="00AA3D5F">
        <w:rPr>
          <w:rFonts w:ascii="Arial" w:hAnsi="Arial" w:cs="Arial"/>
          <w:sz w:val="24"/>
          <w:szCs w:val="24"/>
        </w:rPr>
        <w:t>, conforme definido neste contrato.</w:t>
      </w:r>
    </w:p>
    <w:p w14:paraId="47BBE11A" w14:textId="6FC03F45"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 xml:space="preserve">.2. Assegurar à </w:t>
      </w:r>
      <w:r w:rsidRPr="00AA3D5F">
        <w:rPr>
          <w:rFonts w:ascii="Arial" w:hAnsi="Arial" w:cs="Arial"/>
          <w:b/>
          <w:sz w:val="24"/>
          <w:szCs w:val="24"/>
        </w:rPr>
        <w:t>CONTRATADA</w:t>
      </w:r>
      <w:r w:rsidRPr="00AA3D5F">
        <w:rPr>
          <w:rFonts w:ascii="Arial" w:hAnsi="Arial" w:cs="Arial"/>
          <w:sz w:val="24"/>
          <w:szCs w:val="24"/>
        </w:rPr>
        <w:t xml:space="preserve"> as condições necessárias à regular execução do contrato.</w:t>
      </w:r>
    </w:p>
    <w:p w14:paraId="62E5AFCF" w14:textId="15A8898F"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32F03316" w:rsidR="00462816" w:rsidRPr="00AA3D5F" w:rsidRDefault="00462816" w:rsidP="00E14A3B">
      <w:pPr>
        <w:spacing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8</w:t>
      </w:r>
      <w:r w:rsidRPr="00AA3D5F">
        <w:rPr>
          <w:rFonts w:ascii="Arial" w:hAnsi="Arial" w:cs="Arial"/>
          <w:sz w:val="24"/>
          <w:szCs w:val="24"/>
        </w:rPr>
        <w:t>.4. Designar servidor pertencente ao quadro para ser responsável pelo acompanhamento e fiscalização da execução do objeto deste contrato.</w:t>
      </w:r>
    </w:p>
    <w:p w14:paraId="43E4B393" w14:textId="37C9ED6A" w:rsidR="00063B97" w:rsidRPr="00AA3D5F" w:rsidRDefault="00063B97" w:rsidP="00D91DC0">
      <w:pPr>
        <w:jc w:val="both"/>
        <w:rPr>
          <w:rFonts w:ascii="Arial" w:hAnsi="Arial" w:cs="Arial"/>
          <w:sz w:val="24"/>
          <w:szCs w:val="24"/>
        </w:rPr>
      </w:pPr>
    </w:p>
    <w:p w14:paraId="02A20587" w14:textId="4E7D0F90" w:rsidR="00462816" w:rsidRPr="00AA3D5F" w:rsidRDefault="00462816" w:rsidP="00E14A3B">
      <w:pPr>
        <w:spacing w:line="360" w:lineRule="auto"/>
        <w:jc w:val="both"/>
        <w:rPr>
          <w:rFonts w:ascii="Arial" w:hAnsi="Arial" w:cs="Arial"/>
          <w:b/>
          <w:sz w:val="24"/>
          <w:szCs w:val="24"/>
        </w:rPr>
      </w:pPr>
      <w:r w:rsidRPr="00AA3D5F">
        <w:rPr>
          <w:rFonts w:ascii="Arial" w:hAnsi="Arial" w:cs="Arial"/>
          <w:b/>
          <w:sz w:val="24"/>
          <w:szCs w:val="24"/>
        </w:rPr>
        <w:t xml:space="preserve">CLÁUSULA DÉCIMA </w:t>
      </w:r>
      <w:r w:rsidR="0027306D" w:rsidRPr="00AA3D5F">
        <w:rPr>
          <w:rFonts w:ascii="Arial" w:hAnsi="Arial" w:cs="Arial"/>
          <w:b/>
          <w:sz w:val="24"/>
          <w:szCs w:val="24"/>
        </w:rPr>
        <w:t>NONA:</w:t>
      </w:r>
      <w:r w:rsidRPr="00AA3D5F">
        <w:rPr>
          <w:rFonts w:ascii="Arial" w:hAnsi="Arial" w:cs="Arial"/>
          <w:b/>
          <w:sz w:val="24"/>
          <w:szCs w:val="24"/>
        </w:rPr>
        <w:t xml:space="preserve"> </w:t>
      </w:r>
      <w:r w:rsidRPr="00AA3D5F">
        <w:rPr>
          <w:rFonts w:ascii="Arial" w:hAnsi="Arial" w:cs="Arial"/>
          <w:b/>
          <w:sz w:val="24"/>
          <w:szCs w:val="24"/>
          <w:u w:val="single"/>
        </w:rPr>
        <w:t>OBRIGAÇÕES DA CONTRATADA</w:t>
      </w:r>
    </w:p>
    <w:p w14:paraId="1CBAB807" w14:textId="02491741"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 São obrigações da </w:t>
      </w:r>
      <w:r w:rsidRPr="00AA3D5F">
        <w:rPr>
          <w:rFonts w:ascii="Arial" w:hAnsi="Arial" w:cs="Arial"/>
          <w:b/>
          <w:sz w:val="24"/>
          <w:szCs w:val="24"/>
        </w:rPr>
        <w:t>CONTRATADA</w:t>
      </w:r>
      <w:r w:rsidRPr="00AA3D5F">
        <w:rPr>
          <w:rFonts w:ascii="Arial" w:hAnsi="Arial" w:cs="Arial"/>
          <w:sz w:val="24"/>
          <w:szCs w:val="24"/>
        </w:rPr>
        <w:t>:</w:t>
      </w:r>
    </w:p>
    <w:p w14:paraId="4232AFEC" w14:textId="33B432A8"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234DAFE3" w14:textId="77777777" w:rsidR="001C078F" w:rsidRDefault="001C078F" w:rsidP="00D91DC0">
      <w:pPr>
        <w:spacing w:after="60" w:line="360" w:lineRule="auto"/>
        <w:jc w:val="both"/>
        <w:rPr>
          <w:rFonts w:ascii="Arial" w:hAnsi="Arial" w:cs="Arial"/>
          <w:sz w:val="24"/>
          <w:szCs w:val="24"/>
        </w:rPr>
      </w:pPr>
    </w:p>
    <w:p w14:paraId="11CEEB53" w14:textId="77777777" w:rsidR="001C078F" w:rsidRDefault="001C078F" w:rsidP="00D91DC0">
      <w:pPr>
        <w:spacing w:after="60" w:line="360" w:lineRule="auto"/>
        <w:jc w:val="both"/>
        <w:rPr>
          <w:rFonts w:ascii="Arial" w:hAnsi="Arial" w:cs="Arial"/>
          <w:sz w:val="24"/>
          <w:szCs w:val="24"/>
        </w:rPr>
      </w:pPr>
    </w:p>
    <w:p w14:paraId="7A284B19" w14:textId="76616790" w:rsidR="00BD7F6B"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AA3D5F">
        <w:rPr>
          <w:rFonts w:ascii="Arial" w:hAnsi="Arial" w:cs="Arial"/>
          <w:sz w:val="24"/>
          <w:szCs w:val="24"/>
        </w:rPr>
        <w:t>.</w:t>
      </w:r>
    </w:p>
    <w:p w14:paraId="151059FD" w14:textId="3260924B"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 xml:space="preserve">.5. Zelar pelo cumprimento, por parte de seus empregados, das normas do Ministério do Trabalho, cabendo à </w:t>
      </w:r>
      <w:r w:rsidRPr="00AA3D5F">
        <w:rPr>
          <w:rFonts w:ascii="Arial" w:hAnsi="Arial" w:cs="Arial"/>
          <w:b/>
          <w:sz w:val="24"/>
          <w:szCs w:val="24"/>
        </w:rPr>
        <w:t>CONTRATADA</w:t>
      </w:r>
      <w:r w:rsidRPr="00AA3D5F">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6</w:t>
      </w:r>
      <w:r w:rsidRPr="00AA3D5F">
        <w:rPr>
          <w:rFonts w:ascii="Arial" w:hAnsi="Arial" w:cs="Arial"/>
          <w:sz w:val="24"/>
          <w:szCs w:val="24"/>
        </w:rPr>
        <w:t xml:space="preserve">. Responsabilizar-se por todos os danos causados por seus funcionários ao </w:t>
      </w:r>
      <w:r w:rsidR="00336AC6" w:rsidRPr="00AA3D5F">
        <w:rPr>
          <w:rFonts w:ascii="Arial" w:hAnsi="Arial" w:cs="Arial"/>
          <w:b/>
          <w:sz w:val="24"/>
          <w:szCs w:val="24"/>
        </w:rPr>
        <w:t>MUNICÍPIO</w:t>
      </w:r>
      <w:r w:rsidRPr="00AA3D5F">
        <w:rPr>
          <w:rFonts w:ascii="Arial" w:hAnsi="Arial" w:cs="Arial"/>
          <w:sz w:val="24"/>
          <w:szCs w:val="24"/>
        </w:rPr>
        <w:t xml:space="preserve"> e/ou terceiros, decorrentes de culpa ou dolo, devidamente</w:t>
      </w:r>
      <w:r w:rsidR="00A729B5" w:rsidRPr="00AA3D5F">
        <w:rPr>
          <w:rFonts w:ascii="Arial" w:hAnsi="Arial" w:cs="Arial"/>
          <w:sz w:val="24"/>
          <w:szCs w:val="24"/>
        </w:rPr>
        <w:t xml:space="preserve"> </w:t>
      </w:r>
      <w:r w:rsidRPr="00AA3D5F">
        <w:rPr>
          <w:rFonts w:ascii="Arial" w:hAnsi="Arial" w:cs="Arial"/>
          <w:sz w:val="24"/>
          <w:szCs w:val="24"/>
        </w:rPr>
        <w:t>apurados mediante processo administrativo, quando da execução do objeto contratado.</w:t>
      </w:r>
    </w:p>
    <w:p w14:paraId="52E9BB26" w14:textId="1944FE0C"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7</w:t>
      </w:r>
      <w:r w:rsidRPr="00AA3D5F">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8</w:t>
      </w:r>
      <w:r w:rsidRPr="00AA3D5F">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AA3D5F">
        <w:rPr>
          <w:rFonts w:ascii="Arial" w:hAnsi="Arial" w:cs="Arial"/>
          <w:b/>
          <w:sz w:val="24"/>
          <w:szCs w:val="24"/>
        </w:rPr>
        <w:t>MUNICÍPIO</w:t>
      </w:r>
      <w:r w:rsidRPr="00AA3D5F">
        <w:rPr>
          <w:rFonts w:ascii="Arial" w:hAnsi="Arial" w:cs="Arial"/>
          <w:sz w:val="24"/>
          <w:szCs w:val="24"/>
        </w:rPr>
        <w:t>.</w:t>
      </w:r>
    </w:p>
    <w:p w14:paraId="65413959" w14:textId="7CC79930"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27306D"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9</w:t>
      </w:r>
      <w:r w:rsidRPr="00AA3D5F">
        <w:rPr>
          <w:rFonts w:ascii="Arial" w:hAnsi="Arial" w:cs="Arial"/>
          <w:sz w:val="24"/>
          <w:szCs w:val="24"/>
        </w:rPr>
        <w:t>. A gestão e a fiscalização do contrato serão feitas observando as regras do Decreto Municipal nº</w:t>
      </w:r>
      <w:r w:rsidR="00336AC6" w:rsidRPr="00AA3D5F">
        <w:rPr>
          <w:rFonts w:ascii="Arial" w:hAnsi="Arial" w:cs="Arial"/>
          <w:sz w:val="24"/>
          <w:szCs w:val="24"/>
        </w:rPr>
        <w:t xml:space="preserve"> 195/2023</w:t>
      </w:r>
      <w:r w:rsidRPr="00AA3D5F">
        <w:rPr>
          <w:rFonts w:ascii="Arial" w:hAnsi="Arial" w:cs="Arial"/>
          <w:sz w:val="24"/>
          <w:szCs w:val="24"/>
        </w:rPr>
        <w:t>, que “Regulamenta as funções do agente de contratação, da equipe de apoio e da comissão de contratação, suas atribuições e funcionamento, a fiscalização e a gestão</w:t>
      </w:r>
      <w:r w:rsidR="00A63CCE" w:rsidRPr="00AA3D5F">
        <w:rPr>
          <w:rFonts w:ascii="Arial" w:hAnsi="Arial" w:cs="Arial"/>
          <w:sz w:val="24"/>
          <w:szCs w:val="24"/>
        </w:rPr>
        <w:t xml:space="preserve"> </w:t>
      </w:r>
      <w:r w:rsidRPr="00AA3D5F">
        <w:rPr>
          <w:rFonts w:ascii="Arial" w:hAnsi="Arial" w:cs="Arial"/>
          <w:sz w:val="24"/>
          <w:szCs w:val="24"/>
        </w:rPr>
        <w:t xml:space="preserve">dos contratos, e a atuação da assessoria jurídica e do controle interno no âmbito do Município de </w:t>
      </w:r>
      <w:r w:rsidR="0099250F" w:rsidRPr="00AA3D5F">
        <w:rPr>
          <w:rFonts w:ascii="Arial" w:hAnsi="Arial" w:cs="Arial"/>
          <w:sz w:val="24"/>
          <w:szCs w:val="24"/>
        </w:rPr>
        <w:t>Balneário Pinhal/RS</w:t>
      </w:r>
      <w:r w:rsidRPr="00AA3D5F">
        <w:rPr>
          <w:rFonts w:ascii="Arial" w:hAnsi="Arial" w:cs="Arial"/>
          <w:sz w:val="24"/>
          <w:szCs w:val="24"/>
        </w:rPr>
        <w:t>, nos termos da Lei Federal nº 14.133/2021”.</w:t>
      </w:r>
    </w:p>
    <w:p w14:paraId="1241F429" w14:textId="4CFDBBF7" w:rsidR="00462816" w:rsidRPr="00AA3D5F" w:rsidRDefault="00462816"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10</w:t>
      </w:r>
      <w:r w:rsidRPr="00AA3D5F">
        <w:rPr>
          <w:rFonts w:ascii="Arial" w:hAnsi="Arial" w:cs="Arial"/>
          <w:sz w:val="24"/>
          <w:szCs w:val="24"/>
        </w:rPr>
        <w:t xml:space="preserve">. A </w:t>
      </w:r>
      <w:r w:rsidR="00137F37" w:rsidRPr="00AA3D5F">
        <w:rPr>
          <w:rFonts w:ascii="Arial" w:hAnsi="Arial" w:cs="Arial"/>
          <w:sz w:val="24"/>
          <w:szCs w:val="24"/>
        </w:rPr>
        <w:t>fiscalização e gestão</w:t>
      </w:r>
      <w:r w:rsidRPr="00AA3D5F">
        <w:rPr>
          <w:rFonts w:ascii="Arial" w:hAnsi="Arial" w:cs="Arial"/>
          <w:sz w:val="24"/>
          <w:szCs w:val="24"/>
        </w:rPr>
        <w:t xml:space="preserve"> do contrato ficará a cargo</w:t>
      </w:r>
      <w:r w:rsidR="0099250F" w:rsidRPr="00AA3D5F">
        <w:rPr>
          <w:rFonts w:ascii="Arial" w:hAnsi="Arial" w:cs="Arial"/>
          <w:sz w:val="24"/>
          <w:szCs w:val="24"/>
        </w:rPr>
        <w:t xml:space="preserve"> do </w:t>
      </w:r>
      <w:r w:rsidR="0028191A" w:rsidRPr="00AA3D5F">
        <w:rPr>
          <w:rFonts w:ascii="Arial" w:hAnsi="Arial" w:cs="Arial"/>
          <w:sz w:val="24"/>
          <w:szCs w:val="24"/>
        </w:rPr>
        <w:t xml:space="preserve">o servidor </w:t>
      </w:r>
      <w:proofErr w:type="spellStart"/>
      <w:r w:rsidR="00137F37" w:rsidRPr="00AA3D5F">
        <w:rPr>
          <w:rFonts w:ascii="Arial" w:hAnsi="Arial" w:cs="Arial"/>
          <w:b/>
          <w:sz w:val="24"/>
          <w:szCs w:val="24"/>
        </w:rPr>
        <w:t>Jeversom</w:t>
      </w:r>
      <w:proofErr w:type="spellEnd"/>
      <w:r w:rsidR="00137F37" w:rsidRPr="00AA3D5F">
        <w:rPr>
          <w:rFonts w:ascii="Arial" w:hAnsi="Arial" w:cs="Arial"/>
          <w:b/>
          <w:sz w:val="24"/>
          <w:szCs w:val="24"/>
        </w:rPr>
        <w:t xml:space="preserve"> Lopes dos Santos</w:t>
      </w:r>
      <w:r w:rsidRPr="00AA3D5F">
        <w:rPr>
          <w:rFonts w:ascii="Arial" w:hAnsi="Arial" w:cs="Arial"/>
          <w:sz w:val="24"/>
          <w:szCs w:val="24"/>
        </w:rPr>
        <w:t>.</w:t>
      </w:r>
    </w:p>
    <w:p w14:paraId="276546D4" w14:textId="735F4AD5" w:rsidR="007D2875" w:rsidRPr="00AA3D5F" w:rsidRDefault="007D2875" w:rsidP="00D91DC0">
      <w:pPr>
        <w:spacing w:after="60" w:line="360" w:lineRule="auto"/>
        <w:jc w:val="both"/>
        <w:rPr>
          <w:rFonts w:ascii="Arial" w:hAnsi="Arial" w:cs="Arial"/>
          <w:sz w:val="24"/>
          <w:szCs w:val="24"/>
        </w:rPr>
      </w:pPr>
      <w:r w:rsidRPr="00AA3D5F">
        <w:rPr>
          <w:rFonts w:ascii="Arial" w:hAnsi="Arial" w:cs="Arial"/>
          <w:sz w:val="24"/>
          <w:szCs w:val="24"/>
        </w:rPr>
        <w:t>1</w:t>
      </w:r>
      <w:r w:rsidR="0099250F" w:rsidRPr="00AA3D5F">
        <w:rPr>
          <w:rFonts w:ascii="Arial" w:hAnsi="Arial" w:cs="Arial"/>
          <w:sz w:val="24"/>
          <w:szCs w:val="24"/>
        </w:rPr>
        <w:t>9</w:t>
      </w:r>
      <w:r w:rsidRPr="00AA3D5F">
        <w:rPr>
          <w:rFonts w:ascii="Arial" w:hAnsi="Arial" w:cs="Arial"/>
          <w:sz w:val="24"/>
          <w:szCs w:val="24"/>
        </w:rPr>
        <w:t>.</w:t>
      </w:r>
      <w:r w:rsidR="0099250F" w:rsidRPr="00AA3D5F">
        <w:rPr>
          <w:rFonts w:ascii="Arial" w:hAnsi="Arial" w:cs="Arial"/>
          <w:sz w:val="24"/>
          <w:szCs w:val="24"/>
        </w:rPr>
        <w:t>11</w:t>
      </w:r>
      <w:r w:rsidRPr="00AA3D5F">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AA3D5F" w:rsidRDefault="0027306D" w:rsidP="00E14A3B">
      <w:pPr>
        <w:spacing w:line="360" w:lineRule="auto"/>
        <w:jc w:val="both"/>
        <w:rPr>
          <w:rFonts w:ascii="Arial" w:hAnsi="Arial" w:cs="Arial"/>
          <w:sz w:val="24"/>
          <w:szCs w:val="24"/>
        </w:rPr>
      </w:pPr>
    </w:p>
    <w:p w14:paraId="41F91A51" w14:textId="4E55FCEB" w:rsidR="007D2875" w:rsidRPr="00AA3D5F" w:rsidRDefault="007D2875" w:rsidP="00E14A3B">
      <w:pPr>
        <w:spacing w:line="360" w:lineRule="auto"/>
        <w:jc w:val="both"/>
        <w:rPr>
          <w:rFonts w:ascii="Arial" w:hAnsi="Arial" w:cs="Arial"/>
          <w:b/>
          <w:sz w:val="24"/>
          <w:szCs w:val="24"/>
        </w:rPr>
      </w:pPr>
      <w:r w:rsidRPr="00AA3D5F">
        <w:rPr>
          <w:rFonts w:ascii="Arial" w:hAnsi="Arial" w:cs="Arial"/>
          <w:b/>
          <w:sz w:val="24"/>
          <w:szCs w:val="24"/>
        </w:rPr>
        <w:t xml:space="preserve">CLÁUSULA </w:t>
      </w:r>
      <w:r w:rsidR="00336AC6" w:rsidRPr="00AA3D5F">
        <w:rPr>
          <w:rFonts w:ascii="Arial" w:hAnsi="Arial" w:cs="Arial"/>
          <w:b/>
          <w:sz w:val="24"/>
          <w:szCs w:val="24"/>
        </w:rPr>
        <w:t>VIGÉSIMA:</w:t>
      </w:r>
      <w:r w:rsidRPr="00AA3D5F">
        <w:rPr>
          <w:rFonts w:ascii="Arial" w:hAnsi="Arial" w:cs="Arial"/>
          <w:b/>
          <w:sz w:val="24"/>
          <w:szCs w:val="24"/>
        </w:rPr>
        <w:t xml:space="preserve"> </w:t>
      </w:r>
      <w:r w:rsidRPr="00AA3D5F">
        <w:rPr>
          <w:rFonts w:ascii="Arial" w:hAnsi="Arial" w:cs="Arial"/>
          <w:b/>
          <w:sz w:val="24"/>
          <w:szCs w:val="24"/>
          <w:u w:val="single"/>
        </w:rPr>
        <w:t>PENALIDADES</w:t>
      </w:r>
    </w:p>
    <w:p w14:paraId="6C360154" w14:textId="53868FC6"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 A </w:t>
      </w:r>
      <w:r w:rsidR="007D2875" w:rsidRPr="00AA3D5F">
        <w:rPr>
          <w:rFonts w:ascii="Arial" w:hAnsi="Arial" w:cs="Arial"/>
          <w:b/>
          <w:sz w:val="24"/>
          <w:szCs w:val="24"/>
        </w:rPr>
        <w:t>CONTRATADA</w:t>
      </w:r>
      <w:r w:rsidR="007D2875" w:rsidRPr="00AA3D5F">
        <w:rPr>
          <w:rFonts w:ascii="Arial" w:hAnsi="Arial" w:cs="Arial"/>
          <w:sz w:val="24"/>
          <w:szCs w:val="24"/>
        </w:rPr>
        <w:t xml:space="preserve"> estará sujeita às seguintes penalidades18:</w:t>
      </w:r>
    </w:p>
    <w:p w14:paraId="6EDDDFDC" w14:textId="115A0649" w:rsidR="007D2875"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.1.1. Advertência, no caso de inexecução parcial do contrato, quando não se justificar a imposição de penalidade mais grave.</w:t>
      </w:r>
    </w:p>
    <w:p w14:paraId="50E1EDF0" w14:textId="634FB041"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 xml:space="preserve">.1.3. Impedimento de licitar e de contratar com o </w:t>
      </w:r>
      <w:r w:rsidRPr="00AA3D5F">
        <w:rPr>
          <w:rFonts w:ascii="Arial" w:hAnsi="Arial" w:cs="Arial"/>
          <w:b/>
          <w:sz w:val="24"/>
          <w:szCs w:val="24"/>
        </w:rPr>
        <w:t>MUNICÍPIO</w:t>
      </w:r>
      <w:r w:rsidR="007D2875" w:rsidRPr="00AA3D5F">
        <w:rPr>
          <w:rFonts w:ascii="Arial" w:hAnsi="Arial" w:cs="Arial"/>
          <w:sz w:val="24"/>
          <w:szCs w:val="24"/>
        </w:rPr>
        <w:t>, pelo prazo de até 3 (três) anos, nas seguintes hipóteses:</w:t>
      </w:r>
    </w:p>
    <w:p w14:paraId="5A236C1D" w14:textId="210005E4"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.1.3.2. Dar causa à inexecução total do contrato.</w:t>
      </w:r>
    </w:p>
    <w:p w14:paraId="371D8DC9" w14:textId="22ACAD29"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.1.3.3. Deixar de entregar a documentação exigida para o certame.</w:t>
      </w:r>
    </w:p>
    <w:p w14:paraId="03D51BE9" w14:textId="3F36D8A5"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.1.3.4. Não manter a proposta, salvo em decorrência de fato superveniente devidamente justificado.</w:t>
      </w:r>
    </w:p>
    <w:p w14:paraId="219C5C7D" w14:textId="22532901" w:rsidR="007D2875" w:rsidRPr="00AA3D5F" w:rsidRDefault="00240C79" w:rsidP="00D91DC0">
      <w:pPr>
        <w:spacing w:after="60" w:line="360" w:lineRule="auto"/>
        <w:jc w:val="both"/>
        <w:rPr>
          <w:rFonts w:ascii="Arial" w:hAnsi="Arial" w:cs="Arial"/>
          <w:sz w:val="24"/>
          <w:szCs w:val="24"/>
        </w:rPr>
      </w:pPr>
      <w:r w:rsidRPr="00AA3D5F">
        <w:rPr>
          <w:rFonts w:ascii="Arial" w:hAnsi="Arial" w:cs="Arial"/>
          <w:sz w:val="24"/>
          <w:szCs w:val="24"/>
        </w:rPr>
        <w:t>2</w:t>
      </w:r>
      <w:r w:rsidR="00336AC6" w:rsidRPr="00AA3D5F">
        <w:rPr>
          <w:rFonts w:ascii="Arial" w:hAnsi="Arial" w:cs="Arial"/>
          <w:sz w:val="24"/>
          <w:szCs w:val="24"/>
        </w:rPr>
        <w:t>0</w:t>
      </w:r>
      <w:r w:rsidR="007D2875" w:rsidRPr="00AA3D5F">
        <w:rPr>
          <w:rFonts w:ascii="Arial" w:hAnsi="Arial" w:cs="Arial"/>
          <w:sz w:val="24"/>
          <w:szCs w:val="24"/>
        </w:rPr>
        <w:t>.1.3.5. Não celebrar o contrato ou não entregar a documentação exigida para a contratação, quando convocado dentro do prazo de validade de sua proposta.</w:t>
      </w:r>
    </w:p>
    <w:p w14:paraId="507EF784" w14:textId="30921378" w:rsidR="00703088"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.1.3.6. Ensejar o retardamento da execução ou da entrega do objeto da licitação sem motivo justificado.</w:t>
      </w:r>
    </w:p>
    <w:p w14:paraId="1A47497D" w14:textId="305C42BA"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 Declaração de inidoneidade de licitar e contratar com qualquer órgão público da Administração Federal, Estadual, Distrital ou Municipal, direta ou indireta, pelo prazo</w:t>
      </w:r>
      <w:r w:rsidR="00703088" w:rsidRPr="00AA3D5F">
        <w:rPr>
          <w:rFonts w:ascii="Arial" w:hAnsi="Arial" w:cs="Arial"/>
          <w:sz w:val="24"/>
          <w:szCs w:val="24"/>
        </w:rPr>
        <w:t xml:space="preserve"> de </w:t>
      </w:r>
      <w:r w:rsidR="00063B97" w:rsidRPr="00AA3D5F">
        <w:rPr>
          <w:rFonts w:ascii="Arial" w:hAnsi="Arial" w:cs="Arial"/>
          <w:sz w:val="24"/>
          <w:szCs w:val="24"/>
        </w:rPr>
        <w:t xml:space="preserve">           </w:t>
      </w:r>
      <w:r w:rsidR="00703088" w:rsidRPr="00AA3D5F">
        <w:rPr>
          <w:rFonts w:ascii="Arial" w:hAnsi="Arial" w:cs="Arial"/>
          <w:sz w:val="24"/>
          <w:szCs w:val="24"/>
        </w:rPr>
        <w:t>03 (três)</w:t>
      </w:r>
      <w:r w:rsidR="00063B97" w:rsidRPr="00AA3D5F">
        <w:rPr>
          <w:rFonts w:ascii="Arial" w:hAnsi="Arial" w:cs="Arial"/>
          <w:sz w:val="24"/>
          <w:szCs w:val="24"/>
        </w:rPr>
        <w:t xml:space="preserve"> </w:t>
      </w:r>
      <w:r w:rsidR="007D2875" w:rsidRPr="00AA3D5F">
        <w:rPr>
          <w:rFonts w:ascii="Arial" w:hAnsi="Arial" w:cs="Arial"/>
          <w:sz w:val="24"/>
          <w:szCs w:val="24"/>
        </w:rPr>
        <w:t xml:space="preserve">a </w:t>
      </w:r>
      <w:r w:rsidR="001523CE" w:rsidRPr="00AA3D5F">
        <w:rPr>
          <w:rFonts w:ascii="Arial" w:hAnsi="Arial" w:cs="Arial"/>
          <w:sz w:val="24"/>
          <w:szCs w:val="24"/>
        </w:rPr>
        <w:t>0</w:t>
      </w:r>
      <w:r w:rsidR="007D2875" w:rsidRPr="00AA3D5F">
        <w:rPr>
          <w:rFonts w:ascii="Arial" w:hAnsi="Arial" w:cs="Arial"/>
          <w:sz w:val="24"/>
          <w:szCs w:val="24"/>
        </w:rPr>
        <w:t>6 (seis) anos, nas seguintes situações:</w:t>
      </w:r>
    </w:p>
    <w:p w14:paraId="1C963969" w14:textId="3E8D6FFB"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7D2875" w:rsidRPr="00AA3D5F">
        <w:rPr>
          <w:rFonts w:ascii="Arial" w:hAnsi="Arial" w:cs="Arial"/>
          <w:sz w:val="24"/>
          <w:szCs w:val="24"/>
        </w:rPr>
        <w:t>.1.4.1.</w:t>
      </w:r>
      <w:r w:rsidR="00D51CB3" w:rsidRPr="00AA3D5F">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.1.4.2. Fraudar a licitação ou praticar ato fraudulento na execução do contrato.</w:t>
      </w:r>
    </w:p>
    <w:p w14:paraId="10C3995D" w14:textId="60812BAE"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.1.4.3. Comportar-se de modo inidôneo ou cometer fraude de qualquer natureza.</w:t>
      </w:r>
    </w:p>
    <w:p w14:paraId="2882727A" w14:textId="31DEF6FA" w:rsidR="00D51CB3" w:rsidRPr="00AA3D5F" w:rsidRDefault="008960BD"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.1.4.4. Praticar atos ilícitos com vistas a frustrar os objetivos da licitação.</w:t>
      </w:r>
    </w:p>
    <w:p w14:paraId="2F6E7AED" w14:textId="43D6C9C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.1.4.5. Praticar ato lesivo previsto no art. 5º da Lei nº 12.846, de 1º de agosto de 2013.</w:t>
      </w:r>
    </w:p>
    <w:p w14:paraId="3C6EB050" w14:textId="02789940"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lastRenderedPageBreak/>
        <w:t>20</w:t>
      </w:r>
      <w:r w:rsidR="00D51CB3" w:rsidRPr="00AA3D5F">
        <w:rPr>
          <w:rFonts w:ascii="Arial" w:hAnsi="Arial" w:cs="Arial"/>
          <w:sz w:val="24"/>
          <w:szCs w:val="24"/>
        </w:rPr>
        <w:t>.2. Na aplicação das sanções serão considerados:</w:t>
      </w:r>
    </w:p>
    <w:p w14:paraId="7D6EBB36" w14:textId="5ED732A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.2.1. A natureza e a gravidade da infração cometida.</w:t>
      </w:r>
    </w:p>
    <w:p w14:paraId="1C10F1C4" w14:textId="702E1BD8"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.2.2. As peculiaridades do caso concreto.</w:t>
      </w:r>
    </w:p>
    <w:p w14:paraId="5117BC73" w14:textId="58284B91"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.2.3. As circunstâncias agravantes ou atenuantes.</w:t>
      </w:r>
    </w:p>
    <w:p w14:paraId="16A57639" w14:textId="5CE8DE53"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.2.4. Os danos que dela provierem para o </w:t>
      </w:r>
      <w:r w:rsidRPr="00AA3D5F">
        <w:rPr>
          <w:rFonts w:ascii="Arial" w:hAnsi="Arial" w:cs="Arial"/>
          <w:b/>
          <w:sz w:val="24"/>
          <w:szCs w:val="24"/>
        </w:rPr>
        <w:t>MUNICÍPIO</w:t>
      </w:r>
      <w:r w:rsidR="00D51CB3" w:rsidRPr="00AA3D5F">
        <w:rPr>
          <w:rFonts w:ascii="Arial" w:hAnsi="Arial" w:cs="Arial"/>
          <w:sz w:val="24"/>
          <w:szCs w:val="24"/>
        </w:rPr>
        <w:t>.</w:t>
      </w:r>
    </w:p>
    <w:p w14:paraId="50E0A954" w14:textId="77777777" w:rsidR="00D91DC0" w:rsidRDefault="00D91DC0" w:rsidP="00D91DC0">
      <w:pPr>
        <w:spacing w:after="60" w:line="360" w:lineRule="auto"/>
        <w:jc w:val="both"/>
        <w:rPr>
          <w:rFonts w:ascii="Arial" w:hAnsi="Arial" w:cs="Arial"/>
          <w:sz w:val="24"/>
          <w:szCs w:val="24"/>
        </w:rPr>
      </w:pPr>
    </w:p>
    <w:p w14:paraId="430FC977" w14:textId="30B2A7EB" w:rsidR="007D2875"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.2.5. A implantação ou o aperfeiçoamento de programa de integridade, conforme normas e orientações dos órgãos de controle.</w:t>
      </w:r>
    </w:p>
    <w:p w14:paraId="310463F6" w14:textId="70F8064F"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AA3D5F" w:rsidRDefault="00336AC6" w:rsidP="00D91DC0">
      <w:pPr>
        <w:spacing w:after="60" w:line="360" w:lineRule="auto"/>
        <w:jc w:val="both"/>
        <w:rPr>
          <w:rFonts w:ascii="Arial" w:hAnsi="Arial" w:cs="Arial"/>
          <w:sz w:val="24"/>
          <w:szCs w:val="24"/>
        </w:rPr>
      </w:pPr>
      <w:r w:rsidRPr="00AA3D5F">
        <w:rPr>
          <w:rFonts w:ascii="Arial" w:hAnsi="Arial" w:cs="Arial"/>
          <w:sz w:val="24"/>
          <w:szCs w:val="24"/>
        </w:rPr>
        <w:t>20</w:t>
      </w:r>
      <w:r w:rsidR="00D51CB3" w:rsidRPr="00AA3D5F">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AA3D5F">
        <w:rPr>
          <w:rFonts w:ascii="Arial" w:hAnsi="Arial" w:cs="Arial"/>
          <w:b/>
          <w:sz w:val="24"/>
          <w:szCs w:val="24"/>
        </w:rPr>
        <w:t xml:space="preserve">MUNICÍPIO </w:t>
      </w:r>
      <w:r w:rsidR="00D51CB3" w:rsidRPr="00AA3D5F">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AA3D5F" w:rsidRDefault="0071333A" w:rsidP="00E14A3B">
      <w:pPr>
        <w:spacing w:line="360" w:lineRule="auto"/>
        <w:jc w:val="both"/>
        <w:rPr>
          <w:rFonts w:ascii="Arial" w:hAnsi="Arial" w:cs="Arial"/>
          <w:b/>
          <w:sz w:val="24"/>
          <w:szCs w:val="24"/>
        </w:rPr>
      </w:pPr>
    </w:p>
    <w:p w14:paraId="49CBB844" w14:textId="77250B43" w:rsidR="00876FB8" w:rsidRPr="00AA3D5F" w:rsidRDefault="00876FB8" w:rsidP="00E14A3B">
      <w:pPr>
        <w:spacing w:line="360" w:lineRule="auto"/>
        <w:jc w:val="both"/>
        <w:rPr>
          <w:rFonts w:ascii="Arial" w:hAnsi="Arial" w:cs="Arial"/>
          <w:b/>
          <w:sz w:val="24"/>
          <w:szCs w:val="24"/>
          <w:u w:val="single"/>
        </w:rPr>
      </w:pPr>
      <w:r w:rsidRPr="00AA3D5F">
        <w:rPr>
          <w:rFonts w:ascii="Arial" w:hAnsi="Arial" w:cs="Arial"/>
          <w:b/>
          <w:sz w:val="24"/>
          <w:szCs w:val="24"/>
        </w:rPr>
        <w:t xml:space="preserve">CLÁUSULA </w:t>
      </w:r>
      <w:r w:rsidR="00336AC6" w:rsidRPr="00AA3D5F">
        <w:rPr>
          <w:rFonts w:ascii="Arial" w:hAnsi="Arial" w:cs="Arial"/>
          <w:b/>
          <w:sz w:val="24"/>
          <w:szCs w:val="24"/>
        </w:rPr>
        <w:t>VIGÉSIMA PRIMEIRA:</w:t>
      </w:r>
      <w:r w:rsidRPr="00AA3D5F">
        <w:rPr>
          <w:rFonts w:ascii="Arial" w:hAnsi="Arial" w:cs="Arial"/>
          <w:b/>
          <w:sz w:val="24"/>
          <w:szCs w:val="24"/>
        </w:rPr>
        <w:t xml:space="preserve"> </w:t>
      </w:r>
      <w:r w:rsidRPr="00AA3D5F">
        <w:rPr>
          <w:rFonts w:ascii="Arial" w:hAnsi="Arial" w:cs="Arial"/>
          <w:b/>
          <w:sz w:val="24"/>
          <w:szCs w:val="24"/>
          <w:u w:val="single"/>
        </w:rPr>
        <w:t>EXTINÇÃO</w:t>
      </w:r>
    </w:p>
    <w:p w14:paraId="2768E1DF" w14:textId="09FAF5E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AA3D5F">
        <w:rPr>
          <w:rFonts w:ascii="Arial" w:hAnsi="Arial" w:cs="Arial"/>
          <w:b/>
          <w:sz w:val="24"/>
          <w:szCs w:val="24"/>
        </w:rPr>
        <w:t>CONTRATADA</w:t>
      </w:r>
      <w:r w:rsidR="00876FB8" w:rsidRPr="00AA3D5F">
        <w:rPr>
          <w:rFonts w:ascii="Arial" w:hAnsi="Arial" w:cs="Arial"/>
          <w:sz w:val="24"/>
          <w:szCs w:val="24"/>
        </w:rPr>
        <w:t>.</w:t>
      </w:r>
    </w:p>
    <w:p w14:paraId="5886AD53" w14:textId="74DDF4A9"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.1. A extinção do contrato poderá ser:</w:t>
      </w:r>
    </w:p>
    <w:p w14:paraId="410D0220" w14:textId="686B87C1"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.1.1. Determinada por ato unilateral e escrito do </w:t>
      </w:r>
      <w:r w:rsidRPr="00AA3D5F">
        <w:rPr>
          <w:rFonts w:ascii="Arial" w:hAnsi="Arial" w:cs="Arial"/>
          <w:b/>
          <w:sz w:val="24"/>
          <w:szCs w:val="24"/>
        </w:rPr>
        <w:t>MUNICÍPIO</w:t>
      </w:r>
      <w:r w:rsidR="00876FB8" w:rsidRPr="00AA3D5F">
        <w:rPr>
          <w:rFonts w:ascii="Arial" w:hAnsi="Arial" w:cs="Arial"/>
          <w:sz w:val="24"/>
          <w:szCs w:val="24"/>
        </w:rPr>
        <w:t>, exceto no caso de descumprimento decorrente de sua própria conduta.</w:t>
      </w:r>
    </w:p>
    <w:p w14:paraId="2B186E7E" w14:textId="6D082667" w:rsidR="00876FB8" w:rsidRPr="00AA3D5F" w:rsidRDefault="00336AC6" w:rsidP="00E14A3B">
      <w:pPr>
        <w:spacing w:line="360" w:lineRule="auto"/>
        <w:jc w:val="both"/>
        <w:rPr>
          <w:rFonts w:ascii="Arial" w:hAnsi="Arial" w:cs="Arial"/>
          <w:sz w:val="24"/>
          <w:szCs w:val="24"/>
        </w:rPr>
      </w:pPr>
      <w:r w:rsidRPr="00AA3D5F">
        <w:rPr>
          <w:rFonts w:ascii="Arial" w:hAnsi="Arial" w:cs="Arial"/>
          <w:sz w:val="24"/>
          <w:szCs w:val="24"/>
        </w:rPr>
        <w:t>21</w:t>
      </w:r>
      <w:r w:rsidR="00876FB8" w:rsidRPr="00AA3D5F">
        <w:rPr>
          <w:rFonts w:ascii="Arial" w:hAnsi="Arial" w:cs="Arial"/>
          <w:sz w:val="24"/>
          <w:szCs w:val="24"/>
        </w:rPr>
        <w:t xml:space="preserve">.1.2. Consensual, por acordo entre as partes, desde que haja interesse do </w:t>
      </w:r>
      <w:r w:rsidRPr="00AA3D5F">
        <w:rPr>
          <w:rFonts w:ascii="Arial" w:hAnsi="Arial" w:cs="Arial"/>
          <w:b/>
          <w:sz w:val="24"/>
          <w:szCs w:val="24"/>
        </w:rPr>
        <w:t>MUNICÍPIO</w:t>
      </w:r>
      <w:r w:rsidR="00876FB8" w:rsidRPr="00AA3D5F">
        <w:rPr>
          <w:rFonts w:ascii="Arial" w:hAnsi="Arial" w:cs="Arial"/>
          <w:sz w:val="24"/>
          <w:szCs w:val="24"/>
        </w:rPr>
        <w:t>.</w:t>
      </w:r>
    </w:p>
    <w:p w14:paraId="6CB6268A" w14:textId="77777777" w:rsidR="00F72B86" w:rsidRPr="00AA3D5F" w:rsidRDefault="00F72B86" w:rsidP="00E14A3B">
      <w:pPr>
        <w:spacing w:line="360" w:lineRule="auto"/>
        <w:jc w:val="both"/>
        <w:rPr>
          <w:rFonts w:ascii="Arial" w:hAnsi="Arial" w:cs="Arial"/>
          <w:sz w:val="24"/>
          <w:szCs w:val="24"/>
        </w:rPr>
      </w:pPr>
    </w:p>
    <w:p w14:paraId="75D09599" w14:textId="03BAC99A" w:rsidR="006758A6" w:rsidRPr="00AA3D5F" w:rsidRDefault="00336AC6" w:rsidP="00E14A3B">
      <w:pPr>
        <w:pStyle w:val="Ttulo2"/>
        <w:spacing w:before="0" w:after="0" w:line="360" w:lineRule="auto"/>
        <w:jc w:val="both"/>
        <w:rPr>
          <w:b w:val="0"/>
          <w:sz w:val="24"/>
          <w:szCs w:val="24"/>
        </w:rPr>
      </w:pPr>
      <w:r w:rsidRPr="00AA3D5F">
        <w:rPr>
          <w:i w:val="0"/>
          <w:sz w:val="24"/>
          <w:szCs w:val="24"/>
        </w:rPr>
        <w:t xml:space="preserve">CLÁUSULA VIGÉSIMA SEGUNDA: </w:t>
      </w:r>
      <w:r w:rsidR="00C72E74" w:rsidRPr="00AA3D5F">
        <w:rPr>
          <w:i w:val="0"/>
          <w:sz w:val="24"/>
          <w:szCs w:val="24"/>
          <w:u w:val="single"/>
        </w:rPr>
        <w:t>DISPOSIÇÕES GERAIS</w:t>
      </w:r>
      <w:r w:rsidR="00C72E74" w:rsidRPr="00AA3D5F">
        <w:rPr>
          <w:i w:val="0"/>
          <w:sz w:val="24"/>
          <w:szCs w:val="24"/>
        </w:rPr>
        <w:t xml:space="preserve"> </w:t>
      </w:r>
      <w:r w:rsidR="00C72E74" w:rsidRPr="00AA3D5F">
        <w:rPr>
          <w:b w:val="0"/>
          <w:sz w:val="24"/>
          <w:szCs w:val="24"/>
        </w:rPr>
        <w:t xml:space="preserve">              </w:t>
      </w:r>
    </w:p>
    <w:p w14:paraId="072AAF11" w14:textId="3EE92B06"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Somente poderão assinar documentos, apresentar reclamações, acordar ou alterar, em quaisquer condições, os representantes signatários deste instrumento, por si ou por </w:t>
      </w:r>
      <w:r w:rsidRPr="00AA3D5F">
        <w:rPr>
          <w:rFonts w:ascii="Arial" w:hAnsi="Arial" w:cs="Arial"/>
          <w:sz w:val="24"/>
          <w:szCs w:val="24"/>
        </w:rPr>
        <w:lastRenderedPageBreak/>
        <w:t>instrumento de procuração na forma da lei, que ficará fazendo parte integrante do processo licitatório que gerou este contrato.</w:t>
      </w:r>
    </w:p>
    <w:p w14:paraId="12245787" w14:textId="77777777" w:rsidR="00D91DC0" w:rsidRPr="00AA3D5F" w:rsidRDefault="00D91DC0" w:rsidP="00E14A3B">
      <w:pPr>
        <w:spacing w:line="360" w:lineRule="auto"/>
        <w:jc w:val="both"/>
        <w:rPr>
          <w:rFonts w:ascii="Arial" w:hAnsi="Arial" w:cs="Arial"/>
          <w:b/>
          <w:sz w:val="24"/>
          <w:szCs w:val="24"/>
        </w:rPr>
      </w:pPr>
    </w:p>
    <w:p w14:paraId="09305687" w14:textId="68A08A36" w:rsidR="00492F12"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 xml:space="preserve">.1. Na execução do objeto ora contratado, o </w:t>
      </w:r>
      <w:r w:rsidR="00C72E74" w:rsidRPr="00AA3D5F">
        <w:rPr>
          <w:rFonts w:ascii="Arial" w:hAnsi="Arial" w:cs="Arial"/>
          <w:b/>
          <w:sz w:val="24"/>
          <w:szCs w:val="24"/>
        </w:rPr>
        <w:t>MUNICÍPIO</w:t>
      </w:r>
      <w:r w:rsidR="00C72E74" w:rsidRPr="00AA3D5F">
        <w:rPr>
          <w:rFonts w:ascii="Arial" w:hAnsi="Arial" w:cs="Arial"/>
          <w:sz w:val="24"/>
          <w:szCs w:val="24"/>
        </w:rPr>
        <w:t xml:space="preserve"> exercerá todas as prerrogativas que lhe são asseguradas pela legislação aplicável, sujeitando-se a </w:t>
      </w:r>
      <w:r w:rsidR="00C72E74" w:rsidRPr="00AA3D5F">
        <w:rPr>
          <w:rFonts w:ascii="Arial" w:hAnsi="Arial" w:cs="Arial"/>
          <w:b/>
          <w:sz w:val="24"/>
          <w:szCs w:val="24"/>
        </w:rPr>
        <w:t>CONTRATADA</w:t>
      </w:r>
      <w:r w:rsidR="00C72E74" w:rsidRPr="00AA3D5F">
        <w:rPr>
          <w:rFonts w:ascii="Arial" w:hAnsi="Arial" w:cs="Arial"/>
          <w:sz w:val="24"/>
          <w:szCs w:val="24"/>
        </w:rPr>
        <w:t xml:space="preserve">, </w:t>
      </w:r>
      <w:r w:rsidR="00492F12">
        <w:rPr>
          <w:rFonts w:ascii="Arial" w:hAnsi="Arial" w:cs="Arial"/>
          <w:sz w:val="24"/>
          <w:szCs w:val="24"/>
        </w:rPr>
        <w:t xml:space="preserve"> </w:t>
      </w:r>
    </w:p>
    <w:p w14:paraId="6A0A87F5" w14:textId="173EA16C" w:rsidR="00C72E74" w:rsidRDefault="00C72E74" w:rsidP="00E14A3B">
      <w:pPr>
        <w:spacing w:line="360" w:lineRule="auto"/>
        <w:jc w:val="both"/>
        <w:rPr>
          <w:rFonts w:ascii="Arial" w:hAnsi="Arial" w:cs="Arial"/>
          <w:sz w:val="24"/>
          <w:szCs w:val="24"/>
        </w:rPr>
      </w:pPr>
      <w:r w:rsidRPr="00AA3D5F">
        <w:rPr>
          <w:rFonts w:ascii="Arial" w:hAnsi="Arial" w:cs="Arial"/>
          <w:sz w:val="24"/>
          <w:szCs w:val="24"/>
        </w:rPr>
        <w:t xml:space="preserve">igualmente, a todas as normas, condições, responsabilidades e demais cautelas, tudo em conformidade com a Lei </w:t>
      </w:r>
      <w:r w:rsidR="003B725E" w:rsidRPr="00AA3D5F">
        <w:rPr>
          <w:rFonts w:ascii="Arial" w:hAnsi="Arial" w:cs="Arial"/>
          <w:sz w:val="24"/>
          <w:szCs w:val="24"/>
        </w:rPr>
        <w:t>14</w:t>
      </w:r>
      <w:r w:rsidRPr="00AA3D5F">
        <w:rPr>
          <w:rFonts w:ascii="Arial" w:hAnsi="Arial" w:cs="Arial"/>
          <w:sz w:val="24"/>
          <w:szCs w:val="24"/>
        </w:rPr>
        <w:t>.</w:t>
      </w:r>
      <w:r w:rsidR="003B725E" w:rsidRPr="00AA3D5F">
        <w:rPr>
          <w:rFonts w:ascii="Arial" w:hAnsi="Arial" w:cs="Arial"/>
          <w:sz w:val="24"/>
          <w:szCs w:val="24"/>
        </w:rPr>
        <w:t>133</w:t>
      </w:r>
      <w:r w:rsidRPr="00AA3D5F">
        <w:rPr>
          <w:rFonts w:ascii="Arial" w:hAnsi="Arial" w:cs="Arial"/>
          <w:sz w:val="24"/>
          <w:szCs w:val="24"/>
        </w:rPr>
        <w:t>/</w:t>
      </w:r>
      <w:r w:rsidR="003B725E" w:rsidRPr="00AA3D5F">
        <w:rPr>
          <w:rFonts w:ascii="Arial" w:hAnsi="Arial" w:cs="Arial"/>
          <w:sz w:val="24"/>
          <w:szCs w:val="24"/>
        </w:rPr>
        <w:t>2021</w:t>
      </w:r>
      <w:r w:rsidRPr="00AA3D5F">
        <w:rPr>
          <w:rFonts w:ascii="Arial" w:hAnsi="Arial" w:cs="Arial"/>
          <w:sz w:val="24"/>
          <w:szCs w:val="24"/>
        </w:rPr>
        <w:t>.</w:t>
      </w:r>
    </w:p>
    <w:p w14:paraId="58C37BBB" w14:textId="77777777" w:rsidR="00D91DC0" w:rsidRPr="00AA3D5F" w:rsidRDefault="00D91DC0" w:rsidP="00E14A3B">
      <w:pPr>
        <w:spacing w:line="360" w:lineRule="auto"/>
        <w:jc w:val="both"/>
        <w:rPr>
          <w:rFonts w:ascii="Arial" w:hAnsi="Arial" w:cs="Arial"/>
          <w:sz w:val="24"/>
          <w:szCs w:val="24"/>
        </w:rPr>
      </w:pPr>
    </w:p>
    <w:p w14:paraId="18EABA3B" w14:textId="105D49BC"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.2. Será Foro competente para dirimir controvérsias o de Tramandaí/RS, não podendo ser indicado qualquer outro, por mais privilegiado que possa ser.</w:t>
      </w:r>
    </w:p>
    <w:p w14:paraId="568CC3E1" w14:textId="77777777" w:rsidR="00D91DC0" w:rsidRDefault="00D91DC0" w:rsidP="00E14A3B">
      <w:pPr>
        <w:spacing w:line="360" w:lineRule="auto"/>
        <w:jc w:val="both"/>
        <w:rPr>
          <w:rFonts w:ascii="Arial" w:hAnsi="Arial" w:cs="Arial"/>
          <w:sz w:val="24"/>
          <w:szCs w:val="24"/>
        </w:rPr>
      </w:pPr>
    </w:p>
    <w:p w14:paraId="4592EE86" w14:textId="5E6EAA6B" w:rsidR="00C72E74" w:rsidRPr="00AA3D5F" w:rsidRDefault="00A05A65" w:rsidP="00E14A3B">
      <w:pPr>
        <w:spacing w:line="360" w:lineRule="auto"/>
        <w:jc w:val="both"/>
        <w:rPr>
          <w:rFonts w:ascii="Arial" w:hAnsi="Arial" w:cs="Arial"/>
          <w:sz w:val="24"/>
          <w:szCs w:val="24"/>
        </w:rPr>
      </w:pPr>
      <w:r w:rsidRPr="00AA3D5F">
        <w:rPr>
          <w:rFonts w:ascii="Arial" w:hAnsi="Arial" w:cs="Arial"/>
          <w:sz w:val="24"/>
          <w:szCs w:val="24"/>
        </w:rPr>
        <w:t>22</w:t>
      </w:r>
      <w:r w:rsidR="00C72E74" w:rsidRPr="00AA3D5F">
        <w:rPr>
          <w:rFonts w:ascii="Arial" w:hAnsi="Arial" w:cs="Arial"/>
          <w:sz w:val="24"/>
          <w:szCs w:val="24"/>
        </w:rPr>
        <w:t>.3. Este contrato é firmado em 0</w:t>
      </w:r>
      <w:r w:rsidR="00CF088D" w:rsidRPr="00AA3D5F">
        <w:rPr>
          <w:rFonts w:ascii="Arial" w:hAnsi="Arial" w:cs="Arial"/>
          <w:sz w:val="24"/>
          <w:szCs w:val="24"/>
        </w:rPr>
        <w:t>3</w:t>
      </w:r>
      <w:r w:rsidR="00C72E74" w:rsidRPr="00AA3D5F">
        <w:rPr>
          <w:rFonts w:ascii="Arial" w:hAnsi="Arial" w:cs="Arial"/>
          <w:sz w:val="24"/>
          <w:szCs w:val="24"/>
        </w:rPr>
        <w:t xml:space="preserve"> (</w:t>
      </w:r>
      <w:r w:rsidR="00CF088D" w:rsidRPr="00AA3D5F">
        <w:rPr>
          <w:rFonts w:ascii="Arial" w:hAnsi="Arial" w:cs="Arial"/>
          <w:sz w:val="24"/>
          <w:szCs w:val="24"/>
        </w:rPr>
        <w:t>três</w:t>
      </w:r>
      <w:r w:rsidR="00C72E74" w:rsidRPr="00AA3D5F">
        <w:rPr>
          <w:rFonts w:ascii="Arial" w:hAnsi="Arial" w:cs="Arial"/>
          <w:sz w:val="24"/>
          <w:szCs w:val="24"/>
        </w:rPr>
        <w:t>) vias de igual teor, na presença de duas testemunhas instrumentais, na forma da legislação em vigor, para que surta seus legais e jurídicos efeitos</w:t>
      </w:r>
      <w:r w:rsidR="00C72E74" w:rsidRPr="00AA3D5F">
        <w:rPr>
          <w:rFonts w:ascii="Arial" w:hAnsi="Arial" w:cs="Arial"/>
          <w:sz w:val="24"/>
          <w:szCs w:val="24"/>
        </w:rPr>
        <w:tab/>
      </w:r>
    </w:p>
    <w:p w14:paraId="71D8CD07" w14:textId="77777777" w:rsidR="00703088" w:rsidRPr="00AA3D5F" w:rsidRDefault="00703088" w:rsidP="00E14A3B">
      <w:pPr>
        <w:spacing w:line="360" w:lineRule="auto"/>
        <w:jc w:val="both"/>
        <w:rPr>
          <w:rFonts w:ascii="Arial" w:hAnsi="Arial" w:cs="Arial"/>
          <w:sz w:val="24"/>
          <w:szCs w:val="24"/>
        </w:rPr>
      </w:pPr>
    </w:p>
    <w:p w14:paraId="30D56A37" w14:textId="29F65360" w:rsidR="00C92CD5" w:rsidRPr="00AA3D5F" w:rsidRDefault="00C72E74" w:rsidP="00E14A3B">
      <w:pPr>
        <w:spacing w:line="360" w:lineRule="auto"/>
        <w:ind w:left="1416"/>
        <w:jc w:val="both"/>
        <w:rPr>
          <w:rFonts w:ascii="Arial" w:hAnsi="Arial" w:cs="Arial"/>
          <w:sz w:val="24"/>
          <w:szCs w:val="24"/>
        </w:rPr>
      </w:pPr>
      <w:r w:rsidRPr="00AA3D5F">
        <w:rPr>
          <w:rFonts w:ascii="Arial" w:hAnsi="Arial" w:cs="Arial"/>
          <w:sz w:val="24"/>
          <w:szCs w:val="24"/>
        </w:rPr>
        <w:t xml:space="preserve">                                                     </w:t>
      </w:r>
      <w:r w:rsidR="00E14A3B">
        <w:rPr>
          <w:rFonts w:ascii="Arial" w:hAnsi="Arial" w:cs="Arial"/>
          <w:sz w:val="24"/>
          <w:szCs w:val="24"/>
        </w:rPr>
        <w:t xml:space="preserve">            </w:t>
      </w:r>
      <w:r w:rsidRPr="00AA3D5F">
        <w:rPr>
          <w:rFonts w:ascii="Arial" w:hAnsi="Arial" w:cs="Arial"/>
          <w:sz w:val="24"/>
          <w:szCs w:val="24"/>
        </w:rPr>
        <w:t>Balneário Pinhal/</w:t>
      </w:r>
      <w:proofErr w:type="gramStart"/>
      <w:r w:rsidRPr="00AA3D5F">
        <w:rPr>
          <w:rFonts w:ascii="Arial" w:hAnsi="Arial" w:cs="Arial"/>
          <w:sz w:val="24"/>
          <w:szCs w:val="24"/>
        </w:rPr>
        <w:t>RS,......</w:t>
      </w:r>
      <w:proofErr w:type="gramEnd"/>
      <w:r w:rsidRPr="00AA3D5F">
        <w:rPr>
          <w:rFonts w:ascii="Arial" w:hAnsi="Arial" w:cs="Arial"/>
          <w:sz w:val="24"/>
          <w:szCs w:val="24"/>
        </w:rPr>
        <w:t>de</w:t>
      </w:r>
      <w:r w:rsidR="00EB221E" w:rsidRPr="00AA3D5F">
        <w:rPr>
          <w:rFonts w:ascii="Arial" w:hAnsi="Arial" w:cs="Arial"/>
          <w:sz w:val="24"/>
          <w:szCs w:val="24"/>
        </w:rPr>
        <w:t xml:space="preserve"> .........</w:t>
      </w:r>
      <w:r w:rsidR="00CF088D" w:rsidRPr="00AA3D5F">
        <w:rPr>
          <w:rFonts w:ascii="Arial" w:hAnsi="Arial" w:cs="Arial"/>
          <w:sz w:val="24"/>
          <w:szCs w:val="24"/>
        </w:rPr>
        <w:t>20</w:t>
      </w:r>
      <w:r w:rsidR="00835500" w:rsidRPr="00AA3D5F">
        <w:rPr>
          <w:rFonts w:ascii="Arial" w:hAnsi="Arial" w:cs="Arial"/>
          <w:sz w:val="24"/>
          <w:szCs w:val="24"/>
        </w:rPr>
        <w:t>2</w:t>
      </w:r>
      <w:r w:rsidR="00F72B86" w:rsidRPr="00AA3D5F">
        <w:rPr>
          <w:rFonts w:ascii="Arial" w:hAnsi="Arial" w:cs="Arial"/>
          <w:sz w:val="24"/>
          <w:szCs w:val="24"/>
        </w:rPr>
        <w:t>4</w:t>
      </w:r>
      <w:r w:rsidR="00CF088D" w:rsidRPr="00AA3D5F">
        <w:rPr>
          <w:rFonts w:ascii="Arial" w:hAnsi="Arial" w:cs="Arial"/>
          <w:sz w:val="24"/>
          <w:szCs w:val="24"/>
        </w:rPr>
        <w:t>.</w:t>
      </w:r>
    </w:p>
    <w:p w14:paraId="06588A2A" w14:textId="77777777" w:rsidR="00C92CD5" w:rsidRPr="00AA3D5F" w:rsidRDefault="00C92CD5" w:rsidP="00E14A3B">
      <w:pPr>
        <w:spacing w:line="360" w:lineRule="auto"/>
        <w:jc w:val="both"/>
        <w:rPr>
          <w:rFonts w:ascii="Arial" w:hAnsi="Arial" w:cs="Arial"/>
          <w:sz w:val="24"/>
          <w:szCs w:val="24"/>
        </w:rPr>
      </w:pPr>
    </w:p>
    <w:p w14:paraId="56616F8D" w14:textId="253E7D35" w:rsidR="0071333A" w:rsidRPr="00AA3D5F" w:rsidRDefault="0071333A" w:rsidP="00E14A3B">
      <w:pPr>
        <w:spacing w:line="360" w:lineRule="auto"/>
        <w:jc w:val="both"/>
        <w:rPr>
          <w:rFonts w:ascii="Arial" w:hAnsi="Arial" w:cs="Arial"/>
          <w:sz w:val="24"/>
          <w:szCs w:val="24"/>
        </w:rPr>
      </w:pPr>
    </w:p>
    <w:p w14:paraId="695610E0" w14:textId="77777777" w:rsidR="00703088" w:rsidRPr="00AA3D5F" w:rsidRDefault="00703088" w:rsidP="00E14A3B">
      <w:pPr>
        <w:spacing w:line="360" w:lineRule="auto"/>
        <w:jc w:val="both"/>
        <w:rPr>
          <w:rFonts w:ascii="Arial" w:hAnsi="Arial" w:cs="Arial"/>
          <w:sz w:val="24"/>
          <w:szCs w:val="24"/>
        </w:rPr>
      </w:pPr>
    </w:p>
    <w:p w14:paraId="303BA5B9" w14:textId="77777777" w:rsidR="00240C79" w:rsidRPr="00AA3D5F" w:rsidRDefault="00240C79" w:rsidP="00E14A3B">
      <w:pPr>
        <w:spacing w:line="360" w:lineRule="auto"/>
        <w:jc w:val="both"/>
        <w:rPr>
          <w:rFonts w:ascii="Arial" w:hAnsi="Arial" w:cs="Arial"/>
          <w:sz w:val="24"/>
          <w:szCs w:val="24"/>
        </w:rPr>
      </w:pPr>
    </w:p>
    <w:p w14:paraId="79E06CB3" w14:textId="71E33253" w:rsidR="00C92CD5" w:rsidRDefault="00C92CD5" w:rsidP="00E14A3B">
      <w:pPr>
        <w:spacing w:line="360" w:lineRule="auto"/>
        <w:jc w:val="center"/>
        <w:rPr>
          <w:rFonts w:ascii="Arial" w:hAnsi="Arial" w:cs="Arial"/>
          <w:b/>
          <w:sz w:val="22"/>
          <w:szCs w:val="22"/>
        </w:rPr>
      </w:pPr>
    </w:p>
    <w:p w14:paraId="340E8BE5" w14:textId="77777777" w:rsidR="00492F12" w:rsidRPr="00E14A3B" w:rsidRDefault="00492F12" w:rsidP="00E14A3B">
      <w:pPr>
        <w:spacing w:line="360" w:lineRule="auto"/>
        <w:jc w:val="center"/>
        <w:rPr>
          <w:rFonts w:ascii="Arial" w:hAnsi="Arial" w:cs="Arial"/>
          <w:b/>
          <w:sz w:val="22"/>
          <w:szCs w:val="22"/>
        </w:rPr>
      </w:pPr>
    </w:p>
    <w:p w14:paraId="31B715C0" w14:textId="77777777" w:rsidR="00C92CD5" w:rsidRPr="00E14A3B" w:rsidRDefault="00C92CD5" w:rsidP="00E14A3B">
      <w:pPr>
        <w:spacing w:line="360" w:lineRule="auto"/>
        <w:jc w:val="center"/>
        <w:rPr>
          <w:rFonts w:ascii="Arial" w:hAnsi="Arial" w:cs="Arial"/>
          <w:b/>
          <w:sz w:val="22"/>
          <w:szCs w:val="22"/>
        </w:rPr>
      </w:pPr>
      <w:bookmarkStart w:id="7" w:name="_Hlk514747694"/>
      <w:r w:rsidRPr="00E14A3B">
        <w:rPr>
          <w:rFonts w:ascii="Arial" w:hAnsi="Arial" w:cs="Arial"/>
          <w:b/>
          <w:sz w:val="22"/>
          <w:szCs w:val="22"/>
        </w:rPr>
        <w:t>MARCIA ROSANE TEDESCO DE OLIVEIRA</w:t>
      </w:r>
    </w:p>
    <w:bookmarkEnd w:id="7"/>
    <w:p w14:paraId="6AA0531C" w14:textId="396891CC" w:rsidR="003C18C0" w:rsidRPr="00E14A3B" w:rsidRDefault="00C92CD5" w:rsidP="00E14A3B">
      <w:pPr>
        <w:spacing w:line="360" w:lineRule="auto"/>
        <w:jc w:val="center"/>
        <w:rPr>
          <w:rFonts w:ascii="Arial" w:hAnsi="Arial" w:cs="Arial"/>
          <w:b/>
          <w:bCs/>
          <w:sz w:val="22"/>
          <w:szCs w:val="22"/>
        </w:rPr>
      </w:pPr>
      <w:r w:rsidRPr="00E14A3B">
        <w:rPr>
          <w:rFonts w:ascii="Arial" w:hAnsi="Arial" w:cs="Arial"/>
          <w:b/>
          <w:sz w:val="22"/>
          <w:szCs w:val="22"/>
        </w:rPr>
        <w:t>PREFEITA</w:t>
      </w:r>
    </w:p>
    <w:sectPr w:rsidR="003C18C0" w:rsidRPr="00E14A3B" w:rsidSect="00A60875">
      <w:headerReference w:type="default" r:id="rId8"/>
      <w:footerReference w:type="default" r:id="rId9"/>
      <w:pgSz w:w="12240" w:h="15840" w:code="1"/>
      <w:pgMar w:top="1134" w:right="1183"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8AA1" w14:textId="77777777" w:rsidR="001C078F" w:rsidRDefault="001C078F">
      <w:r>
        <w:separator/>
      </w:r>
    </w:p>
  </w:endnote>
  <w:endnote w:type="continuationSeparator" w:id="0">
    <w:p w14:paraId="32B7AA16" w14:textId="77777777" w:rsidR="001C078F" w:rsidRDefault="001C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27032" w14:textId="77777777" w:rsidR="001C078F" w:rsidRPr="00D41330" w:rsidRDefault="001C078F"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1C078F" w:rsidRPr="00D41330" w:rsidRDefault="001C078F"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1C078F" w:rsidRPr="00440691" w:rsidRDefault="001C078F"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DAFC1" w14:textId="77777777" w:rsidR="001C078F" w:rsidRDefault="001C078F">
      <w:r>
        <w:separator/>
      </w:r>
    </w:p>
  </w:footnote>
  <w:footnote w:type="continuationSeparator" w:id="0">
    <w:p w14:paraId="55E32475" w14:textId="77777777" w:rsidR="001C078F" w:rsidRDefault="001C0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FED6E" w14:textId="77777777" w:rsidR="001C078F" w:rsidRPr="007618B5" w:rsidRDefault="001C078F" w:rsidP="00B24408">
    <w:pPr>
      <w:jc w:val="center"/>
      <w:rPr>
        <w:i/>
        <w:sz w:val="24"/>
        <w:szCs w:val="24"/>
      </w:rPr>
    </w:pPr>
    <w:r>
      <w:rPr>
        <w:noProof/>
      </w:rPr>
      <w:drawing>
        <wp:anchor distT="0" distB="0" distL="114300" distR="114300" simplePos="0" relativeHeight="251657728" behindDoc="1" locked="0" layoutInCell="0" allowOverlap="1" wp14:anchorId="70BCCC99" wp14:editId="3FB48B1D">
          <wp:simplePos x="0" y="0"/>
          <wp:positionH relativeFrom="column">
            <wp:posOffset>-93345</wp:posOffset>
          </wp:positionH>
          <wp:positionV relativeFrom="paragraph">
            <wp:posOffset>-255270</wp:posOffset>
          </wp:positionV>
          <wp:extent cx="942340" cy="102298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1C078F" w:rsidRPr="007618B5" w:rsidRDefault="001C078F" w:rsidP="00B24408">
    <w:pPr>
      <w:jc w:val="center"/>
      <w:rPr>
        <w:b/>
        <w:sz w:val="24"/>
        <w:szCs w:val="24"/>
      </w:rPr>
    </w:pPr>
    <w:r w:rsidRPr="007618B5">
      <w:rPr>
        <w:b/>
        <w:sz w:val="24"/>
        <w:szCs w:val="24"/>
      </w:rPr>
      <w:t>Poder Executivo do Balneário Pinhal</w:t>
    </w:r>
  </w:p>
  <w:p w14:paraId="577E592E" w14:textId="201D8080" w:rsidR="001C078F" w:rsidRDefault="001C078F" w:rsidP="00B24408">
    <w:pPr>
      <w:jc w:val="center"/>
      <w:rPr>
        <w:b/>
        <w:sz w:val="28"/>
      </w:rPr>
    </w:pPr>
    <w:r w:rsidRPr="005B3C09">
      <w:rPr>
        <w:rFonts w:ascii="Vivaldi" w:hAnsi="Vivaldi"/>
        <w:i/>
        <w:sz w:val="36"/>
      </w:rPr>
      <w:t xml:space="preserve"> “Uma Praia de Todos”</w:t>
    </w:r>
    <w:r w:rsidRPr="007618B5">
      <w:rPr>
        <w:b/>
        <w:sz w:val="28"/>
      </w:rPr>
      <w:t xml:space="preserve"> </w:t>
    </w:r>
  </w:p>
  <w:p w14:paraId="3A8A8363" w14:textId="77777777" w:rsidR="001C078F" w:rsidRDefault="001C078F" w:rsidP="00B24408">
    <w:pPr>
      <w:jc w:val="center"/>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584EDA"/>
    <w:multiLevelType w:val="multilevel"/>
    <w:tmpl w:val="945067CC"/>
    <w:lvl w:ilvl="0">
      <w:start w:val="1"/>
      <w:numFmt w:val="decimal"/>
      <w:lvlText w:val="%1."/>
      <w:lvlJc w:val="left"/>
      <w:pPr>
        <w:ind w:left="979"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2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8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start w:val="1"/>
      <w:numFmt w:val="decimal"/>
      <w:lvlText w:val="%1.%2.%3.%4."/>
      <w:lvlJc w:val="left"/>
      <w:pPr>
        <w:ind w:left="21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7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42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1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8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5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97C0B9D"/>
    <w:multiLevelType w:val="hybridMultilevel"/>
    <w:tmpl w:val="4E3A9F32"/>
    <w:lvl w:ilvl="0" w:tplc="C97E9F46">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2DE4700">
      <w:start w:val="1"/>
      <w:numFmt w:val="bullet"/>
      <w:lvlText w:val="o"/>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8EE8902">
      <w:start w:val="1"/>
      <w:numFmt w:val="bullet"/>
      <w:lvlText w:val="▪"/>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BA0115C">
      <w:start w:val="1"/>
      <w:numFmt w:val="bullet"/>
      <w:lvlText w:val="•"/>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3A8FB68">
      <w:start w:val="1"/>
      <w:numFmt w:val="bullet"/>
      <w:lvlRestart w:val="0"/>
      <w:lvlText w:val="-"/>
      <w:lvlJc w:val="left"/>
      <w:pPr>
        <w:ind w:left="12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8CAC4D2">
      <w:start w:val="1"/>
      <w:numFmt w:val="bullet"/>
      <w:lvlText w:val="▪"/>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5E1A6882">
      <w:start w:val="1"/>
      <w:numFmt w:val="bullet"/>
      <w:lvlText w:val="•"/>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0FC3BE6">
      <w:start w:val="1"/>
      <w:numFmt w:val="bullet"/>
      <w:lvlText w:val="o"/>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E48B3AC">
      <w:start w:val="1"/>
      <w:numFmt w:val="bullet"/>
      <w:lvlText w:val="▪"/>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3BCF322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FB53E75"/>
    <w:multiLevelType w:val="hybridMultilevel"/>
    <w:tmpl w:val="78EEABBE"/>
    <w:lvl w:ilvl="0" w:tplc="1E261FCA">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3A4BBDA">
      <w:start w:val="1"/>
      <w:numFmt w:val="lowerLetter"/>
      <w:lvlText w:val="%2"/>
      <w:lvlJc w:val="left"/>
      <w:pPr>
        <w:ind w:left="53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750570A">
      <w:start w:val="1"/>
      <w:numFmt w:val="lowerRoman"/>
      <w:lvlText w:val="%3"/>
      <w:lvlJc w:val="left"/>
      <w:pPr>
        <w:ind w:left="7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AAF0485A">
      <w:start w:val="1"/>
      <w:numFmt w:val="decimal"/>
      <w:lvlText w:val="%4"/>
      <w:lvlJc w:val="left"/>
      <w:pPr>
        <w:ind w:left="8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8E40606">
      <w:start w:val="1"/>
      <w:numFmt w:val="lowerLetter"/>
      <w:lvlRestart w:val="0"/>
      <w:lvlText w:val="%5)"/>
      <w:lvlJc w:val="left"/>
      <w:pPr>
        <w:ind w:left="14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61C5304">
      <w:start w:val="1"/>
      <w:numFmt w:val="lowerRoman"/>
      <w:lvlText w:val="%6"/>
      <w:lvlJc w:val="left"/>
      <w:pPr>
        <w:ind w:left="178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48F8A3D2">
      <w:start w:val="1"/>
      <w:numFmt w:val="decimal"/>
      <w:lvlText w:val="%7"/>
      <w:lvlJc w:val="left"/>
      <w:pPr>
        <w:ind w:left="25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C527640">
      <w:start w:val="1"/>
      <w:numFmt w:val="lowerLetter"/>
      <w:lvlText w:val="%8"/>
      <w:lvlJc w:val="left"/>
      <w:pPr>
        <w:ind w:left="322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8B43642">
      <w:start w:val="1"/>
      <w:numFmt w:val="lowerRoman"/>
      <w:lvlText w:val="%9"/>
      <w:lvlJc w:val="left"/>
      <w:pPr>
        <w:ind w:left="394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5C95902"/>
    <w:multiLevelType w:val="multilevel"/>
    <w:tmpl w:val="B720F2D4"/>
    <w:lvl w:ilvl="0">
      <w:start w:val="1"/>
      <w:numFmt w:val="decimal"/>
      <w:lvlText w:val="%1."/>
      <w:lvlJc w:val="left"/>
      <w:pPr>
        <w:ind w:left="1203" w:hanging="495"/>
      </w:pPr>
      <w:rPr>
        <w:rFonts w:asciiTheme="majorHAnsi" w:hAnsiTheme="majorHAnsi" w:cstheme="majorHAnsi" w:hint="default"/>
        <w:b/>
        <w:sz w:val="22"/>
        <w:szCs w:val="22"/>
      </w:rPr>
    </w:lvl>
    <w:lvl w:ilvl="1">
      <w:start w:val="1"/>
      <w:numFmt w:val="decimal"/>
      <w:lvlText w:val="%1.%2."/>
      <w:lvlJc w:val="left"/>
      <w:pPr>
        <w:ind w:left="1428" w:hanging="720"/>
      </w:pPr>
      <w:rPr>
        <w:rFonts w:hint="default"/>
        <w:b w:val="0"/>
        <w:bCs w:val="0"/>
        <w:color w:val="000000"/>
        <w:sz w:val="22"/>
        <w:szCs w:val="22"/>
      </w:rPr>
    </w:lvl>
    <w:lvl w:ilvl="2">
      <w:start w:val="1"/>
      <w:numFmt w:val="decimal"/>
      <w:lvlText w:val="%1.%2.%3."/>
      <w:lvlJc w:val="left"/>
      <w:pPr>
        <w:ind w:left="1788" w:hanging="108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148" w:hanging="1440"/>
      </w:pPr>
      <w:rPr>
        <w:rFonts w:hint="default"/>
      </w:rPr>
    </w:lvl>
    <w:lvl w:ilvl="5">
      <w:start w:val="1"/>
      <w:numFmt w:val="decimal"/>
      <w:lvlText w:val="%1.%2.%3.%4.%5.%6."/>
      <w:lvlJc w:val="left"/>
      <w:pPr>
        <w:ind w:left="2508"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868" w:hanging="2160"/>
      </w:pPr>
      <w:rPr>
        <w:rFonts w:hint="default"/>
      </w:rPr>
    </w:lvl>
    <w:lvl w:ilvl="8">
      <w:start w:val="1"/>
      <w:numFmt w:val="decimal"/>
      <w:lvlText w:val="%1.%2.%3.%4.%5.%6.%7.%8.%9."/>
      <w:lvlJc w:val="left"/>
      <w:pPr>
        <w:ind w:left="3228" w:hanging="2520"/>
      </w:pPr>
      <w:rPr>
        <w:rFonts w:hint="default"/>
      </w:rPr>
    </w:lvl>
  </w:abstractNum>
  <w:abstractNum w:abstractNumId="20"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A866AF1"/>
    <w:multiLevelType w:val="hybridMultilevel"/>
    <w:tmpl w:val="CF3479DC"/>
    <w:lvl w:ilvl="0" w:tplc="924299CA">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31CF26E">
      <w:start w:val="1"/>
      <w:numFmt w:val="bullet"/>
      <w:lvlText w:val="o"/>
      <w:lvlJc w:val="left"/>
      <w:pPr>
        <w:ind w:left="57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CC650D0">
      <w:start w:val="1"/>
      <w:numFmt w:val="bullet"/>
      <w:lvlText w:val="▪"/>
      <w:lvlJc w:val="left"/>
      <w:pPr>
        <w:ind w:left="7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8EEEA952">
      <w:start w:val="1"/>
      <w:numFmt w:val="bullet"/>
      <w:lvlText w:val="•"/>
      <w:lvlJc w:val="left"/>
      <w:pPr>
        <w:ind w:left="9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94E8480">
      <w:start w:val="1"/>
      <w:numFmt w:val="bullet"/>
      <w:lvlRestart w:val="0"/>
      <w:lvlText w:val="*"/>
      <w:lvlJc w:val="left"/>
      <w:pPr>
        <w:ind w:left="11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B6824E6">
      <w:start w:val="1"/>
      <w:numFmt w:val="bullet"/>
      <w:lvlText w:val="▪"/>
      <w:lvlJc w:val="left"/>
      <w:pPr>
        <w:ind w:left="192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698EE42">
      <w:start w:val="1"/>
      <w:numFmt w:val="bullet"/>
      <w:lvlText w:val="•"/>
      <w:lvlJc w:val="left"/>
      <w:pPr>
        <w:ind w:left="26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D1651C2">
      <w:start w:val="1"/>
      <w:numFmt w:val="bullet"/>
      <w:lvlText w:val="o"/>
      <w:lvlJc w:val="left"/>
      <w:pPr>
        <w:ind w:left="336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04E87DC6">
      <w:start w:val="1"/>
      <w:numFmt w:val="bullet"/>
      <w:lvlText w:val="▪"/>
      <w:lvlJc w:val="left"/>
      <w:pPr>
        <w:ind w:left="408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3"/>
  </w:num>
  <w:num w:numId="7">
    <w:abstractNumId w:val="16"/>
  </w:num>
  <w:num w:numId="8">
    <w:abstractNumId w:val="13"/>
  </w:num>
  <w:num w:numId="9">
    <w:abstractNumId w:val="25"/>
  </w:num>
  <w:num w:numId="10">
    <w:abstractNumId w:val="20"/>
  </w:num>
  <w:num w:numId="11">
    <w:abstractNumId w:val="18"/>
  </w:num>
  <w:num w:numId="12">
    <w:abstractNumId w:val="17"/>
  </w:num>
  <w:num w:numId="13">
    <w:abstractNumId w:val="10"/>
  </w:num>
  <w:num w:numId="14">
    <w:abstractNumId w:val="23"/>
  </w:num>
  <w:num w:numId="15">
    <w:abstractNumId w:val="24"/>
  </w:num>
  <w:num w:numId="16">
    <w:abstractNumId w:val="5"/>
  </w:num>
  <w:num w:numId="17">
    <w:abstractNumId w:val="15"/>
  </w:num>
  <w:num w:numId="18">
    <w:abstractNumId w:val="7"/>
  </w:num>
  <w:num w:numId="19">
    <w:abstractNumId w:val="2"/>
  </w:num>
  <w:num w:numId="20">
    <w:abstractNumId w:val="2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1"/>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3B97"/>
    <w:rsid w:val="00067DB2"/>
    <w:rsid w:val="000737A7"/>
    <w:rsid w:val="00073954"/>
    <w:rsid w:val="00074F47"/>
    <w:rsid w:val="000750B4"/>
    <w:rsid w:val="00076721"/>
    <w:rsid w:val="00076B02"/>
    <w:rsid w:val="0009144A"/>
    <w:rsid w:val="000917BF"/>
    <w:rsid w:val="0009232A"/>
    <w:rsid w:val="00094217"/>
    <w:rsid w:val="0009583B"/>
    <w:rsid w:val="00097CD1"/>
    <w:rsid w:val="000A1BA1"/>
    <w:rsid w:val="000A42C3"/>
    <w:rsid w:val="000A4CA6"/>
    <w:rsid w:val="000A5156"/>
    <w:rsid w:val="000B22EE"/>
    <w:rsid w:val="000B6010"/>
    <w:rsid w:val="000B61F4"/>
    <w:rsid w:val="000C1776"/>
    <w:rsid w:val="000C1FC6"/>
    <w:rsid w:val="000C729A"/>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44A7D"/>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078F"/>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52C"/>
    <w:rsid w:val="001F277D"/>
    <w:rsid w:val="001F4679"/>
    <w:rsid w:val="001F67BF"/>
    <w:rsid w:val="002021ED"/>
    <w:rsid w:val="002028E4"/>
    <w:rsid w:val="00204DFD"/>
    <w:rsid w:val="0021200B"/>
    <w:rsid w:val="00216694"/>
    <w:rsid w:val="00216C8F"/>
    <w:rsid w:val="00226EF8"/>
    <w:rsid w:val="00233271"/>
    <w:rsid w:val="00233653"/>
    <w:rsid w:val="00240C79"/>
    <w:rsid w:val="00241317"/>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08D7"/>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3DD6"/>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6610"/>
    <w:rsid w:val="00377F82"/>
    <w:rsid w:val="0038036A"/>
    <w:rsid w:val="00387E98"/>
    <w:rsid w:val="0039019F"/>
    <w:rsid w:val="0039297E"/>
    <w:rsid w:val="0039462D"/>
    <w:rsid w:val="003A09A7"/>
    <w:rsid w:val="003A22C8"/>
    <w:rsid w:val="003A4128"/>
    <w:rsid w:val="003A4F4D"/>
    <w:rsid w:val="003A6566"/>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2F12"/>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4B41"/>
    <w:rsid w:val="004C5FA3"/>
    <w:rsid w:val="004D004F"/>
    <w:rsid w:val="004D408D"/>
    <w:rsid w:val="004D4821"/>
    <w:rsid w:val="004D6084"/>
    <w:rsid w:val="004D629E"/>
    <w:rsid w:val="004D729D"/>
    <w:rsid w:val="004E5083"/>
    <w:rsid w:val="004E66AB"/>
    <w:rsid w:val="004E6981"/>
    <w:rsid w:val="004E72D3"/>
    <w:rsid w:val="004E7EE8"/>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470"/>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3F2"/>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6351"/>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61D"/>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425"/>
    <w:rsid w:val="00815FCD"/>
    <w:rsid w:val="008175EB"/>
    <w:rsid w:val="00817C32"/>
    <w:rsid w:val="008236C2"/>
    <w:rsid w:val="00824301"/>
    <w:rsid w:val="00826843"/>
    <w:rsid w:val="00831C58"/>
    <w:rsid w:val="008322EC"/>
    <w:rsid w:val="0083338D"/>
    <w:rsid w:val="00835500"/>
    <w:rsid w:val="00836DED"/>
    <w:rsid w:val="00840012"/>
    <w:rsid w:val="008406E3"/>
    <w:rsid w:val="00840725"/>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4F39"/>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259F5"/>
    <w:rsid w:val="009306B2"/>
    <w:rsid w:val="009326F2"/>
    <w:rsid w:val="00933CB9"/>
    <w:rsid w:val="00942E30"/>
    <w:rsid w:val="00943148"/>
    <w:rsid w:val="00944CAA"/>
    <w:rsid w:val="0094543C"/>
    <w:rsid w:val="009474B9"/>
    <w:rsid w:val="009504A0"/>
    <w:rsid w:val="00951322"/>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87F43"/>
    <w:rsid w:val="00991BFD"/>
    <w:rsid w:val="0099250F"/>
    <w:rsid w:val="0099313F"/>
    <w:rsid w:val="0099354B"/>
    <w:rsid w:val="00993718"/>
    <w:rsid w:val="00996CB7"/>
    <w:rsid w:val="009A4B2B"/>
    <w:rsid w:val="009A5648"/>
    <w:rsid w:val="009A5C55"/>
    <w:rsid w:val="009B2681"/>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4F58"/>
    <w:rsid w:val="00A3796E"/>
    <w:rsid w:val="00A434B9"/>
    <w:rsid w:val="00A43954"/>
    <w:rsid w:val="00A45E14"/>
    <w:rsid w:val="00A467C5"/>
    <w:rsid w:val="00A47510"/>
    <w:rsid w:val="00A50792"/>
    <w:rsid w:val="00A5126E"/>
    <w:rsid w:val="00A5154B"/>
    <w:rsid w:val="00A530D2"/>
    <w:rsid w:val="00A60875"/>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115E"/>
    <w:rsid w:val="00AA26EB"/>
    <w:rsid w:val="00AA3D5F"/>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E5EBA"/>
    <w:rsid w:val="00AF02EC"/>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06A61"/>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52DD"/>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163A"/>
    <w:rsid w:val="00D72611"/>
    <w:rsid w:val="00D80BA1"/>
    <w:rsid w:val="00D86992"/>
    <w:rsid w:val="00D91B12"/>
    <w:rsid w:val="00D91DC0"/>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4A3B"/>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5D92"/>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5320"/>
    <w:rsid w:val="00EF1844"/>
    <w:rsid w:val="00EF2F4A"/>
    <w:rsid w:val="00EF33DA"/>
    <w:rsid w:val="00EF4F55"/>
    <w:rsid w:val="00EF75B4"/>
    <w:rsid w:val="00EF7990"/>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55D95"/>
    <w:rsid w:val="00F610FB"/>
    <w:rsid w:val="00F63135"/>
    <w:rsid w:val="00F63867"/>
    <w:rsid w:val="00F650BE"/>
    <w:rsid w:val="00F708D7"/>
    <w:rsid w:val="00F72B86"/>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63A"/>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0C729A"/>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291711928">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FCD3-67FE-4BA7-8A10-430FBB8A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2419</TotalTime>
  <Pages>31</Pages>
  <Words>7185</Words>
  <Characters>43426</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50510</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Neuza</cp:lastModifiedBy>
  <cp:revision>153</cp:revision>
  <cp:lastPrinted>2024-02-21T21:47:00Z</cp:lastPrinted>
  <dcterms:created xsi:type="dcterms:W3CDTF">2018-07-17T15:44:00Z</dcterms:created>
  <dcterms:modified xsi:type="dcterms:W3CDTF">2024-03-05T01:22:00Z</dcterms:modified>
</cp:coreProperties>
</file>