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0DD37F49" w:rsidR="00311D39" w:rsidRPr="00AA3D5F" w:rsidRDefault="005D25A1" w:rsidP="00E14A3B">
      <w:pPr>
        <w:pStyle w:val="Default"/>
        <w:spacing w:line="360" w:lineRule="auto"/>
        <w:jc w:val="center"/>
        <w:rPr>
          <w:b/>
          <w:bCs/>
        </w:rPr>
      </w:pPr>
      <w:bookmarkStart w:id="0" w:name="_GoBack"/>
      <w:bookmarkEnd w:id="0"/>
      <w:r w:rsidRPr="00AA3D5F">
        <w:rPr>
          <w:b/>
          <w:bCs/>
        </w:rPr>
        <w:t>ANEXO I</w:t>
      </w:r>
    </w:p>
    <w:p w14:paraId="693FD65E" w14:textId="05C6CF64" w:rsidR="00311D39" w:rsidRPr="00AA3D5F" w:rsidRDefault="00311D39" w:rsidP="00E14A3B">
      <w:pPr>
        <w:spacing w:line="360" w:lineRule="auto"/>
        <w:ind w:left="614"/>
        <w:jc w:val="center"/>
        <w:rPr>
          <w:rFonts w:ascii="Arial" w:eastAsia="Calibri" w:hAnsi="Arial" w:cs="Arial"/>
          <w:color w:val="000000"/>
          <w:sz w:val="24"/>
          <w:szCs w:val="24"/>
        </w:rPr>
      </w:pPr>
      <w:r w:rsidRPr="00AA3D5F">
        <w:rPr>
          <w:rFonts w:ascii="Arial" w:eastAsia="Calibri" w:hAnsi="Arial" w:cs="Arial"/>
          <w:b/>
          <w:color w:val="000000"/>
          <w:sz w:val="24"/>
          <w:szCs w:val="24"/>
          <w:u w:val="single" w:color="000000"/>
        </w:rPr>
        <w:t>MEMORIAL DESCRITIVO</w:t>
      </w:r>
    </w:p>
    <w:p w14:paraId="611B436D" w14:textId="77777777" w:rsidR="00765AF3" w:rsidRPr="00765AF3" w:rsidRDefault="00765AF3" w:rsidP="00765AF3">
      <w:pPr>
        <w:spacing w:line="360" w:lineRule="auto"/>
        <w:ind w:left="1135"/>
        <w:jc w:val="both"/>
        <w:rPr>
          <w:rFonts w:ascii="Arial" w:hAnsi="Arial" w:cs="Arial"/>
          <w:sz w:val="24"/>
          <w:szCs w:val="24"/>
        </w:rPr>
      </w:pPr>
    </w:p>
    <w:p w14:paraId="6DF68F6D" w14:textId="2BA5A37B" w:rsidR="00765AF3" w:rsidRPr="00765AF3" w:rsidRDefault="00765AF3" w:rsidP="00765AF3">
      <w:pPr>
        <w:spacing w:line="360" w:lineRule="auto"/>
        <w:ind w:hanging="10"/>
        <w:rPr>
          <w:rFonts w:ascii="Arial" w:hAnsi="Arial" w:cs="Arial"/>
          <w:sz w:val="24"/>
          <w:szCs w:val="24"/>
        </w:rPr>
      </w:pPr>
      <w:r w:rsidRPr="00765AF3">
        <w:rPr>
          <w:rFonts w:ascii="Arial" w:hAnsi="Arial" w:cs="Arial"/>
          <w:b/>
          <w:sz w:val="24"/>
          <w:szCs w:val="24"/>
          <w:u w:val="single" w:color="000000"/>
        </w:rPr>
        <w:t>PROJETO:</w:t>
      </w:r>
      <w:r w:rsidRPr="00765AF3">
        <w:rPr>
          <w:rFonts w:ascii="Arial" w:hAnsi="Arial" w:cs="Arial"/>
          <w:sz w:val="24"/>
          <w:szCs w:val="24"/>
          <w:u w:val="single" w:color="000000"/>
        </w:rPr>
        <w:t xml:space="preserve"> URBANIZAÇÃO DA ORLA DO</w:t>
      </w:r>
      <w:r>
        <w:rPr>
          <w:rFonts w:ascii="Arial" w:hAnsi="Arial" w:cs="Arial"/>
          <w:sz w:val="24"/>
          <w:szCs w:val="24"/>
          <w:u w:val="single" w:color="000000"/>
        </w:rPr>
        <w:t xml:space="preserve"> </w:t>
      </w:r>
      <w:r w:rsidRPr="00765AF3">
        <w:rPr>
          <w:rFonts w:ascii="Arial" w:hAnsi="Arial" w:cs="Arial"/>
          <w:sz w:val="24"/>
          <w:szCs w:val="24"/>
          <w:u w:val="single" w:color="000000"/>
        </w:rPr>
        <w:t>MAGISTÉRIO.</w:t>
      </w:r>
      <w:r w:rsidRPr="00765AF3">
        <w:rPr>
          <w:rFonts w:ascii="Arial" w:hAnsi="Arial" w:cs="Arial"/>
          <w:sz w:val="24"/>
          <w:szCs w:val="24"/>
        </w:rPr>
        <w:t xml:space="preserve"> </w:t>
      </w:r>
    </w:p>
    <w:p w14:paraId="26E938D8" w14:textId="77777777" w:rsidR="00765AF3" w:rsidRPr="00765AF3" w:rsidRDefault="00765AF3" w:rsidP="00765AF3">
      <w:pPr>
        <w:spacing w:line="360" w:lineRule="auto"/>
        <w:ind w:hanging="10"/>
        <w:rPr>
          <w:rFonts w:ascii="Arial" w:hAnsi="Arial" w:cs="Arial"/>
          <w:sz w:val="24"/>
          <w:szCs w:val="24"/>
        </w:rPr>
      </w:pPr>
      <w:r w:rsidRPr="00765AF3">
        <w:rPr>
          <w:rFonts w:ascii="Arial" w:hAnsi="Arial" w:cs="Arial"/>
          <w:b/>
          <w:sz w:val="24"/>
          <w:szCs w:val="24"/>
          <w:u w:val="single" w:color="000000"/>
        </w:rPr>
        <w:t>LOCAL:</w:t>
      </w:r>
      <w:r w:rsidRPr="00765AF3">
        <w:rPr>
          <w:rFonts w:ascii="Arial" w:hAnsi="Arial" w:cs="Arial"/>
          <w:sz w:val="24"/>
          <w:szCs w:val="24"/>
          <w:u w:val="single" w:color="000000"/>
        </w:rPr>
        <w:t xml:space="preserve"> AVENIDA ATLÂNTICO ENTRE A AVENIDA</w:t>
      </w:r>
      <w:r w:rsidRPr="00765AF3">
        <w:rPr>
          <w:rFonts w:ascii="Arial" w:hAnsi="Arial" w:cs="Arial"/>
          <w:sz w:val="24"/>
          <w:szCs w:val="24"/>
        </w:rPr>
        <w:t xml:space="preserve"> </w:t>
      </w:r>
      <w:r w:rsidRPr="00765AF3">
        <w:rPr>
          <w:rFonts w:ascii="Arial" w:hAnsi="Arial" w:cs="Arial"/>
          <w:sz w:val="24"/>
          <w:szCs w:val="24"/>
          <w:u w:val="single" w:color="000000"/>
        </w:rPr>
        <w:t>SALGADO FILHO E AVENIDA SALZANO VIEIRA DA</w:t>
      </w:r>
      <w:r w:rsidRPr="00765AF3">
        <w:rPr>
          <w:rFonts w:ascii="Arial" w:hAnsi="Arial" w:cs="Arial"/>
          <w:sz w:val="24"/>
          <w:szCs w:val="24"/>
        </w:rPr>
        <w:t xml:space="preserve"> </w:t>
      </w:r>
      <w:r w:rsidRPr="00765AF3">
        <w:rPr>
          <w:rFonts w:ascii="Arial" w:hAnsi="Arial" w:cs="Arial"/>
          <w:sz w:val="24"/>
          <w:szCs w:val="24"/>
          <w:u w:val="single" w:color="000000"/>
        </w:rPr>
        <w:t>CUNHA.</w:t>
      </w:r>
      <w:r w:rsidRPr="00765AF3">
        <w:rPr>
          <w:rFonts w:ascii="Arial" w:hAnsi="Arial" w:cs="Arial"/>
          <w:sz w:val="24"/>
          <w:szCs w:val="24"/>
        </w:rPr>
        <w:t xml:space="preserve"> </w:t>
      </w:r>
    </w:p>
    <w:p w14:paraId="5C366DD7" w14:textId="77777777" w:rsidR="00765AF3" w:rsidRPr="00765AF3" w:rsidRDefault="00765AF3" w:rsidP="00765AF3">
      <w:pPr>
        <w:spacing w:line="360" w:lineRule="auto"/>
        <w:ind w:right="3492" w:hanging="10"/>
        <w:rPr>
          <w:rFonts w:ascii="Arial" w:hAnsi="Arial" w:cs="Arial"/>
          <w:sz w:val="24"/>
          <w:szCs w:val="24"/>
        </w:rPr>
      </w:pPr>
      <w:r w:rsidRPr="00765AF3">
        <w:rPr>
          <w:rFonts w:ascii="Arial" w:hAnsi="Arial" w:cs="Arial"/>
          <w:b/>
          <w:sz w:val="24"/>
          <w:szCs w:val="24"/>
          <w:u w:val="single" w:color="000000"/>
        </w:rPr>
        <w:t xml:space="preserve">MUNICÍPIO: </w:t>
      </w:r>
      <w:r w:rsidRPr="00765AF3">
        <w:rPr>
          <w:rFonts w:ascii="Arial" w:hAnsi="Arial" w:cs="Arial"/>
          <w:sz w:val="24"/>
          <w:szCs w:val="24"/>
          <w:u w:val="single" w:color="000000"/>
        </w:rPr>
        <w:t>BALNEÁRIO PINHAL/ RS.</w:t>
      </w:r>
      <w:r w:rsidRPr="00765AF3">
        <w:rPr>
          <w:rFonts w:ascii="Arial" w:hAnsi="Arial" w:cs="Arial"/>
          <w:sz w:val="24"/>
          <w:szCs w:val="24"/>
        </w:rPr>
        <w:t xml:space="preserve"> </w:t>
      </w:r>
    </w:p>
    <w:p w14:paraId="2F20B3DD" w14:textId="77777777" w:rsidR="00765AF3" w:rsidRPr="00765AF3" w:rsidRDefault="00765AF3" w:rsidP="00765AF3">
      <w:pPr>
        <w:spacing w:line="360" w:lineRule="auto"/>
        <w:ind w:right="3492" w:hanging="10"/>
        <w:rPr>
          <w:rFonts w:ascii="Arial" w:hAnsi="Arial" w:cs="Arial"/>
          <w:sz w:val="24"/>
          <w:szCs w:val="24"/>
        </w:rPr>
      </w:pPr>
      <w:r w:rsidRPr="00765AF3">
        <w:rPr>
          <w:rFonts w:ascii="Arial" w:hAnsi="Arial" w:cs="Arial"/>
          <w:b/>
          <w:sz w:val="24"/>
          <w:szCs w:val="24"/>
          <w:u w:val="single" w:color="000000"/>
        </w:rPr>
        <w:t>ÁREA:</w:t>
      </w:r>
      <w:r w:rsidRPr="00765AF3">
        <w:rPr>
          <w:rFonts w:ascii="Arial" w:hAnsi="Arial" w:cs="Arial"/>
          <w:sz w:val="24"/>
          <w:szCs w:val="24"/>
          <w:u w:val="single" w:color="000000"/>
        </w:rPr>
        <w:t xml:space="preserve"> 558,71M².</w:t>
      </w:r>
      <w:r w:rsidRPr="00765AF3">
        <w:rPr>
          <w:rFonts w:ascii="Arial" w:hAnsi="Arial" w:cs="Arial"/>
          <w:sz w:val="24"/>
          <w:szCs w:val="24"/>
        </w:rPr>
        <w:t xml:space="preserve"> </w:t>
      </w:r>
    </w:p>
    <w:p w14:paraId="14A0E833" w14:textId="77777777" w:rsidR="00765AF3" w:rsidRPr="00765AF3" w:rsidRDefault="00765AF3" w:rsidP="00765AF3">
      <w:pPr>
        <w:spacing w:line="360" w:lineRule="auto"/>
        <w:rPr>
          <w:rFonts w:ascii="Arial" w:hAnsi="Arial" w:cs="Arial"/>
          <w:sz w:val="24"/>
          <w:szCs w:val="24"/>
        </w:rPr>
      </w:pPr>
      <w:r w:rsidRPr="00765AF3">
        <w:rPr>
          <w:rFonts w:ascii="Arial" w:hAnsi="Arial" w:cs="Arial"/>
          <w:b/>
          <w:sz w:val="24"/>
          <w:szCs w:val="24"/>
          <w:u w:val="single" w:color="000000"/>
        </w:rPr>
        <w:t>PRAZO DA OBRA:</w:t>
      </w:r>
      <w:r w:rsidRPr="00765AF3">
        <w:rPr>
          <w:rFonts w:ascii="Arial" w:hAnsi="Arial" w:cs="Arial"/>
          <w:sz w:val="24"/>
          <w:szCs w:val="24"/>
          <w:u w:val="single" w:color="000000"/>
        </w:rPr>
        <w:t xml:space="preserve"> 3 MESES.</w:t>
      </w:r>
      <w:r w:rsidRPr="00765AF3">
        <w:rPr>
          <w:rFonts w:ascii="Arial" w:hAnsi="Arial" w:cs="Arial"/>
          <w:sz w:val="24"/>
          <w:szCs w:val="24"/>
        </w:rPr>
        <w:t xml:space="preserve"> </w:t>
      </w:r>
    </w:p>
    <w:p w14:paraId="7BF8A7DE" w14:textId="77777777" w:rsidR="00765AF3" w:rsidRPr="00765AF3" w:rsidRDefault="00765AF3" w:rsidP="00765AF3">
      <w:pPr>
        <w:spacing w:line="360" w:lineRule="auto"/>
        <w:ind w:right="183"/>
        <w:jc w:val="both"/>
        <w:rPr>
          <w:rFonts w:ascii="Arial" w:hAnsi="Arial" w:cs="Arial"/>
          <w:sz w:val="24"/>
          <w:szCs w:val="24"/>
        </w:rPr>
      </w:pPr>
      <w:r w:rsidRPr="00765AF3">
        <w:rPr>
          <w:rFonts w:ascii="Arial" w:hAnsi="Arial" w:cs="Arial"/>
          <w:sz w:val="24"/>
          <w:szCs w:val="24"/>
        </w:rPr>
        <w:t xml:space="preserve"> </w:t>
      </w:r>
    </w:p>
    <w:p w14:paraId="0D4CEA76" w14:textId="77777777" w:rsidR="00765AF3" w:rsidRPr="00765AF3" w:rsidRDefault="00765AF3" w:rsidP="00765AF3">
      <w:pPr>
        <w:pStyle w:val="Ttulo1"/>
        <w:spacing w:before="0" w:after="0" w:line="360" w:lineRule="auto"/>
        <w:jc w:val="both"/>
        <w:rPr>
          <w:sz w:val="24"/>
          <w:szCs w:val="24"/>
        </w:rPr>
      </w:pPr>
      <w:r w:rsidRPr="00765AF3">
        <w:rPr>
          <w:sz w:val="24"/>
          <w:szCs w:val="24"/>
        </w:rPr>
        <w:t xml:space="preserve">INTRODUÇÃO </w:t>
      </w:r>
    </w:p>
    <w:p w14:paraId="5ACB5941" w14:textId="66377708" w:rsidR="00765AF3" w:rsidRPr="00765AF3" w:rsidRDefault="00765AF3" w:rsidP="00765AF3">
      <w:pPr>
        <w:spacing w:line="360" w:lineRule="auto"/>
        <w:jc w:val="both"/>
        <w:rPr>
          <w:rFonts w:ascii="Arial" w:hAnsi="Arial" w:cs="Arial"/>
          <w:sz w:val="24"/>
          <w:szCs w:val="24"/>
        </w:rPr>
      </w:pPr>
      <w:r w:rsidRPr="00765AF3">
        <w:rPr>
          <w:rFonts w:ascii="Arial" w:hAnsi="Arial" w:cs="Arial"/>
          <w:sz w:val="24"/>
          <w:szCs w:val="24"/>
        </w:rPr>
        <w:t xml:space="preserve">Este Memorial Descritivo tem por objetivo fixar as condições gerais e o método de execução dos serviços de fornecimento de material e mão de obra para execução de rampas com acesso ao mirante central, em madeira tratada em autoclave. O material utilizado deverá seguir as normas OSMOSE K33 C – Óxido- de acordo com as </w:t>
      </w:r>
      <w:proofErr w:type="spellStart"/>
      <w:r w:rsidRPr="00765AF3">
        <w:rPr>
          <w:rFonts w:ascii="Arial" w:hAnsi="Arial" w:cs="Arial"/>
          <w:sz w:val="24"/>
          <w:szCs w:val="24"/>
        </w:rPr>
        <w:t>NBR’s</w:t>
      </w:r>
      <w:proofErr w:type="spellEnd"/>
      <w:r w:rsidRPr="00765AF3">
        <w:rPr>
          <w:rFonts w:ascii="Arial" w:hAnsi="Arial" w:cs="Arial"/>
          <w:sz w:val="24"/>
          <w:szCs w:val="24"/>
        </w:rPr>
        <w:t xml:space="preserve"> 8456,7455,9480 </w:t>
      </w:r>
      <w:proofErr w:type="gramStart"/>
      <w:r w:rsidRPr="00765AF3">
        <w:rPr>
          <w:rFonts w:ascii="Arial" w:hAnsi="Arial" w:cs="Arial"/>
          <w:sz w:val="24"/>
          <w:szCs w:val="24"/>
        </w:rPr>
        <w:t xml:space="preserve">e </w:t>
      </w:r>
      <w:r w:rsidRPr="00765AF3">
        <w:rPr>
          <w:rFonts w:ascii="Arial" w:hAnsi="Arial" w:cs="Arial"/>
          <w:sz w:val="24"/>
          <w:szCs w:val="24"/>
          <w:vertAlign w:val="superscript"/>
        </w:rPr>
        <w:t xml:space="preserve"> </w:t>
      </w:r>
      <w:r w:rsidRPr="00765AF3">
        <w:rPr>
          <w:rFonts w:ascii="Arial" w:hAnsi="Arial" w:cs="Arial"/>
          <w:sz w:val="24"/>
          <w:szCs w:val="24"/>
        </w:rPr>
        <w:t>7190</w:t>
      </w:r>
      <w:proofErr w:type="gramEnd"/>
      <w:r w:rsidRPr="00765AF3">
        <w:rPr>
          <w:rFonts w:ascii="Arial" w:hAnsi="Arial" w:cs="Arial"/>
          <w:sz w:val="24"/>
          <w:szCs w:val="24"/>
        </w:rPr>
        <w:t xml:space="preserve">, é um preservativo hidrossolúvel, de ação fungicida e inseticida, classificado quimicamente como </w:t>
      </w:r>
      <w:proofErr w:type="spellStart"/>
      <w:r w:rsidRPr="00765AF3">
        <w:rPr>
          <w:rFonts w:ascii="Arial" w:hAnsi="Arial" w:cs="Arial"/>
          <w:sz w:val="24"/>
          <w:szCs w:val="24"/>
        </w:rPr>
        <w:t>Arseniato</w:t>
      </w:r>
      <w:proofErr w:type="spellEnd"/>
      <w:r w:rsidRPr="00765AF3">
        <w:rPr>
          <w:rFonts w:ascii="Arial" w:hAnsi="Arial" w:cs="Arial"/>
          <w:sz w:val="24"/>
          <w:szCs w:val="24"/>
        </w:rPr>
        <w:t xml:space="preserve"> de Cobre </w:t>
      </w:r>
      <w:proofErr w:type="spellStart"/>
      <w:r w:rsidRPr="00765AF3">
        <w:rPr>
          <w:rFonts w:ascii="Arial" w:hAnsi="Arial" w:cs="Arial"/>
          <w:sz w:val="24"/>
          <w:szCs w:val="24"/>
        </w:rPr>
        <w:t>Cromatado</w:t>
      </w:r>
      <w:proofErr w:type="spellEnd"/>
      <w:r w:rsidRPr="00765AF3">
        <w:rPr>
          <w:rFonts w:ascii="Arial" w:hAnsi="Arial" w:cs="Arial"/>
          <w:sz w:val="24"/>
          <w:szCs w:val="24"/>
        </w:rPr>
        <w:t xml:space="preserve"> (CCA – ÓXIDO). </w:t>
      </w:r>
    </w:p>
    <w:p w14:paraId="462BE8C8" w14:textId="77777777" w:rsidR="00765AF3" w:rsidRPr="00765AF3" w:rsidRDefault="00765AF3" w:rsidP="00765AF3">
      <w:pPr>
        <w:spacing w:line="360" w:lineRule="auto"/>
        <w:jc w:val="both"/>
        <w:rPr>
          <w:rFonts w:ascii="Arial" w:hAnsi="Arial" w:cs="Arial"/>
          <w:sz w:val="24"/>
          <w:szCs w:val="24"/>
        </w:rPr>
      </w:pPr>
      <w:r w:rsidRPr="00765AF3">
        <w:rPr>
          <w:rFonts w:ascii="Arial" w:hAnsi="Arial" w:cs="Arial"/>
          <w:sz w:val="24"/>
          <w:szCs w:val="24"/>
        </w:rPr>
        <w:t xml:space="preserve">Por qualquer omissão deste documento, prevalecerá o uso das especificações feitas pelas normas brasileiras (ABNT) em vigor atualmente. </w:t>
      </w:r>
    </w:p>
    <w:p w14:paraId="1D8E1627"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6EF4934F" w14:textId="77777777" w:rsidR="00765AF3" w:rsidRPr="00765AF3" w:rsidRDefault="00765AF3" w:rsidP="00765AF3">
      <w:pPr>
        <w:pStyle w:val="Ttulo1"/>
        <w:spacing w:before="0" w:after="0" w:line="360" w:lineRule="auto"/>
        <w:jc w:val="both"/>
        <w:rPr>
          <w:sz w:val="24"/>
          <w:szCs w:val="24"/>
        </w:rPr>
      </w:pPr>
      <w:r w:rsidRPr="00765AF3">
        <w:rPr>
          <w:sz w:val="24"/>
          <w:szCs w:val="24"/>
        </w:rPr>
        <w:t xml:space="preserve">DISPOSIÇÕES GERAIS </w:t>
      </w:r>
    </w:p>
    <w:p w14:paraId="37C41FEE" w14:textId="77777777" w:rsidR="00765AF3" w:rsidRPr="00765AF3" w:rsidRDefault="00765AF3" w:rsidP="00765AF3">
      <w:pPr>
        <w:spacing w:line="360" w:lineRule="auto"/>
        <w:jc w:val="both"/>
        <w:rPr>
          <w:rFonts w:ascii="Arial" w:hAnsi="Arial" w:cs="Arial"/>
          <w:sz w:val="24"/>
          <w:szCs w:val="24"/>
        </w:rPr>
      </w:pPr>
      <w:r w:rsidRPr="00765AF3">
        <w:rPr>
          <w:rFonts w:ascii="Arial" w:hAnsi="Arial" w:cs="Arial"/>
          <w:sz w:val="24"/>
          <w:szCs w:val="24"/>
        </w:rPr>
        <w:t xml:space="preserve">O dimensionamento e a organização da mão de obra para execução dos serviços serão atribuições da empresa CONTRATADA, que deverá considerar a qualificação profissional, a eficiência e a conduta no canteiro de obras. </w:t>
      </w:r>
    </w:p>
    <w:p w14:paraId="7A09CC64"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Nos preços ofertados deverão ser computadas as despesas decorrentes de impostos, legislação de previdência social, encargos sociais e todos e quaisquer ônus que recaiam sobre a natureza dos serviços.  </w:t>
      </w:r>
    </w:p>
    <w:p w14:paraId="4BDE6955"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 fiscalização da Prefeitura Municipal do Balneário Pinhal-RS poderá exigir da CONTRATADA a substituição de qualquer empregado do canteiro de obras, desde que verificada a sua inaptidão para a execução das tarefas, bem como por conduta inadequada à boa administração do canteiro.  </w:t>
      </w:r>
    </w:p>
    <w:p w14:paraId="5373CCDF" w14:textId="77777777" w:rsidR="00F97D5A" w:rsidRDefault="00F97D5A" w:rsidP="00765AF3">
      <w:pPr>
        <w:spacing w:line="360" w:lineRule="auto"/>
        <w:ind w:right="49"/>
        <w:jc w:val="both"/>
        <w:rPr>
          <w:rFonts w:ascii="Arial" w:hAnsi="Arial" w:cs="Arial"/>
          <w:sz w:val="24"/>
          <w:szCs w:val="24"/>
        </w:rPr>
      </w:pPr>
    </w:p>
    <w:p w14:paraId="2E7BC802" w14:textId="30E16F33"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Todos os equipamentos, ferramentas e mão de obra, salvo disposição contrária, serão fornecidos pela empresa CONTRATADA.   </w:t>
      </w:r>
    </w:p>
    <w:p w14:paraId="5DB4BE4E"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As providências, despesas para instalações provisórias, necessárias à execução da obra, serão de competência e responsabilidade da CONTRATADA. </w:t>
      </w:r>
    </w:p>
    <w:p w14:paraId="79F59E68"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Os trabalhos que não satisfazerem as condições contratuais serão impugnados pela fiscalização da Prefeitura Municipal de Balneário Pinhal-RS, devendo a empresa CONTRATADA providenciar a demolição e reconstrução necessária, imediatamente após da ordem de serviço. </w:t>
      </w:r>
    </w:p>
    <w:p w14:paraId="5ECB0772"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É de total responsabilidade da empresa CONTRATADA o conhecimento de normas de trabalho e demais documentos. </w:t>
      </w:r>
    </w:p>
    <w:p w14:paraId="2DE9906F"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Em caso de dúvidas, deverão ser consultados os técnicos da Prefeitura Municipal de Balneário Pinhal-RS. </w:t>
      </w:r>
    </w:p>
    <w:p w14:paraId="7456BB00" w14:textId="2330BDBA"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Nenhuma alteração nas especificações, determinando ou não o aumento de valor das</w:t>
      </w:r>
      <w:r w:rsidRPr="00765AF3">
        <w:rPr>
          <w:rFonts w:ascii="Arial" w:hAnsi="Arial" w:cs="Arial"/>
          <w:sz w:val="24"/>
          <w:szCs w:val="24"/>
          <w:vertAlign w:val="superscript"/>
        </w:rPr>
        <w:t xml:space="preserve"> </w:t>
      </w:r>
      <w:r w:rsidRPr="00765AF3">
        <w:rPr>
          <w:rFonts w:ascii="Arial" w:hAnsi="Arial" w:cs="Arial"/>
          <w:sz w:val="24"/>
          <w:szCs w:val="24"/>
        </w:rPr>
        <w:t xml:space="preserve">obras, deverá ser executada sem autorização prévia dos técnicos da Prefeitura. Para tanto é necessário que a CONTRATADA peça a respectiva permissão por escrito. </w:t>
      </w:r>
    </w:p>
    <w:p w14:paraId="3E50F68C"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430F22F7" w14:textId="77777777" w:rsidR="00765AF3" w:rsidRPr="00765AF3" w:rsidRDefault="00765AF3" w:rsidP="00765AF3">
      <w:pPr>
        <w:pStyle w:val="Ttulo1"/>
        <w:spacing w:before="0" w:after="0" w:line="360" w:lineRule="auto"/>
        <w:jc w:val="both"/>
        <w:rPr>
          <w:sz w:val="24"/>
          <w:szCs w:val="24"/>
        </w:rPr>
      </w:pPr>
      <w:r w:rsidRPr="00765AF3">
        <w:rPr>
          <w:sz w:val="24"/>
          <w:szCs w:val="24"/>
        </w:rPr>
        <w:t xml:space="preserve">FERRAMENTAS E EQUIPAMENTOS </w:t>
      </w:r>
    </w:p>
    <w:p w14:paraId="36BD29DC"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Haverá rigorosa observância à Norma de Segurança do Trabalho, NR 18, do Ministério do Trabalho e Emprego (MTE). </w:t>
      </w:r>
    </w:p>
    <w:p w14:paraId="11FBA561"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Serão de uso obrigatório os Equipamentos de Proteção Individual (EPI), conforme disposição de norma reguladora NR-6, do Ministério do Trabalho e Emprego (MTE). </w:t>
      </w:r>
    </w:p>
    <w:p w14:paraId="7E044683"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As partes móveis de ferramentas e equipamentos deverão ser protegidas. As ferramentas não serão abandonadas sobre passagens e superfícies de trabalho. Todos e quaisquer riscos e acidentes de trabalho serão de inteira responsabilidade da firma a qual for adjudicada à obra ou serviço. Todo o serviço que necessite maquinário, seja </w:t>
      </w:r>
      <w:proofErr w:type="spellStart"/>
      <w:r w:rsidRPr="00765AF3">
        <w:rPr>
          <w:rFonts w:ascii="Arial" w:hAnsi="Arial" w:cs="Arial"/>
          <w:sz w:val="24"/>
          <w:szCs w:val="24"/>
        </w:rPr>
        <w:t>motoniveladora</w:t>
      </w:r>
      <w:proofErr w:type="spellEnd"/>
      <w:r w:rsidRPr="00765AF3">
        <w:rPr>
          <w:rFonts w:ascii="Arial" w:hAnsi="Arial" w:cs="Arial"/>
          <w:sz w:val="24"/>
          <w:szCs w:val="24"/>
        </w:rPr>
        <w:t xml:space="preserve">, retroescavadeira, carregadeira, rolo compactador, etc. será atribuição da CONTRATADA. </w:t>
      </w:r>
    </w:p>
    <w:p w14:paraId="05120C59" w14:textId="4753E12F" w:rsid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Em hipótese alguma a Prefeitura Municipal fornecerá sua infraestrutura de equipamentos. </w:t>
      </w:r>
    </w:p>
    <w:p w14:paraId="77F298EB" w14:textId="77777777" w:rsidR="00F97D5A" w:rsidRDefault="00F97D5A" w:rsidP="00765AF3">
      <w:pPr>
        <w:spacing w:line="360" w:lineRule="auto"/>
        <w:ind w:right="49"/>
        <w:jc w:val="both"/>
        <w:rPr>
          <w:rFonts w:ascii="Arial" w:hAnsi="Arial" w:cs="Arial"/>
          <w:sz w:val="24"/>
          <w:szCs w:val="24"/>
        </w:rPr>
      </w:pPr>
    </w:p>
    <w:p w14:paraId="0FF7843E" w14:textId="77777777" w:rsidR="00F97D5A" w:rsidRDefault="00F97D5A" w:rsidP="00765AF3">
      <w:pPr>
        <w:pStyle w:val="Ttulo1"/>
        <w:spacing w:before="0" w:after="0" w:line="360" w:lineRule="auto"/>
        <w:jc w:val="both"/>
        <w:rPr>
          <w:sz w:val="24"/>
          <w:szCs w:val="24"/>
        </w:rPr>
      </w:pPr>
    </w:p>
    <w:p w14:paraId="20707672" w14:textId="1C875C95" w:rsidR="00765AF3" w:rsidRPr="00765AF3" w:rsidRDefault="00765AF3" w:rsidP="00765AF3">
      <w:pPr>
        <w:pStyle w:val="Ttulo1"/>
        <w:spacing w:before="0" w:after="0" w:line="360" w:lineRule="auto"/>
        <w:jc w:val="both"/>
        <w:rPr>
          <w:sz w:val="24"/>
          <w:szCs w:val="24"/>
        </w:rPr>
      </w:pPr>
      <w:r w:rsidRPr="00765AF3">
        <w:rPr>
          <w:sz w:val="24"/>
          <w:szCs w:val="24"/>
        </w:rPr>
        <w:t xml:space="preserve">FISCALIZAÇÃO E RECEBIMENTO DOS SERVIÇOS </w:t>
      </w:r>
    </w:p>
    <w:p w14:paraId="157CAB2A"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 Administração Pública fiscalizará obrigatoriamente a execução das obras de serviços contratados, a fim de verificar se, no seu desenvolvimento, estão sendo observadas as especificações e demais requisitos do edital. </w:t>
      </w:r>
    </w:p>
    <w:p w14:paraId="6ABF2320"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 fiscalização da Prefeitura Municipal, ao considerar concluída a obra ou serviço, comunicará o fato à autoridade superior, que providenciará a designação de comissão de recebimento, para lavrar termo de verificação e, estando conforme, de aceitação provisória ou definitiva, a partir da qual poderá ser utilizado a obra ou serviço. </w:t>
      </w:r>
    </w:p>
    <w:p w14:paraId="1DE8799D" w14:textId="023FB852"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Após o período de observação de 30 dias, ou o que for disposto no edital, contado do recebimento provisório ou definitivo, a obra como um todo será recebida em caráter definitivo por comissão especialmente designada, sem prejuízo do que estabelece o artigo</w:t>
      </w:r>
      <w:r>
        <w:rPr>
          <w:rFonts w:ascii="Arial" w:hAnsi="Arial" w:cs="Arial"/>
          <w:sz w:val="24"/>
          <w:szCs w:val="24"/>
        </w:rPr>
        <w:t xml:space="preserve"> </w:t>
      </w:r>
      <w:r w:rsidRPr="00765AF3">
        <w:rPr>
          <w:rFonts w:ascii="Arial" w:hAnsi="Arial" w:cs="Arial"/>
          <w:sz w:val="24"/>
          <w:szCs w:val="24"/>
        </w:rPr>
        <w:t xml:space="preserve">1.245 do código civil. </w:t>
      </w:r>
    </w:p>
    <w:p w14:paraId="7A8E3EDE"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3E0ECBC0" w14:textId="77777777" w:rsidR="00765AF3" w:rsidRPr="00765AF3" w:rsidRDefault="00765AF3" w:rsidP="00765AF3">
      <w:pPr>
        <w:pStyle w:val="Ttulo1"/>
        <w:spacing w:before="0" w:after="0" w:line="360" w:lineRule="auto"/>
        <w:jc w:val="both"/>
        <w:rPr>
          <w:sz w:val="24"/>
          <w:szCs w:val="24"/>
        </w:rPr>
      </w:pPr>
      <w:r w:rsidRPr="00765AF3">
        <w:rPr>
          <w:sz w:val="24"/>
          <w:szCs w:val="24"/>
        </w:rPr>
        <w:t xml:space="preserve">PRAZOS </w:t>
      </w:r>
    </w:p>
    <w:p w14:paraId="58AB5D64" w14:textId="77777777" w:rsidR="00765AF3" w:rsidRPr="00765AF3" w:rsidRDefault="00765AF3" w:rsidP="00765AF3">
      <w:pPr>
        <w:spacing w:line="360" w:lineRule="auto"/>
        <w:ind w:right="659"/>
        <w:jc w:val="both"/>
        <w:rPr>
          <w:rFonts w:ascii="Arial" w:hAnsi="Arial" w:cs="Arial"/>
          <w:sz w:val="24"/>
          <w:szCs w:val="24"/>
        </w:rPr>
      </w:pPr>
      <w:r w:rsidRPr="00765AF3">
        <w:rPr>
          <w:rFonts w:ascii="Arial" w:hAnsi="Arial" w:cs="Arial"/>
          <w:sz w:val="24"/>
          <w:szCs w:val="24"/>
        </w:rPr>
        <w:t xml:space="preserve">Os prazos máximos de execução dos serviços e obras serão fixados em edital. Sugerimos o prazo de execução de </w:t>
      </w:r>
      <w:r w:rsidRPr="00765AF3">
        <w:rPr>
          <w:rFonts w:ascii="Arial" w:hAnsi="Arial" w:cs="Arial"/>
          <w:b/>
          <w:sz w:val="24"/>
          <w:szCs w:val="24"/>
        </w:rPr>
        <w:t xml:space="preserve">3 meses. </w:t>
      </w:r>
    </w:p>
    <w:p w14:paraId="412A9A99" w14:textId="0427B462"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Os prazos propostos somente serão prorrogados mediante solicitação por escrito da CONTRATADA, desde que ocorrida interrupção motivada por causas independentes de </w:t>
      </w:r>
      <w:proofErr w:type="gramStart"/>
      <w:r w:rsidRPr="00765AF3">
        <w:rPr>
          <w:rFonts w:ascii="Arial" w:hAnsi="Arial" w:cs="Arial"/>
          <w:sz w:val="24"/>
          <w:szCs w:val="24"/>
        </w:rPr>
        <w:t xml:space="preserve">sua </w:t>
      </w:r>
      <w:r w:rsidRPr="00765AF3">
        <w:rPr>
          <w:rFonts w:ascii="Arial" w:hAnsi="Arial" w:cs="Arial"/>
          <w:sz w:val="24"/>
          <w:szCs w:val="24"/>
          <w:vertAlign w:val="superscript"/>
        </w:rPr>
        <w:t xml:space="preserve"> </w:t>
      </w:r>
      <w:r w:rsidRPr="00765AF3">
        <w:rPr>
          <w:rFonts w:ascii="Arial" w:hAnsi="Arial" w:cs="Arial"/>
          <w:sz w:val="24"/>
          <w:szCs w:val="24"/>
        </w:rPr>
        <w:t>vontade</w:t>
      </w:r>
      <w:proofErr w:type="gramEnd"/>
      <w:r w:rsidRPr="00765AF3">
        <w:rPr>
          <w:rFonts w:ascii="Arial" w:hAnsi="Arial" w:cs="Arial"/>
          <w:sz w:val="24"/>
          <w:szCs w:val="24"/>
        </w:rPr>
        <w:t xml:space="preserve">, comprovadamente, e devidamente aceita pela comissão. </w:t>
      </w:r>
    </w:p>
    <w:p w14:paraId="1A79AE2F"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 obra será considerada concluída para fins de lavratura de termo de recebimento provisório, depois de executados todos os elementos contratados. </w:t>
      </w:r>
    </w:p>
    <w:p w14:paraId="491C094E"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7123ED3C" w14:textId="77777777" w:rsidR="00765AF3" w:rsidRDefault="00765AF3" w:rsidP="00765AF3">
      <w:pPr>
        <w:pStyle w:val="Ttulo1"/>
        <w:spacing w:before="0" w:after="0" w:line="360" w:lineRule="auto"/>
        <w:jc w:val="both"/>
        <w:rPr>
          <w:sz w:val="24"/>
          <w:szCs w:val="24"/>
        </w:rPr>
      </w:pPr>
    </w:p>
    <w:p w14:paraId="539DD312" w14:textId="53B8BC7D" w:rsidR="00765AF3" w:rsidRPr="00765AF3" w:rsidRDefault="00765AF3" w:rsidP="00765AF3">
      <w:pPr>
        <w:pStyle w:val="Ttulo1"/>
        <w:spacing w:before="0" w:after="0" w:line="360" w:lineRule="auto"/>
        <w:jc w:val="both"/>
        <w:rPr>
          <w:sz w:val="24"/>
          <w:szCs w:val="24"/>
        </w:rPr>
      </w:pPr>
      <w:r w:rsidRPr="00765AF3">
        <w:rPr>
          <w:sz w:val="24"/>
          <w:szCs w:val="24"/>
        </w:rPr>
        <w:t xml:space="preserve">SERVIÇOS </w:t>
      </w:r>
    </w:p>
    <w:p w14:paraId="68B73C4B"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Os equipamentos utilizados deverão prover a completa execução dos serviços adaptando-se as condições. </w:t>
      </w:r>
    </w:p>
    <w:p w14:paraId="4BB4BA06" w14:textId="024A9D9A"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Todos os materiais necessários para a execução da obra correm por conta da</w:t>
      </w:r>
      <w:r>
        <w:rPr>
          <w:rFonts w:ascii="Arial" w:hAnsi="Arial" w:cs="Arial"/>
          <w:sz w:val="24"/>
          <w:szCs w:val="24"/>
        </w:rPr>
        <w:t xml:space="preserve"> </w:t>
      </w:r>
      <w:r w:rsidRPr="00765AF3">
        <w:rPr>
          <w:rFonts w:ascii="Arial" w:hAnsi="Arial" w:cs="Arial"/>
          <w:sz w:val="24"/>
          <w:szCs w:val="24"/>
        </w:rPr>
        <w:t xml:space="preserve">CONTRATADA. </w:t>
      </w:r>
    </w:p>
    <w:p w14:paraId="1CF564CD" w14:textId="5918F902"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Qualquer dano ao patrimônio público ou particular será de responsabilidade da</w:t>
      </w:r>
      <w:r>
        <w:rPr>
          <w:rFonts w:ascii="Arial" w:hAnsi="Arial" w:cs="Arial"/>
          <w:sz w:val="24"/>
          <w:szCs w:val="24"/>
        </w:rPr>
        <w:t xml:space="preserve"> </w:t>
      </w:r>
      <w:r w:rsidRPr="00765AF3">
        <w:rPr>
          <w:rFonts w:ascii="Arial" w:hAnsi="Arial" w:cs="Arial"/>
          <w:sz w:val="24"/>
          <w:szCs w:val="24"/>
        </w:rPr>
        <w:t xml:space="preserve">CONTRATADA. </w:t>
      </w:r>
    </w:p>
    <w:p w14:paraId="0D28DBD3"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742888FE"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lastRenderedPageBreak/>
        <w:t xml:space="preserve"> </w:t>
      </w:r>
    </w:p>
    <w:p w14:paraId="521C5ED9" w14:textId="77777777" w:rsidR="00765AF3" w:rsidRPr="00765AF3" w:rsidRDefault="00765AF3" w:rsidP="007B669A">
      <w:pPr>
        <w:pStyle w:val="Ttulo1"/>
        <w:spacing w:before="0" w:after="0" w:line="360" w:lineRule="auto"/>
        <w:jc w:val="both"/>
        <w:rPr>
          <w:sz w:val="24"/>
          <w:szCs w:val="24"/>
        </w:rPr>
      </w:pPr>
      <w:r w:rsidRPr="00765AF3">
        <w:rPr>
          <w:sz w:val="24"/>
          <w:szCs w:val="24"/>
        </w:rPr>
        <w:t xml:space="preserve">TRATAMENTA AUTOCLAVE </w:t>
      </w:r>
    </w:p>
    <w:p w14:paraId="256F9E4C"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A totalidade da madeira utilizada deverá ser submetida à impregnação com soluções preservativas por meio de pressão, que penetram nas camadas permeáveis da madeira, protegendo-a contra a ação de agentes deterioradores por um longo período. </w:t>
      </w:r>
    </w:p>
    <w:p w14:paraId="46189FED"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O tratamento deverá ser realizado em unidade industrial denominada Usina de Preservação de Madeira – UPM. A UPM é composta por autoclave (cilindro de tratamento), conjunto de </w:t>
      </w:r>
      <w:proofErr w:type="spellStart"/>
      <w:r w:rsidRPr="00765AF3">
        <w:rPr>
          <w:rFonts w:ascii="Arial" w:hAnsi="Arial" w:cs="Arial"/>
          <w:sz w:val="24"/>
          <w:szCs w:val="24"/>
        </w:rPr>
        <w:t>motobombas</w:t>
      </w:r>
      <w:proofErr w:type="spellEnd"/>
      <w:r w:rsidRPr="00765AF3">
        <w:rPr>
          <w:rFonts w:ascii="Arial" w:hAnsi="Arial" w:cs="Arial"/>
          <w:sz w:val="24"/>
          <w:szCs w:val="24"/>
        </w:rPr>
        <w:t xml:space="preserve">, tanques, tubulações e instrumentos de controle de operação.  </w:t>
      </w:r>
    </w:p>
    <w:p w14:paraId="39BC2A87"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Neste equipamento, a madeira é submetida a um vácuo inicial (retirada do ar e umidade das células da madeira), pressão (introdução do preservativo nas camadas permeáveis) e vácuo final (remoção do excesso de produto das superfícies das peças). </w:t>
      </w:r>
    </w:p>
    <w:p w14:paraId="02B8584F" w14:textId="77777777" w:rsidR="00765AF3" w:rsidRPr="00765AF3" w:rsidRDefault="00765AF3" w:rsidP="00765AF3">
      <w:pPr>
        <w:tabs>
          <w:tab w:val="left" w:pos="9356"/>
        </w:tabs>
        <w:spacing w:line="360" w:lineRule="auto"/>
        <w:ind w:right="49"/>
        <w:jc w:val="both"/>
        <w:rPr>
          <w:rFonts w:ascii="Arial" w:hAnsi="Arial" w:cs="Arial"/>
          <w:sz w:val="24"/>
          <w:szCs w:val="24"/>
        </w:rPr>
      </w:pPr>
      <w:r w:rsidRPr="00765AF3">
        <w:rPr>
          <w:rFonts w:ascii="Arial" w:hAnsi="Arial" w:cs="Arial"/>
          <w:sz w:val="24"/>
          <w:szCs w:val="24"/>
        </w:rPr>
        <w:t xml:space="preserve">Este tratamento quando a madeira estiver sujeita a situações de agressividade biológica e/ou em situações de responsabilidade estrutural é de extrema importância, pois a madeira está em contato direto com o solo, sujeita a fontes de umidade e/ou situações de fortes intempéries.  </w:t>
      </w:r>
    </w:p>
    <w:p w14:paraId="75208B50"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O material utilizado deve seguir as normas OSMOSE K33 C – Óxido, um preservativo hidrossolúvel, de ação fungicida e inseticida, classificado quimicamente como </w:t>
      </w:r>
      <w:proofErr w:type="spellStart"/>
      <w:r w:rsidRPr="00765AF3">
        <w:rPr>
          <w:rFonts w:ascii="Arial" w:hAnsi="Arial" w:cs="Arial"/>
          <w:sz w:val="24"/>
          <w:szCs w:val="24"/>
        </w:rPr>
        <w:t>Arseniato</w:t>
      </w:r>
      <w:proofErr w:type="spellEnd"/>
      <w:r w:rsidRPr="00765AF3">
        <w:rPr>
          <w:rFonts w:ascii="Arial" w:hAnsi="Arial" w:cs="Arial"/>
          <w:sz w:val="24"/>
          <w:szCs w:val="24"/>
        </w:rPr>
        <w:t xml:space="preserve"> de Cobre </w:t>
      </w:r>
      <w:proofErr w:type="spellStart"/>
      <w:r w:rsidRPr="00765AF3">
        <w:rPr>
          <w:rFonts w:ascii="Arial" w:hAnsi="Arial" w:cs="Arial"/>
          <w:sz w:val="24"/>
          <w:szCs w:val="24"/>
        </w:rPr>
        <w:t>Cromatado</w:t>
      </w:r>
      <w:proofErr w:type="spellEnd"/>
      <w:r w:rsidRPr="00765AF3">
        <w:rPr>
          <w:rFonts w:ascii="Arial" w:hAnsi="Arial" w:cs="Arial"/>
          <w:sz w:val="24"/>
          <w:szCs w:val="24"/>
        </w:rPr>
        <w:t xml:space="preserve"> (CCA – ÓXIDO). </w:t>
      </w:r>
    </w:p>
    <w:p w14:paraId="7C8D7A3E"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autoclave é utilizada com muita segurança nas UPM, dentro de um sistema </w:t>
      </w:r>
      <w:r w:rsidRPr="00765AF3">
        <w:rPr>
          <w:rFonts w:ascii="Arial" w:hAnsi="Arial" w:cs="Arial"/>
          <w:sz w:val="24"/>
          <w:szCs w:val="24"/>
          <w:vertAlign w:val="superscript"/>
        </w:rPr>
        <w:t xml:space="preserve">4 </w:t>
      </w:r>
      <w:r w:rsidRPr="00765AF3">
        <w:rPr>
          <w:rFonts w:ascii="Arial" w:hAnsi="Arial" w:cs="Arial"/>
          <w:sz w:val="24"/>
          <w:szCs w:val="24"/>
        </w:rPr>
        <w:t xml:space="preserve">industrial fechado, em que não há contato direto do homem com o produto. É utilizado após dissolvido em água e, uma vez penetrando nas camadas permeáveis da madeira, seus componentes serão micro distribuídos, limitando a solubilidade destes uma vez ocorrida a fixação primária. </w:t>
      </w:r>
    </w:p>
    <w:p w14:paraId="5A9788F2" w14:textId="64268804"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Os elementos químicos do OSMOSE K33 C- Óxido, distribuem-se nas paredes das</w:t>
      </w:r>
      <w:r w:rsidR="007B669A">
        <w:rPr>
          <w:rFonts w:ascii="Arial" w:hAnsi="Arial" w:cs="Arial"/>
          <w:sz w:val="24"/>
          <w:szCs w:val="24"/>
        </w:rPr>
        <w:t xml:space="preserve">  </w:t>
      </w:r>
      <w:r w:rsidRPr="00765AF3">
        <w:rPr>
          <w:rFonts w:ascii="Arial" w:hAnsi="Arial" w:cs="Arial"/>
          <w:sz w:val="24"/>
          <w:szCs w:val="24"/>
        </w:rPr>
        <w:t xml:space="preserve"> células da madeira (“fibras”), dado que todos eles se encontram na forma de óxidos puros. O Cromo promove um processo de ancoragem do Cobre (fungicida) e do Arsênio (inseticida) com os elementos celulósicos da madeira. A partir deste processo, a madeira fica imunizada contra a ação de fungos (apodrecimento) e insetos (brocas e cupins). </w:t>
      </w:r>
    </w:p>
    <w:p w14:paraId="026D7F77"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madeira tratada a pressão com Osmose K33 C – Óxido não exala odores ou vapores e por ser formulado somente com compostos óxidos, com alto grau de pureza, reage e </w:t>
      </w:r>
      <w:proofErr w:type="spellStart"/>
      <w:r w:rsidRPr="00765AF3">
        <w:rPr>
          <w:rFonts w:ascii="Arial" w:hAnsi="Arial" w:cs="Arial"/>
          <w:sz w:val="24"/>
          <w:szCs w:val="24"/>
        </w:rPr>
        <w:t>fixase</w:t>
      </w:r>
      <w:proofErr w:type="spellEnd"/>
      <w:r w:rsidRPr="00765AF3">
        <w:rPr>
          <w:rFonts w:ascii="Arial" w:hAnsi="Arial" w:cs="Arial"/>
          <w:sz w:val="24"/>
          <w:szCs w:val="24"/>
        </w:rPr>
        <w:t xml:space="preserve"> à estrutura celular da madeira, formando compostos praticamente insolúveis. Além disso, não deixa resíduos superficiais na madeira, mantém inalterada a sua condutividade elétrica e a combustibilidade e não aumenta a </w:t>
      </w:r>
      <w:proofErr w:type="spellStart"/>
      <w:r w:rsidRPr="00765AF3">
        <w:rPr>
          <w:rFonts w:ascii="Arial" w:hAnsi="Arial" w:cs="Arial"/>
          <w:sz w:val="24"/>
          <w:szCs w:val="24"/>
        </w:rPr>
        <w:t>corrosividade</w:t>
      </w:r>
      <w:proofErr w:type="spellEnd"/>
      <w:r w:rsidRPr="00765AF3">
        <w:rPr>
          <w:rFonts w:ascii="Arial" w:hAnsi="Arial" w:cs="Arial"/>
          <w:sz w:val="24"/>
          <w:szCs w:val="24"/>
        </w:rPr>
        <w:t xml:space="preserve"> dos metais quando em contato com a mesma. </w:t>
      </w:r>
    </w:p>
    <w:p w14:paraId="3DBF99A6"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lastRenderedPageBreak/>
        <w:t xml:space="preserve">A madeira tratada com o produto hidrossolúvel (base água) Osmose K33 C pode receber qualquer tipo de acabamento posterior. O acabamento ideal é proporcionado por produtos penetrantes, não-formadores de filmes ou películas, e que também apresentam características </w:t>
      </w:r>
      <w:proofErr w:type="spellStart"/>
      <w:r w:rsidRPr="00765AF3">
        <w:rPr>
          <w:rFonts w:ascii="Arial" w:hAnsi="Arial" w:cs="Arial"/>
          <w:sz w:val="24"/>
          <w:szCs w:val="24"/>
        </w:rPr>
        <w:t>hidrorrepelentes</w:t>
      </w:r>
      <w:proofErr w:type="spellEnd"/>
      <w:r w:rsidRPr="00765AF3">
        <w:rPr>
          <w:rFonts w:ascii="Arial" w:hAnsi="Arial" w:cs="Arial"/>
          <w:sz w:val="24"/>
          <w:szCs w:val="24"/>
        </w:rPr>
        <w:t xml:space="preserve"> (repelentes à água ou umidade).  </w:t>
      </w:r>
    </w:p>
    <w:p w14:paraId="7A764F98"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O produto ideal para tais aplicações é o da linha STAIN, pois além de apresentar todas essas características apresenta também filtro solar. </w:t>
      </w:r>
    </w:p>
    <w:p w14:paraId="27D86658"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Após o tratamento preservativo, recomenda-se que a madeira tratada com Osmose K33 C seja comercializada somente depois de ocorrida a fixação primária, cuja demora ocorre em função da temperatura ambiente. A 10ºC, essa fixação demora 13 dias; a 25ºC, demora 3 dias (72 horas) e a 90ºC demora 2 horas (120 minutos).  </w:t>
      </w:r>
    </w:p>
    <w:p w14:paraId="33DAF5A4" w14:textId="77777777" w:rsidR="00765AF3" w:rsidRPr="00765AF3" w:rsidRDefault="00765AF3" w:rsidP="00765AF3">
      <w:pPr>
        <w:spacing w:line="360" w:lineRule="auto"/>
        <w:ind w:right="49"/>
        <w:jc w:val="both"/>
        <w:rPr>
          <w:rFonts w:ascii="Arial" w:hAnsi="Arial" w:cs="Arial"/>
          <w:sz w:val="24"/>
          <w:szCs w:val="24"/>
        </w:rPr>
      </w:pPr>
      <w:r w:rsidRPr="00765AF3">
        <w:rPr>
          <w:rFonts w:ascii="Arial" w:hAnsi="Arial" w:cs="Arial"/>
          <w:sz w:val="24"/>
          <w:szCs w:val="24"/>
        </w:rPr>
        <w:t xml:space="preserve">Quando esta madeira for trabalhada, serrada, lixada ou entalhada, o uso de máscara contra pó torna-se necessário, para evitar a inalação frequente e prolongada da serragem. Tais serviços devem ser executados em locais externos, arejados e sem acúmulo de poeira.  </w:t>
      </w:r>
    </w:p>
    <w:p w14:paraId="720E6CD7" w14:textId="77777777" w:rsidR="00765AF3" w:rsidRPr="00765AF3" w:rsidRDefault="00765AF3" w:rsidP="00765AF3">
      <w:pPr>
        <w:spacing w:line="360" w:lineRule="auto"/>
        <w:ind w:right="120"/>
        <w:jc w:val="both"/>
        <w:rPr>
          <w:rFonts w:ascii="Arial" w:hAnsi="Arial" w:cs="Arial"/>
          <w:sz w:val="24"/>
          <w:szCs w:val="24"/>
        </w:rPr>
      </w:pPr>
      <w:r w:rsidRPr="00765AF3">
        <w:rPr>
          <w:rFonts w:ascii="Arial" w:hAnsi="Arial" w:cs="Arial"/>
          <w:sz w:val="24"/>
          <w:szCs w:val="24"/>
        </w:rPr>
        <w:t xml:space="preserve">Preferencialmente, qualquer corte, entalhe, furo, etc. deverá ser realizado antes do tratamento. O procedimento ideal para a destinação final adequada é enviar os resíduos da madeira para um aterro industrial controlado, que esteja devidamente registrado pelo Órgão Ambiental local, de acordo com a legislação ambiental municipal e estadual vigente. Sobras </w:t>
      </w:r>
      <w:r w:rsidRPr="00765AF3">
        <w:rPr>
          <w:rFonts w:ascii="Arial" w:hAnsi="Arial" w:cs="Arial"/>
          <w:sz w:val="24"/>
          <w:szCs w:val="24"/>
          <w:vertAlign w:val="superscript"/>
        </w:rPr>
        <w:t xml:space="preserve">5 </w:t>
      </w:r>
      <w:r w:rsidRPr="00765AF3">
        <w:rPr>
          <w:rFonts w:ascii="Arial" w:hAnsi="Arial" w:cs="Arial"/>
          <w:sz w:val="24"/>
          <w:szCs w:val="24"/>
        </w:rPr>
        <w:t xml:space="preserve">e resíduos da madeira tratada não podem ser reutilizados na fabricação de produtos destinados à queima </w:t>
      </w:r>
      <w:proofErr w:type="spellStart"/>
      <w:r w:rsidRPr="00765AF3">
        <w:rPr>
          <w:rFonts w:ascii="Arial" w:hAnsi="Arial" w:cs="Arial"/>
          <w:sz w:val="24"/>
          <w:szCs w:val="24"/>
        </w:rPr>
        <w:t>como</w:t>
      </w:r>
      <w:proofErr w:type="spellEnd"/>
      <w:r w:rsidRPr="00765AF3">
        <w:rPr>
          <w:rFonts w:ascii="Arial" w:hAnsi="Arial" w:cs="Arial"/>
          <w:sz w:val="24"/>
          <w:szCs w:val="24"/>
        </w:rPr>
        <w:t xml:space="preserve"> carvão ou briquetes.  </w:t>
      </w:r>
    </w:p>
    <w:p w14:paraId="2E727343" w14:textId="1EBD70CD"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Também NÃO PODEM ser utilizados como combustível em fogões, lareiras,</w:t>
      </w:r>
      <w:r w:rsidR="007B669A">
        <w:rPr>
          <w:rFonts w:ascii="Arial" w:hAnsi="Arial" w:cs="Arial"/>
          <w:sz w:val="24"/>
          <w:szCs w:val="24"/>
        </w:rPr>
        <w:t xml:space="preserve"> </w:t>
      </w:r>
      <w:r w:rsidRPr="00765AF3">
        <w:rPr>
          <w:rFonts w:ascii="Arial" w:hAnsi="Arial" w:cs="Arial"/>
          <w:sz w:val="24"/>
          <w:szCs w:val="24"/>
        </w:rPr>
        <w:t xml:space="preserve">churrasqueiras ou para qualquer tipo de queima a céu aberto, porque podem produzir gases tóxicos. Os resíduos de madeira tratada também NÃO DEVEM ser utilizados em contato com alimentos, água potável e cama para animais. </w:t>
      </w:r>
    </w:p>
    <w:p w14:paraId="77BC8E41"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Controle de qualidade: As retenções de ingredientes ativos da madeira tratada com Osmose K33 C devem atender aos padrões de especificação AWPA, </w:t>
      </w:r>
      <w:proofErr w:type="gramStart"/>
      <w:r w:rsidRPr="00765AF3">
        <w:rPr>
          <w:rFonts w:ascii="Arial" w:hAnsi="Arial" w:cs="Arial"/>
          <w:sz w:val="24"/>
          <w:szCs w:val="24"/>
        </w:rPr>
        <w:t>AS e</w:t>
      </w:r>
      <w:proofErr w:type="gramEnd"/>
      <w:r w:rsidRPr="00765AF3">
        <w:rPr>
          <w:rFonts w:ascii="Arial" w:hAnsi="Arial" w:cs="Arial"/>
          <w:sz w:val="24"/>
          <w:szCs w:val="24"/>
        </w:rPr>
        <w:t xml:space="preserve"> ABNT através das </w:t>
      </w:r>
      <w:proofErr w:type="spellStart"/>
      <w:r w:rsidRPr="00765AF3">
        <w:rPr>
          <w:rFonts w:ascii="Arial" w:hAnsi="Arial" w:cs="Arial"/>
          <w:sz w:val="24"/>
          <w:szCs w:val="24"/>
        </w:rPr>
        <w:t>NBR’s</w:t>
      </w:r>
      <w:proofErr w:type="spellEnd"/>
      <w:r w:rsidRPr="00765AF3">
        <w:rPr>
          <w:rFonts w:ascii="Arial" w:hAnsi="Arial" w:cs="Arial"/>
          <w:sz w:val="24"/>
          <w:szCs w:val="24"/>
        </w:rPr>
        <w:t xml:space="preserve"> 8456, 7511, 9480 e 7190. Osmose K33® C é produzido atendendo ao standard P5 da AWPA - American Wood </w:t>
      </w:r>
      <w:proofErr w:type="spellStart"/>
      <w:r w:rsidRPr="00765AF3">
        <w:rPr>
          <w:rFonts w:ascii="Arial" w:hAnsi="Arial" w:cs="Arial"/>
          <w:sz w:val="24"/>
          <w:szCs w:val="24"/>
        </w:rPr>
        <w:t>Protection</w:t>
      </w:r>
      <w:proofErr w:type="spellEnd"/>
      <w:r w:rsidRPr="00765AF3">
        <w:rPr>
          <w:rFonts w:ascii="Arial" w:hAnsi="Arial" w:cs="Arial"/>
          <w:sz w:val="24"/>
          <w:szCs w:val="24"/>
        </w:rPr>
        <w:t xml:space="preserve"> </w:t>
      </w:r>
      <w:proofErr w:type="spellStart"/>
      <w:r w:rsidRPr="00765AF3">
        <w:rPr>
          <w:rFonts w:ascii="Arial" w:hAnsi="Arial" w:cs="Arial"/>
          <w:sz w:val="24"/>
          <w:szCs w:val="24"/>
        </w:rPr>
        <w:t>Association</w:t>
      </w:r>
      <w:proofErr w:type="spellEnd"/>
      <w:r w:rsidRPr="00765AF3">
        <w:rPr>
          <w:rFonts w:ascii="Arial" w:hAnsi="Arial" w:cs="Arial"/>
          <w:sz w:val="24"/>
          <w:szCs w:val="24"/>
        </w:rPr>
        <w:t xml:space="preserve">.  </w:t>
      </w:r>
    </w:p>
    <w:p w14:paraId="17AA474E"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7A7E4031"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5871953B"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1876D4F9" w14:textId="77777777" w:rsidR="00765AF3" w:rsidRPr="00765AF3" w:rsidRDefault="00765AF3" w:rsidP="007B669A">
      <w:pPr>
        <w:pStyle w:val="Ttulo1"/>
        <w:spacing w:before="0" w:after="0" w:line="360" w:lineRule="auto"/>
        <w:jc w:val="both"/>
        <w:rPr>
          <w:sz w:val="24"/>
          <w:szCs w:val="24"/>
        </w:rPr>
      </w:pPr>
      <w:r w:rsidRPr="00765AF3">
        <w:rPr>
          <w:sz w:val="24"/>
          <w:szCs w:val="24"/>
        </w:rPr>
        <w:lastRenderedPageBreak/>
        <w:t xml:space="preserve">OBRAS EM MADEIRA </w:t>
      </w:r>
    </w:p>
    <w:p w14:paraId="21D51473" w14:textId="77777777" w:rsidR="00765AF3" w:rsidRPr="00765AF3" w:rsidRDefault="00765AF3" w:rsidP="00765AF3">
      <w:pPr>
        <w:spacing w:line="360" w:lineRule="auto"/>
        <w:jc w:val="both"/>
        <w:rPr>
          <w:rFonts w:ascii="Arial" w:hAnsi="Arial" w:cs="Arial"/>
          <w:sz w:val="24"/>
          <w:szCs w:val="24"/>
        </w:rPr>
      </w:pPr>
      <w:r w:rsidRPr="00765AF3">
        <w:rPr>
          <w:rFonts w:ascii="Arial" w:hAnsi="Arial" w:cs="Arial"/>
          <w:b/>
          <w:sz w:val="24"/>
          <w:szCs w:val="24"/>
        </w:rPr>
        <w:t xml:space="preserve"> </w:t>
      </w:r>
    </w:p>
    <w:p w14:paraId="067E37E7"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1.1.</w:t>
      </w:r>
      <w:r w:rsidRPr="00765AF3">
        <w:rPr>
          <w:rFonts w:ascii="Arial" w:eastAsia="Arial" w:hAnsi="Arial" w:cs="Arial"/>
          <w:sz w:val="24"/>
          <w:szCs w:val="24"/>
        </w:rPr>
        <w:t xml:space="preserve"> </w:t>
      </w:r>
      <w:r w:rsidRPr="00765AF3">
        <w:rPr>
          <w:rFonts w:ascii="Arial" w:hAnsi="Arial" w:cs="Arial"/>
          <w:sz w:val="24"/>
          <w:szCs w:val="24"/>
        </w:rPr>
        <w:t xml:space="preserve">SERVIÇOS INICIAIS </w:t>
      </w:r>
    </w:p>
    <w:p w14:paraId="33334E45"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b/>
          <w:sz w:val="24"/>
          <w:szCs w:val="24"/>
        </w:rPr>
        <w:t xml:space="preserve"> </w:t>
      </w:r>
    </w:p>
    <w:p w14:paraId="524E6D21" w14:textId="74BC3A99" w:rsidR="00765AF3" w:rsidRPr="00765AF3" w:rsidRDefault="00765AF3" w:rsidP="00765AF3">
      <w:pPr>
        <w:tabs>
          <w:tab w:val="center" w:pos="980"/>
          <w:tab w:val="center" w:pos="2489"/>
        </w:tabs>
        <w:spacing w:line="360" w:lineRule="auto"/>
        <w:jc w:val="both"/>
        <w:rPr>
          <w:rFonts w:ascii="Arial" w:hAnsi="Arial" w:cs="Arial"/>
          <w:sz w:val="24"/>
          <w:szCs w:val="24"/>
        </w:rPr>
      </w:pPr>
      <w:r w:rsidRPr="00765AF3">
        <w:rPr>
          <w:rFonts w:ascii="Arial" w:hAnsi="Arial" w:cs="Arial"/>
          <w:sz w:val="24"/>
          <w:szCs w:val="24"/>
        </w:rPr>
        <w:t>1.1.1.</w:t>
      </w:r>
      <w:r w:rsidRPr="00765AF3">
        <w:rPr>
          <w:rFonts w:ascii="Arial" w:eastAsia="Arial" w:hAnsi="Arial" w:cs="Arial"/>
          <w:sz w:val="24"/>
          <w:szCs w:val="24"/>
        </w:rPr>
        <w:t xml:space="preserve"> </w:t>
      </w:r>
      <w:r w:rsidRPr="00765AF3">
        <w:rPr>
          <w:rFonts w:ascii="Arial" w:eastAsia="Arial" w:hAnsi="Arial" w:cs="Arial"/>
          <w:sz w:val="24"/>
          <w:szCs w:val="24"/>
        </w:rPr>
        <w:tab/>
      </w:r>
      <w:r w:rsidR="007B669A">
        <w:rPr>
          <w:rFonts w:ascii="Arial" w:hAnsi="Arial" w:cs="Arial"/>
          <w:sz w:val="24"/>
          <w:szCs w:val="24"/>
        </w:rPr>
        <w:t>Placa de obra</w:t>
      </w:r>
    </w:p>
    <w:p w14:paraId="25BD7071"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placa de obra tem por objetivo informar a população e aos usuários da rua os dados da obra. As placas deverão ser fixadas em local visível, preferencialmente no acesso principal do empreendimento ou voltadas para a via que favoreça a melhor visualização.  </w:t>
      </w:r>
    </w:p>
    <w:p w14:paraId="6F8F76A4"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placa terá as seguintes medidas: 3,00m x 1,50m, e deverá ser confeccionada em chapas metálicas planas, resistente às intempéries. As informações da placa serão fornecidas pela fiscalização e deverão ser </w:t>
      </w:r>
      <w:proofErr w:type="spellStart"/>
      <w:r w:rsidRPr="00765AF3">
        <w:rPr>
          <w:rFonts w:ascii="Arial" w:hAnsi="Arial" w:cs="Arial"/>
          <w:sz w:val="24"/>
          <w:szCs w:val="24"/>
        </w:rPr>
        <w:t>adesivadas</w:t>
      </w:r>
      <w:proofErr w:type="spellEnd"/>
      <w:r w:rsidRPr="00765AF3">
        <w:rPr>
          <w:rFonts w:ascii="Arial" w:hAnsi="Arial" w:cs="Arial"/>
          <w:sz w:val="24"/>
          <w:szCs w:val="24"/>
        </w:rPr>
        <w:t xml:space="preserve"> à placa.  </w:t>
      </w:r>
    </w:p>
    <w:p w14:paraId="6DC75861"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Deverão ser cravados pilares de 7,5x7,5 cm para a fixação da placa. </w:t>
      </w:r>
    </w:p>
    <w:p w14:paraId="1396632C"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b/>
          <w:sz w:val="24"/>
          <w:szCs w:val="24"/>
        </w:rPr>
        <w:t xml:space="preserve"> </w:t>
      </w:r>
    </w:p>
    <w:p w14:paraId="4EB8336E" w14:textId="77777777" w:rsidR="007B669A" w:rsidRDefault="00765AF3" w:rsidP="007B669A">
      <w:pPr>
        <w:tabs>
          <w:tab w:val="center" w:pos="980"/>
          <w:tab w:val="center" w:pos="2762"/>
        </w:tabs>
        <w:spacing w:line="360" w:lineRule="auto"/>
        <w:jc w:val="both"/>
        <w:rPr>
          <w:rFonts w:ascii="Arial" w:hAnsi="Arial" w:cs="Arial"/>
          <w:sz w:val="24"/>
          <w:szCs w:val="24"/>
        </w:rPr>
      </w:pPr>
      <w:r w:rsidRPr="00765AF3">
        <w:rPr>
          <w:rFonts w:ascii="Arial" w:hAnsi="Arial" w:cs="Arial"/>
          <w:sz w:val="24"/>
          <w:szCs w:val="24"/>
        </w:rPr>
        <w:t>1.1.2.</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Central de trabalho </w:t>
      </w:r>
    </w:p>
    <w:p w14:paraId="0338E2C9" w14:textId="0F2E04E3" w:rsidR="00765AF3" w:rsidRPr="00765AF3" w:rsidRDefault="00765AF3" w:rsidP="007B669A">
      <w:pPr>
        <w:tabs>
          <w:tab w:val="center" w:pos="980"/>
          <w:tab w:val="center" w:pos="2762"/>
        </w:tabs>
        <w:spacing w:line="360" w:lineRule="auto"/>
        <w:jc w:val="both"/>
        <w:rPr>
          <w:rFonts w:ascii="Arial" w:hAnsi="Arial" w:cs="Arial"/>
          <w:sz w:val="24"/>
          <w:szCs w:val="24"/>
        </w:rPr>
      </w:pPr>
      <w:r w:rsidRPr="00765AF3">
        <w:rPr>
          <w:rFonts w:ascii="Arial" w:hAnsi="Arial" w:cs="Arial"/>
          <w:sz w:val="24"/>
          <w:szCs w:val="24"/>
        </w:rPr>
        <w:t xml:space="preserve">Será executada a central de trabalho em canteiro de obras, sem mobiliário, com fechamento em chapa compensada três lados e telhado de fibrocimento, elétrica, hidráulica e extintor </w:t>
      </w:r>
      <w:r w:rsidR="007B669A">
        <w:rPr>
          <w:rFonts w:ascii="Arial" w:hAnsi="Arial" w:cs="Arial"/>
          <w:sz w:val="24"/>
          <w:szCs w:val="24"/>
        </w:rPr>
        <w:t xml:space="preserve">                   </w:t>
      </w:r>
      <w:proofErr w:type="gramStart"/>
      <w:r w:rsidR="007B669A">
        <w:rPr>
          <w:rFonts w:ascii="Arial" w:hAnsi="Arial" w:cs="Arial"/>
          <w:sz w:val="24"/>
          <w:szCs w:val="24"/>
        </w:rPr>
        <w:t xml:space="preserve">   </w:t>
      </w:r>
      <w:r w:rsidRPr="00765AF3">
        <w:rPr>
          <w:rFonts w:ascii="Arial" w:hAnsi="Arial" w:cs="Arial"/>
          <w:sz w:val="24"/>
          <w:szCs w:val="24"/>
        </w:rPr>
        <w:t>(</w:t>
      </w:r>
      <w:proofErr w:type="gramEnd"/>
      <w:r w:rsidRPr="00765AF3">
        <w:rPr>
          <w:rFonts w:ascii="Arial" w:hAnsi="Arial" w:cs="Arial"/>
          <w:sz w:val="24"/>
          <w:szCs w:val="24"/>
        </w:rPr>
        <w:t xml:space="preserve">1 classe A de 10 litros e 1 classe BC de 4Kg), podendo ser substituído por 1 (um) 2A20BC 8Kg. </w:t>
      </w:r>
    </w:p>
    <w:p w14:paraId="3860E215" w14:textId="782C944C" w:rsidR="00765AF3" w:rsidRPr="00765AF3" w:rsidRDefault="00765AF3" w:rsidP="00765AF3">
      <w:pPr>
        <w:tabs>
          <w:tab w:val="center" w:pos="994"/>
          <w:tab w:val="right" w:pos="9882"/>
        </w:tabs>
        <w:spacing w:line="360" w:lineRule="auto"/>
        <w:jc w:val="both"/>
        <w:rPr>
          <w:rFonts w:ascii="Arial" w:hAnsi="Arial" w:cs="Arial"/>
          <w:sz w:val="24"/>
          <w:szCs w:val="24"/>
        </w:rPr>
      </w:pPr>
      <w:r w:rsidRPr="00765AF3">
        <w:rPr>
          <w:rFonts w:ascii="Arial" w:eastAsia="Calibri" w:hAnsi="Arial" w:cs="Arial"/>
          <w:sz w:val="24"/>
          <w:szCs w:val="24"/>
        </w:rPr>
        <w:tab/>
      </w:r>
      <w:r w:rsidRPr="00765AF3">
        <w:rPr>
          <w:rFonts w:ascii="Arial" w:hAnsi="Arial" w:cs="Arial"/>
          <w:b/>
          <w:sz w:val="24"/>
          <w:szCs w:val="24"/>
        </w:rPr>
        <w:t xml:space="preserve"> </w:t>
      </w:r>
      <w:r w:rsidRPr="00765AF3">
        <w:rPr>
          <w:rFonts w:ascii="Arial" w:hAnsi="Arial" w:cs="Arial"/>
          <w:b/>
          <w:sz w:val="24"/>
          <w:szCs w:val="24"/>
        </w:rPr>
        <w:tab/>
      </w:r>
      <w:r w:rsidRPr="00765AF3">
        <w:rPr>
          <w:rFonts w:ascii="Arial" w:hAnsi="Arial" w:cs="Arial"/>
          <w:sz w:val="24"/>
          <w:szCs w:val="24"/>
        </w:rPr>
        <w:t xml:space="preserve"> </w:t>
      </w:r>
    </w:p>
    <w:p w14:paraId="77CE07C9" w14:textId="491DFD18" w:rsidR="00765AF3" w:rsidRPr="00765AF3" w:rsidRDefault="00765AF3" w:rsidP="00765AF3">
      <w:pPr>
        <w:tabs>
          <w:tab w:val="center" w:pos="980"/>
          <w:tab w:val="center" w:pos="2635"/>
        </w:tabs>
        <w:spacing w:line="360" w:lineRule="auto"/>
        <w:jc w:val="both"/>
        <w:rPr>
          <w:rFonts w:ascii="Arial" w:hAnsi="Arial" w:cs="Arial"/>
          <w:sz w:val="24"/>
          <w:szCs w:val="24"/>
        </w:rPr>
      </w:pPr>
      <w:r w:rsidRPr="00765AF3">
        <w:rPr>
          <w:rFonts w:ascii="Arial" w:hAnsi="Arial" w:cs="Arial"/>
          <w:sz w:val="24"/>
          <w:szCs w:val="24"/>
        </w:rPr>
        <w:t>1.1.3.</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Locação da obra </w:t>
      </w:r>
    </w:p>
    <w:p w14:paraId="360D97CA"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 xml:space="preserve">Verifica-se o comprimento do trecho da instalação; </w:t>
      </w:r>
    </w:p>
    <w:p w14:paraId="4284FE45"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 xml:space="preserve">Corta-se o comprimento necessário das peças de madeira; </w:t>
      </w:r>
    </w:p>
    <w:p w14:paraId="031B6766"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Com a cavadeira faz-se a escavação no local onde será inserido o pontalete (peça de madeira); </w:t>
      </w:r>
    </w:p>
    <w:p w14:paraId="4D5A6EB9"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 xml:space="preserve">O pontalete é inserido no solo; o nível é verificado durante este procedimento; </w:t>
      </w:r>
    </w:p>
    <w:p w14:paraId="215691AB"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 xml:space="preserve">Interligam-se os pontaletes com duas tábuas, no seu topo, formando um “L”; </w:t>
      </w:r>
    </w:p>
    <w:p w14:paraId="111F0B2A"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Coloca-se travamento de madeira na base de cada pontalete para sustentar a estrutura do gabarito; </w:t>
      </w:r>
    </w:p>
    <w:p w14:paraId="6EFC0D04"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 xml:space="preserve">No solo, faz-se o </w:t>
      </w:r>
      <w:proofErr w:type="spellStart"/>
      <w:r w:rsidRPr="00765AF3">
        <w:rPr>
          <w:rFonts w:ascii="Arial" w:hAnsi="Arial" w:cs="Arial"/>
          <w:sz w:val="24"/>
          <w:szCs w:val="24"/>
        </w:rPr>
        <w:t>chumbamento</w:t>
      </w:r>
      <w:proofErr w:type="spellEnd"/>
      <w:r w:rsidRPr="00765AF3">
        <w:rPr>
          <w:rFonts w:ascii="Arial" w:hAnsi="Arial" w:cs="Arial"/>
          <w:sz w:val="24"/>
          <w:szCs w:val="24"/>
        </w:rPr>
        <w:t xml:space="preserve"> dos pontaletes; </w:t>
      </w:r>
    </w:p>
    <w:p w14:paraId="568C4C96"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Em seguida, é feita a pintura da tábua (lado de dentro do gabarito) e da madeira do topo (“L”). </w:t>
      </w:r>
    </w:p>
    <w:p w14:paraId="5F62F354"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4137D14F" w14:textId="77777777" w:rsidR="00F97D5A" w:rsidRDefault="00F97D5A" w:rsidP="00765AF3">
      <w:pPr>
        <w:tabs>
          <w:tab w:val="center" w:pos="980"/>
          <w:tab w:val="center" w:pos="3449"/>
        </w:tabs>
        <w:spacing w:line="360" w:lineRule="auto"/>
        <w:jc w:val="both"/>
        <w:rPr>
          <w:rFonts w:ascii="Arial" w:hAnsi="Arial" w:cs="Arial"/>
          <w:sz w:val="24"/>
          <w:szCs w:val="24"/>
        </w:rPr>
      </w:pPr>
    </w:p>
    <w:p w14:paraId="721DB960" w14:textId="614222A4" w:rsidR="00765AF3" w:rsidRPr="00765AF3" w:rsidRDefault="00765AF3" w:rsidP="00765AF3">
      <w:pPr>
        <w:tabs>
          <w:tab w:val="center" w:pos="980"/>
          <w:tab w:val="center" w:pos="3449"/>
        </w:tabs>
        <w:spacing w:line="360" w:lineRule="auto"/>
        <w:jc w:val="both"/>
        <w:rPr>
          <w:rFonts w:ascii="Arial" w:hAnsi="Arial" w:cs="Arial"/>
          <w:sz w:val="24"/>
          <w:szCs w:val="24"/>
        </w:rPr>
      </w:pPr>
      <w:r w:rsidRPr="00765AF3">
        <w:rPr>
          <w:rFonts w:ascii="Arial" w:hAnsi="Arial" w:cs="Arial"/>
          <w:sz w:val="24"/>
          <w:szCs w:val="24"/>
        </w:rPr>
        <w:t>1.1.4.</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Locação e montagem de andaime </w:t>
      </w:r>
    </w:p>
    <w:p w14:paraId="795D8C3C"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Será efetuada a locação e montagem de andaime em locais que o exigem, sendo imprescindível a utilização de todos os meios de segurança, tanto coletiva quanto individual, de acordo com a Norma Regulamentadora (NR 4 e 6) - EPC e EPI. </w:t>
      </w:r>
    </w:p>
    <w:p w14:paraId="14D9DD73"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05113DCD"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1.2.</w:t>
      </w:r>
      <w:r w:rsidRPr="00765AF3">
        <w:rPr>
          <w:rFonts w:ascii="Arial" w:eastAsia="Arial" w:hAnsi="Arial" w:cs="Arial"/>
          <w:sz w:val="24"/>
          <w:szCs w:val="24"/>
        </w:rPr>
        <w:t xml:space="preserve"> </w:t>
      </w:r>
      <w:r w:rsidRPr="00765AF3">
        <w:rPr>
          <w:rFonts w:ascii="Arial" w:hAnsi="Arial" w:cs="Arial"/>
          <w:sz w:val="24"/>
          <w:szCs w:val="24"/>
        </w:rPr>
        <w:t xml:space="preserve">PILARES QUADRADOS EM MADEIRA  </w:t>
      </w:r>
    </w:p>
    <w:p w14:paraId="017C9DB8"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24BB50D2" w14:textId="6B599EFC" w:rsidR="00765AF3" w:rsidRPr="00765AF3" w:rsidRDefault="00765AF3" w:rsidP="00765AF3">
      <w:pPr>
        <w:tabs>
          <w:tab w:val="center" w:pos="980"/>
          <w:tab w:val="center" w:pos="3342"/>
        </w:tabs>
        <w:spacing w:line="360" w:lineRule="auto"/>
        <w:jc w:val="both"/>
        <w:rPr>
          <w:rFonts w:ascii="Arial" w:hAnsi="Arial" w:cs="Arial"/>
          <w:sz w:val="24"/>
          <w:szCs w:val="24"/>
        </w:rPr>
      </w:pPr>
      <w:r w:rsidRPr="00765AF3">
        <w:rPr>
          <w:rFonts w:ascii="Arial" w:hAnsi="Arial" w:cs="Arial"/>
          <w:sz w:val="24"/>
          <w:szCs w:val="24"/>
        </w:rPr>
        <w:t>1.2.1.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Pilar 15x15cm de pinus tratado </w:t>
      </w:r>
    </w:p>
    <w:p w14:paraId="41184BE0"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Os pilares 15x15cm serão tratados de acordo com descrição exposta na introdução do memorial, sendo cortados nas medidas especificadas em projeto. Os pilares deverão ter retenção de 20 Kg de </w:t>
      </w:r>
      <w:proofErr w:type="spellStart"/>
      <w:r w:rsidRPr="00765AF3">
        <w:rPr>
          <w:rFonts w:ascii="Arial" w:hAnsi="Arial" w:cs="Arial"/>
          <w:sz w:val="24"/>
          <w:szCs w:val="24"/>
        </w:rPr>
        <w:t>Arseniato</w:t>
      </w:r>
      <w:proofErr w:type="spellEnd"/>
      <w:r w:rsidRPr="00765AF3">
        <w:rPr>
          <w:rFonts w:ascii="Arial" w:hAnsi="Arial" w:cs="Arial"/>
          <w:sz w:val="24"/>
          <w:szCs w:val="24"/>
        </w:rPr>
        <w:t xml:space="preserve"> de cobre </w:t>
      </w:r>
      <w:proofErr w:type="spellStart"/>
      <w:r w:rsidRPr="00765AF3">
        <w:rPr>
          <w:rFonts w:ascii="Arial" w:hAnsi="Arial" w:cs="Arial"/>
          <w:sz w:val="24"/>
          <w:szCs w:val="24"/>
        </w:rPr>
        <w:t>Cromatado</w:t>
      </w:r>
      <w:proofErr w:type="spellEnd"/>
      <w:r w:rsidRPr="00765AF3">
        <w:rPr>
          <w:rFonts w:ascii="Arial" w:hAnsi="Arial" w:cs="Arial"/>
          <w:sz w:val="24"/>
          <w:szCs w:val="24"/>
        </w:rPr>
        <w:t xml:space="preserve"> (CCA) por m3 no seu tratamento.  </w:t>
      </w:r>
    </w:p>
    <w:p w14:paraId="5C23AF92"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t xml:space="preserve"> </w:t>
      </w:r>
    </w:p>
    <w:p w14:paraId="60135871" w14:textId="197C923A" w:rsidR="00765AF3" w:rsidRPr="00765AF3" w:rsidRDefault="00765AF3" w:rsidP="00765AF3">
      <w:pPr>
        <w:tabs>
          <w:tab w:val="center" w:pos="980"/>
          <w:tab w:val="center" w:pos="3199"/>
        </w:tabs>
        <w:spacing w:line="360" w:lineRule="auto"/>
        <w:jc w:val="both"/>
        <w:rPr>
          <w:rFonts w:ascii="Arial" w:hAnsi="Arial" w:cs="Arial"/>
          <w:sz w:val="24"/>
          <w:szCs w:val="24"/>
        </w:rPr>
      </w:pPr>
      <w:r w:rsidRPr="00765AF3">
        <w:rPr>
          <w:rFonts w:ascii="Arial" w:hAnsi="Arial" w:cs="Arial"/>
          <w:sz w:val="24"/>
          <w:szCs w:val="24"/>
        </w:rPr>
        <w:t>1.2.2.</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Instalação de pilar 15x15cm </w:t>
      </w:r>
    </w:p>
    <w:p w14:paraId="6134D02C"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Serão instalados os pilares 15x15cm com o auxílio de cavadeiras, sendo as perfurações com profundidade de 1,00m, as medidas da profundidade de cada pilar estão expressas em projetos. </w:t>
      </w:r>
    </w:p>
    <w:p w14:paraId="58E0B595" w14:textId="644F448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Toda a madeira a ser instalada deverá ser previamente pintada com duas demãos,</w:t>
      </w:r>
      <w:r w:rsidR="007B669A">
        <w:rPr>
          <w:rFonts w:ascii="Arial" w:hAnsi="Arial" w:cs="Arial"/>
          <w:sz w:val="24"/>
          <w:szCs w:val="24"/>
        </w:rPr>
        <w:t xml:space="preserve"> </w:t>
      </w:r>
      <w:r w:rsidRPr="00765AF3">
        <w:rPr>
          <w:rFonts w:ascii="Arial" w:hAnsi="Arial" w:cs="Arial"/>
          <w:sz w:val="24"/>
          <w:szCs w:val="24"/>
        </w:rPr>
        <w:t xml:space="preserve">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r w:rsidRPr="00765AF3">
        <w:rPr>
          <w:rFonts w:ascii="Arial" w:hAnsi="Arial" w:cs="Arial"/>
          <w:sz w:val="24"/>
          <w:szCs w:val="24"/>
        </w:rPr>
        <w:tab/>
      </w:r>
      <w:r w:rsidRPr="00765AF3">
        <w:rPr>
          <w:rFonts w:ascii="Arial" w:hAnsi="Arial" w:cs="Arial"/>
          <w:sz w:val="24"/>
          <w:szCs w:val="24"/>
          <w:vertAlign w:val="superscript"/>
        </w:rPr>
        <w:t xml:space="preserve"> </w:t>
      </w:r>
    </w:p>
    <w:p w14:paraId="3FA3096B"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sz w:val="24"/>
          <w:szCs w:val="24"/>
        </w:rPr>
        <w:t xml:space="preserve"> </w:t>
      </w:r>
    </w:p>
    <w:p w14:paraId="6CAD241C" w14:textId="6621EF2A" w:rsidR="00765AF3" w:rsidRPr="00765AF3" w:rsidRDefault="00765AF3" w:rsidP="00765AF3">
      <w:pPr>
        <w:tabs>
          <w:tab w:val="center" w:pos="980"/>
          <w:tab w:val="center" w:pos="3342"/>
        </w:tabs>
        <w:spacing w:line="360" w:lineRule="auto"/>
        <w:jc w:val="both"/>
        <w:rPr>
          <w:rFonts w:ascii="Arial" w:hAnsi="Arial" w:cs="Arial"/>
          <w:sz w:val="24"/>
          <w:szCs w:val="24"/>
        </w:rPr>
      </w:pPr>
      <w:r w:rsidRPr="00765AF3">
        <w:rPr>
          <w:rFonts w:ascii="Arial" w:hAnsi="Arial" w:cs="Arial"/>
          <w:sz w:val="24"/>
          <w:szCs w:val="24"/>
        </w:rPr>
        <w:t>1.2.3.</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Pilar 20x20cm de pinus tratado </w:t>
      </w:r>
    </w:p>
    <w:p w14:paraId="494F48FF" w14:textId="77777777" w:rsidR="00765AF3" w:rsidRPr="00765AF3" w:rsidRDefault="00765AF3" w:rsidP="00765AF3">
      <w:pPr>
        <w:spacing w:line="360" w:lineRule="auto"/>
        <w:jc w:val="both"/>
        <w:rPr>
          <w:rFonts w:ascii="Arial" w:hAnsi="Arial" w:cs="Arial"/>
          <w:sz w:val="24"/>
          <w:szCs w:val="24"/>
        </w:rPr>
      </w:pPr>
      <w:r w:rsidRPr="00765AF3">
        <w:rPr>
          <w:rFonts w:ascii="Arial" w:hAnsi="Arial" w:cs="Arial"/>
          <w:sz w:val="24"/>
          <w:szCs w:val="24"/>
        </w:rPr>
        <w:t xml:space="preserve">Os pilares 20x20cm serão tratados de acordo com descrição exposta na introdução do memorial, sendo cortados nas medidas especificadas em projeto. Os pilares deverão ter retenção de 20 Kg de </w:t>
      </w:r>
      <w:proofErr w:type="spellStart"/>
      <w:r w:rsidRPr="00765AF3">
        <w:rPr>
          <w:rFonts w:ascii="Arial" w:hAnsi="Arial" w:cs="Arial"/>
          <w:sz w:val="24"/>
          <w:szCs w:val="24"/>
        </w:rPr>
        <w:t>Arseniato</w:t>
      </w:r>
      <w:proofErr w:type="spellEnd"/>
      <w:r w:rsidRPr="00765AF3">
        <w:rPr>
          <w:rFonts w:ascii="Arial" w:hAnsi="Arial" w:cs="Arial"/>
          <w:sz w:val="24"/>
          <w:szCs w:val="24"/>
        </w:rPr>
        <w:t xml:space="preserve"> de cobre </w:t>
      </w:r>
      <w:proofErr w:type="spellStart"/>
      <w:r w:rsidRPr="00765AF3">
        <w:rPr>
          <w:rFonts w:ascii="Arial" w:hAnsi="Arial" w:cs="Arial"/>
          <w:sz w:val="24"/>
          <w:szCs w:val="24"/>
        </w:rPr>
        <w:t>Cromatado</w:t>
      </w:r>
      <w:proofErr w:type="spellEnd"/>
      <w:r w:rsidRPr="00765AF3">
        <w:rPr>
          <w:rFonts w:ascii="Arial" w:hAnsi="Arial" w:cs="Arial"/>
          <w:sz w:val="24"/>
          <w:szCs w:val="24"/>
        </w:rPr>
        <w:t xml:space="preserve"> (CCA) por m3 no seu tratamento. </w:t>
      </w:r>
    </w:p>
    <w:p w14:paraId="01B03E2D"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sz w:val="24"/>
          <w:szCs w:val="24"/>
        </w:rPr>
        <w:t xml:space="preserve"> </w:t>
      </w:r>
    </w:p>
    <w:p w14:paraId="614DE829" w14:textId="735131A8" w:rsidR="00765AF3" w:rsidRPr="00765AF3" w:rsidRDefault="00765AF3" w:rsidP="00765AF3">
      <w:pPr>
        <w:tabs>
          <w:tab w:val="center" w:pos="980"/>
          <w:tab w:val="center" w:pos="3198"/>
        </w:tabs>
        <w:spacing w:line="360" w:lineRule="auto"/>
        <w:jc w:val="both"/>
        <w:rPr>
          <w:rFonts w:ascii="Arial" w:hAnsi="Arial" w:cs="Arial"/>
          <w:sz w:val="24"/>
          <w:szCs w:val="24"/>
        </w:rPr>
      </w:pPr>
      <w:r w:rsidRPr="00765AF3">
        <w:rPr>
          <w:rFonts w:ascii="Arial" w:hAnsi="Arial" w:cs="Arial"/>
          <w:sz w:val="24"/>
          <w:szCs w:val="24"/>
        </w:rPr>
        <w:t>1.2.4.</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Instalação de pilar 20x20cm </w:t>
      </w:r>
    </w:p>
    <w:p w14:paraId="04D0665C"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Serão instalados os pilares 20x20cm com o auxílio de cavadeiras, sendo as perfurações com profundidade de 1,5m, as medidas da profundidade de cada pilar estão expressas em projetos. </w:t>
      </w:r>
    </w:p>
    <w:p w14:paraId="49F38C65"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1F5DE8A4"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sz w:val="24"/>
          <w:szCs w:val="24"/>
        </w:rPr>
        <w:lastRenderedPageBreak/>
        <w:t xml:space="preserve"> </w:t>
      </w:r>
    </w:p>
    <w:p w14:paraId="70B2AF45"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1.3.</w:t>
      </w:r>
      <w:r w:rsidRPr="00765AF3">
        <w:rPr>
          <w:rFonts w:ascii="Arial" w:eastAsia="Arial" w:hAnsi="Arial" w:cs="Arial"/>
          <w:sz w:val="24"/>
          <w:szCs w:val="24"/>
        </w:rPr>
        <w:t xml:space="preserve"> </w:t>
      </w:r>
      <w:r w:rsidRPr="00765AF3">
        <w:rPr>
          <w:rFonts w:ascii="Arial" w:hAnsi="Arial" w:cs="Arial"/>
          <w:sz w:val="24"/>
          <w:szCs w:val="24"/>
        </w:rPr>
        <w:t xml:space="preserve">IMPERMEABILIZAÇÃO </w:t>
      </w:r>
    </w:p>
    <w:p w14:paraId="11FAE627" w14:textId="10A3B0BA" w:rsidR="00765AF3" w:rsidRPr="00765AF3" w:rsidRDefault="00765AF3" w:rsidP="00765AF3">
      <w:pPr>
        <w:tabs>
          <w:tab w:val="center" w:pos="980"/>
          <w:tab w:val="center" w:pos="3549"/>
        </w:tabs>
        <w:spacing w:line="360" w:lineRule="auto"/>
        <w:jc w:val="both"/>
        <w:rPr>
          <w:rFonts w:ascii="Arial" w:hAnsi="Arial" w:cs="Arial"/>
          <w:sz w:val="24"/>
          <w:szCs w:val="24"/>
        </w:rPr>
      </w:pPr>
      <w:r w:rsidRPr="00765AF3">
        <w:rPr>
          <w:rFonts w:ascii="Arial" w:hAnsi="Arial" w:cs="Arial"/>
          <w:sz w:val="24"/>
          <w:szCs w:val="24"/>
        </w:rPr>
        <w:t>1.3.1.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Impermeabilização da base do pilar </w:t>
      </w:r>
    </w:p>
    <w:p w14:paraId="615C11D9"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Será impermeabilizada a base do pilar, para evitar o contato direto dos pilares com o solo, evitando assim a umidade e o posterior apodrecimento da base. A impermeabilização será executada </w:t>
      </w:r>
      <w:r w:rsidRPr="00765AF3">
        <w:rPr>
          <w:rFonts w:ascii="Arial" w:hAnsi="Arial" w:cs="Arial"/>
          <w:b/>
          <w:sz w:val="24"/>
          <w:szCs w:val="24"/>
          <w:u w:val="single" w:color="000000"/>
        </w:rPr>
        <w:t>com 1 demão de manta líquida asfáltica</w:t>
      </w:r>
      <w:r w:rsidRPr="00765AF3">
        <w:rPr>
          <w:rFonts w:ascii="Arial" w:hAnsi="Arial" w:cs="Arial"/>
          <w:b/>
          <w:sz w:val="24"/>
          <w:szCs w:val="24"/>
        </w:rPr>
        <w:t>.</w:t>
      </w:r>
      <w:r w:rsidRPr="00765AF3">
        <w:rPr>
          <w:rFonts w:ascii="Arial" w:hAnsi="Arial" w:cs="Arial"/>
          <w:sz w:val="24"/>
          <w:szCs w:val="24"/>
        </w:rPr>
        <w:t xml:space="preserve"> </w:t>
      </w:r>
    </w:p>
    <w:p w14:paraId="2425AE11"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superfície que receberá o sistema de impermeabilização deve estar limpa, seca e isenta de partículas soltas, pinturas, graxa, óleos, </w:t>
      </w:r>
      <w:proofErr w:type="spellStart"/>
      <w:r w:rsidRPr="00765AF3">
        <w:rPr>
          <w:rFonts w:ascii="Arial" w:hAnsi="Arial" w:cs="Arial"/>
          <w:sz w:val="24"/>
          <w:szCs w:val="24"/>
        </w:rPr>
        <w:t>desmoldantes</w:t>
      </w:r>
      <w:proofErr w:type="spellEnd"/>
      <w:r w:rsidRPr="00765AF3">
        <w:rPr>
          <w:rFonts w:ascii="Arial" w:hAnsi="Arial" w:cs="Arial"/>
          <w:sz w:val="24"/>
          <w:szCs w:val="24"/>
        </w:rPr>
        <w:t xml:space="preserve">, etc.; </w:t>
      </w:r>
    </w:p>
    <w:p w14:paraId="54937BCB"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Aplicar a manta líquida asfáltica com brocha ou trincha, antes da sua instalação deverá ser avisado o fiscal da Prefeitura Municipal, com antecedência, para análise da impermeabilização </w:t>
      </w:r>
      <w:r w:rsidRPr="00765AF3">
        <w:rPr>
          <w:rFonts w:ascii="Arial" w:hAnsi="Arial" w:cs="Arial"/>
          <w:b/>
          <w:sz w:val="24"/>
          <w:szCs w:val="24"/>
        </w:rPr>
        <w:t>ANTES DA INSTALAÇÃO</w:t>
      </w:r>
      <w:r w:rsidRPr="00765AF3">
        <w:rPr>
          <w:rFonts w:ascii="Arial" w:hAnsi="Arial" w:cs="Arial"/>
          <w:sz w:val="24"/>
          <w:szCs w:val="24"/>
        </w:rPr>
        <w:t xml:space="preserve"> no local; </w:t>
      </w:r>
    </w:p>
    <w:p w14:paraId="39010EBC"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sz w:val="24"/>
          <w:szCs w:val="24"/>
        </w:rPr>
        <w:t xml:space="preserve"> </w:t>
      </w:r>
    </w:p>
    <w:p w14:paraId="789F2307"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1.4.</w:t>
      </w:r>
      <w:r w:rsidRPr="00765AF3">
        <w:rPr>
          <w:rFonts w:ascii="Arial" w:eastAsia="Arial" w:hAnsi="Arial" w:cs="Arial"/>
          <w:sz w:val="24"/>
          <w:szCs w:val="24"/>
        </w:rPr>
        <w:t xml:space="preserve"> </w:t>
      </w:r>
      <w:r w:rsidRPr="00765AF3">
        <w:rPr>
          <w:rFonts w:ascii="Arial" w:hAnsi="Arial" w:cs="Arial"/>
          <w:sz w:val="24"/>
          <w:szCs w:val="24"/>
        </w:rPr>
        <w:t xml:space="preserve">ESTRUTURA E PISO </w:t>
      </w:r>
    </w:p>
    <w:p w14:paraId="0C0FB07E"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50F28972" w14:textId="67F0133D" w:rsidR="00765AF3" w:rsidRPr="00765AF3" w:rsidRDefault="00765AF3" w:rsidP="00765AF3">
      <w:pPr>
        <w:tabs>
          <w:tab w:val="center" w:pos="980"/>
          <w:tab w:val="center" w:pos="2774"/>
        </w:tabs>
        <w:spacing w:line="360" w:lineRule="auto"/>
        <w:jc w:val="both"/>
        <w:rPr>
          <w:rFonts w:ascii="Arial" w:hAnsi="Arial" w:cs="Arial"/>
          <w:sz w:val="24"/>
          <w:szCs w:val="24"/>
        </w:rPr>
      </w:pPr>
      <w:r w:rsidRPr="00765AF3">
        <w:rPr>
          <w:rFonts w:ascii="Arial" w:hAnsi="Arial" w:cs="Arial"/>
          <w:sz w:val="24"/>
          <w:szCs w:val="24"/>
        </w:rPr>
        <w:t>1.4.1.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Estrutura para deck </w:t>
      </w:r>
    </w:p>
    <w:p w14:paraId="038FB2AF"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Estrutura para deck em pinus tratado, incluso a viga 8x20 em pinus entre os pilares, </w:t>
      </w:r>
      <w:proofErr w:type="spellStart"/>
      <w:r w:rsidRPr="00765AF3">
        <w:rPr>
          <w:rFonts w:ascii="Arial" w:hAnsi="Arial" w:cs="Arial"/>
          <w:sz w:val="24"/>
          <w:szCs w:val="24"/>
        </w:rPr>
        <w:t>barroteamento</w:t>
      </w:r>
      <w:proofErr w:type="spellEnd"/>
      <w:r w:rsidRPr="00765AF3">
        <w:rPr>
          <w:rFonts w:ascii="Arial" w:hAnsi="Arial" w:cs="Arial"/>
          <w:sz w:val="24"/>
          <w:szCs w:val="24"/>
        </w:rPr>
        <w:t xml:space="preserve"> 6x12, deck 10cm e=3cm. </w:t>
      </w:r>
      <w:r w:rsidRPr="00765AF3">
        <w:rPr>
          <w:rFonts w:ascii="Arial" w:hAnsi="Arial" w:cs="Arial"/>
          <w:b/>
          <w:sz w:val="24"/>
          <w:szCs w:val="24"/>
        </w:rPr>
        <w:t xml:space="preserve">Para o deck a retenção deverá ser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w:t>
      </w:r>
      <w:r w:rsidRPr="00765AF3">
        <w:rPr>
          <w:rFonts w:ascii="Arial" w:hAnsi="Arial" w:cs="Arial"/>
          <w:sz w:val="24"/>
          <w:szCs w:val="24"/>
        </w:rPr>
        <w:t xml:space="preserve"> </w:t>
      </w:r>
    </w:p>
    <w:p w14:paraId="687FF754" w14:textId="77777777" w:rsidR="007B669A"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fixação da viga 8x20cm no pilar será através de barra roscada, arruelas e porcas galvanizadas a fogo. O </w:t>
      </w:r>
      <w:proofErr w:type="spellStart"/>
      <w:r w:rsidRPr="00765AF3">
        <w:rPr>
          <w:rFonts w:ascii="Arial" w:hAnsi="Arial" w:cs="Arial"/>
          <w:sz w:val="24"/>
          <w:szCs w:val="24"/>
        </w:rPr>
        <w:t>barroteamento</w:t>
      </w:r>
      <w:proofErr w:type="spellEnd"/>
      <w:r w:rsidRPr="00765AF3">
        <w:rPr>
          <w:rFonts w:ascii="Arial" w:hAnsi="Arial" w:cs="Arial"/>
          <w:sz w:val="24"/>
          <w:szCs w:val="24"/>
        </w:rPr>
        <w:t xml:space="preserve"> 6x12cm será fixado no pilar 15x15cm através de</w:t>
      </w:r>
      <w:r w:rsidRPr="00765AF3">
        <w:rPr>
          <w:rFonts w:ascii="Arial" w:hAnsi="Arial" w:cs="Arial"/>
          <w:sz w:val="24"/>
          <w:szCs w:val="24"/>
          <w:vertAlign w:val="superscript"/>
        </w:rPr>
        <w:t xml:space="preserve"> </w:t>
      </w:r>
      <w:r w:rsidRPr="00765AF3">
        <w:rPr>
          <w:rFonts w:ascii="Arial" w:hAnsi="Arial" w:cs="Arial"/>
          <w:sz w:val="24"/>
          <w:szCs w:val="24"/>
        </w:rPr>
        <w:t>parafuso M16 300mm e no pilar 20x20cm com M16 350mm, arruelas e porcas galvanizadas</w:t>
      </w:r>
    </w:p>
    <w:p w14:paraId="3AC69600" w14:textId="4136A5B5" w:rsidR="00765AF3" w:rsidRPr="00765AF3" w:rsidRDefault="00765AF3" w:rsidP="007B669A">
      <w:pPr>
        <w:spacing w:line="360" w:lineRule="auto"/>
        <w:ind w:right="49"/>
        <w:jc w:val="both"/>
        <w:rPr>
          <w:rFonts w:ascii="Arial" w:hAnsi="Arial" w:cs="Arial"/>
          <w:sz w:val="24"/>
          <w:szCs w:val="24"/>
        </w:rPr>
      </w:pPr>
      <w:proofErr w:type="gramStart"/>
      <w:r w:rsidRPr="00765AF3">
        <w:rPr>
          <w:rFonts w:ascii="Arial" w:hAnsi="Arial" w:cs="Arial"/>
          <w:sz w:val="24"/>
          <w:szCs w:val="24"/>
        </w:rPr>
        <w:t>a</w:t>
      </w:r>
      <w:proofErr w:type="gramEnd"/>
      <w:r w:rsidRPr="00765AF3">
        <w:rPr>
          <w:rFonts w:ascii="Arial" w:hAnsi="Arial" w:cs="Arial"/>
          <w:sz w:val="24"/>
          <w:szCs w:val="24"/>
        </w:rPr>
        <w:t xml:space="preserve"> fogo e na viga 8x20cm através de parafuso sextavado rosca soberba 5/16” 150mm com porca e arruela, ambos zincados a fogo. O deck 10x3cm será fixado no caibro 6x12cm com prego </w:t>
      </w:r>
      <w:proofErr w:type="spellStart"/>
      <w:r w:rsidRPr="00765AF3">
        <w:rPr>
          <w:rFonts w:ascii="Arial" w:hAnsi="Arial" w:cs="Arial"/>
          <w:sz w:val="24"/>
          <w:szCs w:val="24"/>
        </w:rPr>
        <w:t>lentilhado</w:t>
      </w:r>
      <w:proofErr w:type="spellEnd"/>
      <w:r w:rsidRPr="00765AF3">
        <w:rPr>
          <w:rFonts w:ascii="Arial" w:hAnsi="Arial" w:cs="Arial"/>
          <w:sz w:val="24"/>
          <w:szCs w:val="24"/>
        </w:rPr>
        <w:t xml:space="preserve"> anelado galvanizado a fogo 17x27. </w:t>
      </w:r>
    </w:p>
    <w:p w14:paraId="6F756134"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051EF49E"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sz w:val="24"/>
          <w:szCs w:val="24"/>
        </w:rPr>
        <w:t xml:space="preserve"> </w:t>
      </w:r>
    </w:p>
    <w:p w14:paraId="0F9AF418" w14:textId="121732F2" w:rsidR="00765AF3" w:rsidRPr="00765AF3" w:rsidRDefault="00765AF3" w:rsidP="00765AF3">
      <w:pPr>
        <w:tabs>
          <w:tab w:val="center" w:pos="980"/>
          <w:tab w:val="center" w:pos="2774"/>
        </w:tabs>
        <w:spacing w:line="360" w:lineRule="auto"/>
        <w:jc w:val="both"/>
        <w:rPr>
          <w:rFonts w:ascii="Arial" w:hAnsi="Arial" w:cs="Arial"/>
          <w:sz w:val="24"/>
          <w:szCs w:val="24"/>
        </w:rPr>
      </w:pPr>
      <w:r w:rsidRPr="00765AF3">
        <w:rPr>
          <w:rFonts w:ascii="Arial" w:hAnsi="Arial" w:cs="Arial"/>
          <w:sz w:val="24"/>
          <w:szCs w:val="24"/>
        </w:rPr>
        <w:t>1.4.2.</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Estrutura para deck </w:t>
      </w:r>
    </w:p>
    <w:p w14:paraId="4692F404"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Estrutura para deck em pinus tratado, incluso a viga 8x20cm em pinus entre os pilares, </w:t>
      </w:r>
      <w:proofErr w:type="spellStart"/>
      <w:r w:rsidRPr="00765AF3">
        <w:rPr>
          <w:rFonts w:ascii="Arial" w:hAnsi="Arial" w:cs="Arial"/>
          <w:sz w:val="24"/>
          <w:szCs w:val="24"/>
        </w:rPr>
        <w:t>barroteamento</w:t>
      </w:r>
      <w:proofErr w:type="spellEnd"/>
      <w:r w:rsidRPr="00765AF3">
        <w:rPr>
          <w:rFonts w:ascii="Arial" w:hAnsi="Arial" w:cs="Arial"/>
          <w:sz w:val="24"/>
          <w:szCs w:val="24"/>
        </w:rPr>
        <w:t xml:space="preserve"> 6x12, deck 10cm e=3cm, fixação em aço galvanizado. </w:t>
      </w:r>
      <w:r w:rsidRPr="00765AF3">
        <w:rPr>
          <w:rFonts w:ascii="Arial" w:hAnsi="Arial" w:cs="Arial"/>
          <w:b/>
          <w:sz w:val="24"/>
          <w:szCs w:val="24"/>
        </w:rPr>
        <w:t xml:space="preserve">Para o deck a retenção deverá ser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 </w:t>
      </w:r>
    </w:p>
    <w:p w14:paraId="0EA8193E"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lastRenderedPageBreak/>
        <w:t xml:space="preserve">A fixação da viga 8x20cm no pilar será através de barra roscada, arruelas e porcas galvanizadas a fogo. O </w:t>
      </w:r>
      <w:proofErr w:type="spellStart"/>
      <w:r w:rsidRPr="00765AF3">
        <w:rPr>
          <w:rFonts w:ascii="Arial" w:hAnsi="Arial" w:cs="Arial"/>
          <w:sz w:val="24"/>
          <w:szCs w:val="24"/>
        </w:rPr>
        <w:t>barroteamento</w:t>
      </w:r>
      <w:proofErr w:type="spellEnd"/>
      <w:r w:rsidRPr="00765AF3">
        <w:rPr>
          <w:rFonts w:ascii="Arial" w:hAnsi="Arial" w:cs="Arial"/>
          <w:sz w:val="24"/>
          <w:szCs w:val="24"/>
        </w:rPr>
        <w:t xml:space="preserve"> 6x12cm será fixado no pilar através de barra roscada, arruelas e porcas galvanizadas a fogo. O deck 10x3cm será fixado no caibro 6x15cm com prego </w:t>
      </w:r>
      <w:proofErr w:type="spellStart"/>
      <w:r w:rsidRPr="00765AF3">
        <w:rPr>
          <w:rFonts w:ascii="Arial" w:hAnsi="Arial" w:cs="Arial"/>
          <w:sz w:val="24"/>
          <w:szCs w:val="24"/>
        </w:rPr>
        <w:t>lentilhado</w:t>
      </w:r>
      <w:proofErr w:type="spellEnd"/>
      <w:r w:rsidRPr="00765AF3">
        <w:rPr>
          <w:rFonts w:ascii="Arial" w:hAnsi="Arial" w:cs="Arial"/>
          <w:sz w:val="24"/>
          <w:szCs w:val="24"/>
        </w:rPr>
        <w:t xml:space="preserve"> anelado galvanizado a fogo 17x27. </w:t>
      </w:r>
    </w:p>
    <w:p w14:paraId="61DD268E"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7C1CF6EA"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7E396D55"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1.5.</w:t>
      </w:r>
      <w:r w:rsidRPr="00765AF3">
        <w:rPr>
          <w:rFonts w:ascii="Arial" w:eastAsia="Arial" w:hAnsi="Arial" w:cs="Arial"/>
          <w:sz w:val="24"/>
          <w:szCs w:val="24"/>
        </w:rPr>
        <w:t xml:space="preserve"> </w:t>
      </w:r>
      <w:r w:rsidRPr="00765AF3">
        <w:rPr>
          <w:rFonts w:ascii="Arial" w:hAnsi="Arial" w:cs="Arial"/>
          <w:sz w:val="24"/>
          <w:szCs w:val="24"/>
        </w:rPr>
        <w:t xml:space="preserve">GUARDA-CORPO </w:t>
      </w:r>
    </w:p>
    <w:p w14:paraId="7C245FAB"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1A7724D3" w14:textId="59111C16" w:rsidR="00765AF3" w:rsidRPr="00765AF3" w:rsidRDefault="00765AF3" w:rsidP="00765AF3">
      <w:pPr>
        <w:tabs>
          <w:tab w:val="center" w:pos="980"/>
          <w:tab w:val="center" w:pos="3818"/>
        </w:tabs>
        <w:spacing w:line="360" w:lineRule="auto"/>
        <w:jc w:val="both"/>
        <w:rPr>
          <w:rFonts w:ascii="Arial" w:hAnsi="Arial" w:cs="Arial"/>
          <w:sz w:val="24"/>
          <w:szCs w:val="24"/>
        </w:rPr>
      </w:pPr>
      <w:r w:rsidRPr="00765AF3">
        <w:rPr>
          <w:rFonts w:ascii="Arial" w:hAnsi="Arial" w:cs="Arial"/>
          <w:sz w:val="24"/>
          <w:szCs w:val="24"/>
        </w:rPr>
        <w:t>1.5.1.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Guarda-corpo passarela, rampa e escadas </w:t>
      </w:r>
    </w:p>
    <w:p w14:paraId="67CC764F" w14:textId="77777777" w:rsidR="00765AF3" w:rsidRPr="00765AF3" w:rsidRDefault="00765AF3" w:rsidP="007B669A">
      <w:pPr>
        <w:tabs>
          <w:tab w:val="left" w:pos="9072"/>
        </w:tabs>
        <w:spacing w:line="360" w:lineRule="auto"/>
        <w:ind w:right="49"/>
        <w:jc w:val="both"/>
        <w:rPr>
          <w:rFonts w:ascii="Arial" w:hAnsi="Arial" w:cs="Arial"/>
          <w:sz w:val="24"/>
          <w:szCs w:val="24"/>
        </w:rPr>
      </w:pPr>
      <w:r w:rsidRPr="00765AF3">
        <w:rPr>
          <w:rFonts w:ascii="Arial" w:hAnsi="Arial" w:cs="Arial"/>
          <w:sz w:val="24"/>
          <w:szCs w:val="24"/>
        </w:rPr>
        <w:t xml:space="preserve">Guarda-corpo em pinus tratado, executado com caibro 5x15cm, caibro 8x10cm e ripa 7x3cm, deverá ser feita a cava no caibro 8x10cm e posterior colocação da ripa 7x3xm, sendo colada com PUR.   </w:t>
      </w:r>
    </w:p>
    <w:p w14:paraId="29E3B5BA"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Os caibros 5x15cm (extremidades dos módulos) deverão ser fixados entre eles com parafuso com cabeça quadrada M16 com 125mm com porca e arruela, ambos zincados a fogo, conforme projeto. Já a fixação do caibro 5x15cm na viga será com dois parafusos M16 300mm zincado a fogo, a fixação no pilar será parafuso M16 300mm com porca e arruela, ambos zincados a fogo, conforme projeto. </w:t>
      </w:r>
    </w:p>
    <w:p w14:paraId="1FBF722B"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Nogueira.</w:t>
      </w:r>
      <w:r w:rsidRPr="00765AF3">
        <w:rPr>
          <w:rFonts w:ascii="Arial" w:hAnsi="Arial" w:cs="Arial"/>
          <w:sz w:val="24"/>
          <w:szCs w:val="24"/>
        </w:rPr>
        <w:t xml:space="preserve"> </w:t>
      </w:r>
    </w:p>
    <w:p w14:paraId="0E8BAE0C" w14:textId="0ED4B2AD" w:rsidR="00765AF3" w:rsidRPr="00765AF3" w:rsidRDefault="00765AF3" w:rsidP="007B669A">
      <w:pPr>
        <w:spacing w:line="360" w:lineRule="auto"/>
        <w:jc w:val="both"/>
        <w:rPr>
          <w:rFonts w:ascii="Arial" w:hAnsi="Arial" w:cs="Arial"/>
          <w:sz w:val="24"/>
          <w:szCs w:val="24"/>
        </w:rPr>
      </w:pPr>
      <w:r w:rsidRPr="00765AF3">
        <w:rPr>
          <w:rFonts w:ascii="Arial" w:hAnsi="Arial" w:cs="Arial"/>
          <w:b/>
          <w:sz w:val="24"/>
          <w:szCs w:val="24"/>
        </w:rPr>
        <w:t xml:space="preserve">Para o guarda-corpo a retenção deverá ser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w:t>
      </w:r>
      <w:r w:rsidRPr="00765AF3">
        <w:rPr>
          <w:rFonts w:ascii="Arial" w:hAnsi="Arial" w:cs="Arial"/>
          <w:sz w:val="24"/>
          <w:szCs w:val="24"/>
          <w:vertAlign w:val="superscript"/>
        </w:rPr>
        <w:t xml:space="preserv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 </w:t>
      </w:r>
    </w:p>
    <w:p w14:paraId="1FA0AE58" w14:textId="77777777" w:rsidR="00765AF3" w:rsidRPr="00765AF3" w:rsidRDefault="00765AF3" w:rsidP="00765AF3">
      <w:pPr>
        <w:spacing w:line="360" w:lineRule="auto"/>
        <w:ind w:left="1135"/>
        <w:jc w:val="both"/>
        <w:rPr>
          <w:rFonts w:ascii="Arial" w:hAnsi="Arial" w:cs="Arial"/>
          <w:sz w:val="24"/>
          <w:szCs w:val="24"/>
        </w:rPr>
      </w:pPr>
      <w:r w:rsidRPr="00765AF3">
        <w:rPr>
          <w:rFonts w:ascii="Arial" w:hAnsi="Arial" w:cs="Arial"/>
          <w:b/>
          <w:sz w:val="24"/>
          <w:szCs w:val="24"/>
        </w:rPr>
        <w:t xml:space="preserve"> </w:t>
      </w:r>
    </w:p>
    <w:p w14:paraId="724D3158" w14:textId="75E1A069" w:rsidR="00765AF3" w:rsidRPr="00765AF3" w:rsidRDefault="00765AF3" w:rsidP="00765AF3">
      <w:pPr>
        <w:tabs>
          <w:tab w:val="center" w:pos="980"/>
          <w:tab w:val="center" w:pos="4576"/>
        </w:tabs>
        <w:spacing w:line="360" w:lineRule="auto"/>
        <w:jc w:val="both"/>
        <w:rPr>
          <w:rFonts w:ascii="Arial" w:hAnsi="Arial" w:cs="Arial"/>
          <w:sz w:val="24"/>
          <w:szCs w:val="24"/>
        </w:rPr>
      </w:pPr>
      <w:r w:rsidRPr="00765AF3">
        <w:rPr>
          <w:rFonts w:ascii="Arial" w:hAnsi="Arial" w:cs="Arial"/>
          <w:sz w:val="24"/>
          <w:szCs w:val="24"/>
        </w:rPr>
        <w:t>1.5.2.</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Corrimão duplo h:0,92 e 0,70m e de altura e </w:t>
      </w:r>
      <w:proofErr w:type="spellStart"/>
      <w:r w:rsidRPr="00765AF3">
        <w:rPr>
          <w:rFonts w:ascii="Arial" w:hAnsi="Arial" w:cs="Arial"/>
          <w:sz w:val="24"/>
          <w:szCs w:val="24"/>
        </w:rPr>
        <w:t>dim</w:t>
      </w:r>
      <w:proofErr w:type="spellEnd"/>
      <w:r w:rsidRPr="00765AF3">
        <w:rPr>
          <w:rFonts w:ascii="Arial" w:hAnsi="Arial" w:cs="Arial"/>
          <w:sz w:val="24"/>
          <w:szCs w:val="24"/>
        </w:rPr>
        <w:t xml:space="preserve">: 5x5cm </w:t>
      </w:r>
    </w:p>
    <w:p w14:paraId="166AF2D5"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O corrimão será de pinus 5x5cm boleado nos cantos, devendo ter duas alturas: 0,92 e 0,70m do nível da passarela. A fixação do suporte de alumínio no guarda-corpo será com parafuso rosca soberba cabeça chata fenda simples 5,5x50mm (2”) zincado a fogo, a fixação do suporte de alumínio no corrimão será com parafuso rosca soberba zincado a fogo cabeça chata fenda simples 3,8x30mm (1.¼”). </w:t>
      </w:r>
    </w:p>
    <w:p w14:paraId="1FF2A495" w14:textId="6E3F2B44" w:rsidR="00765AF3" w:rsidRPr="00765AF3" w:rsidRDefault="00765AF3" w:rsidP="007B669A">
      <w:pPr>
        <w:spacing w:line="360" w:lineRule="auto"/>
        <w:ind w:left="537"/>
        <w:jc w:val="center"/>
        <w:rPr>
          <w:rFonts w:ascii="Arial" w:hAnsi="Arial" w:cs="Arial"/>
          <w:sz w:val="24"/>
          <w:szCs w:val="24"/>
        </w:rPr>
      </w:pPr>
      <w:r w:rsidRPr="00765AF3">
        <w:rPr>
          <w:rFonts w:ascii="Arial" w:hAnsi="Arial" w:cs="Arial"/>
          <w:noProof/>
          <w:sz w:val="24"/>
          <w:szCs w:val="24"/>
        </w:rPr>
        <w:lastRenderedPageBreak/>
        <w:drawing>
          <wp:inline distT="0" distB="0" distL="0" distR="0" wp14:anchorId="769BDD02" wp14:editId="209804EE">
            <wp:extent cx="1252800" cy="784800"/>
            <wp:effectExtent l="0" t="0" r="5080" b="0"/>
            <wp:docPr id="1" name="Picture 1292"/>
            <wp:cNvGraphicFramePr/>
            <a:graphic xmlns:a="http://schemas.openxmlformats.org/drawingml/2006/main">
              <a:graphicData uri="http://schemas.openxmlformats.org/drawingml/2006/picture">
                <pic:pic xmlns:pic="http://schemas.openxmlformats.org/drawingml/2006/picture">
                  <pic:nvPicPr>
                    <pic:cNvPr id="1292" name="Picture 1292"/>
                    <pic:cNvPicPr/>
                  </pic:nvPicPr>
                  <pic:blipFill>
                    <a:blip r:embed="rId8"/>
                    <a:stretch>
                      <a:fillRect/>
                    </a:stretch>
                  </pic:blipFill>
                  <pic:spPr>
                    <a:xfrm>
                      <a:off x="0" y="0"/>
                      <a:ext cx="1268337" cy="794533"/>
                    </a:xfrm>
                    <a:prstGeom prst="rect">
                      <a:avLst/>
                    </a:prstGeom>
                  </pic:spPr>
                </pic:pic>
              </a:graphicData>
            </a:graphic>
          </wp:inline>
        </w:drawing>
      </w:r>
    </w:p>
    <w:p w14:paraId="3AA09B61" w14:textId="77777777" w:rsidR="00765AF3" w:rsidRPr="007B669A" w:rsidRDefault="00765AF3" w:rsidP="00765AF3">
      <w:pPr>
        <w:spacing w:line="360" w:lineRule="auto"/>
        <w:ind w:left="475" w:right="1" w:hanging="10"/>
        <w:jc w:val="both"/>
        <w:rPr>
          <w:rFonts w:ascii="Arial" w:hAnsi="Arial" w:cs="Arial"/>
        </w:rPr>
      </w:pPr>
      <w:r w:rsidRPr="007B669A">
        <w:rPr>
          <w:rFonts w:ascii="Arial" w:hAnsi="Arial" w:cs="Arial"/>
        </w:rPr>
        <w:t xml:space="preserve">Figura 1- suporte alumínio p/ corrimão </w:t>
      </w:r>
    </w:p>
    <w:p w14:paraId="63278545" w14:textId="77777777" w:rsidR="007B669A" w:rsidRDefault="007B669A" w:rsidP="00765AF3">
      <w:pPr>
        <w:spacing w:line="360" w:lineRule="auto"/>
        <w:ind w:left="412" w:right="659"/>
        <w:jc w:val="both"/>
        <w:rPr>
          <w:rFonts w:ascii="Arial" w:hAnsi="Arial" w:cs="Arial"/>
          <w:sz w:val="24"/>
          <w:szCs w:val="24"/>
        </w:rPr>
      </w:pPr>
    </w:p>
    <w:p w14:paraId="3E75BB5E" w14:textId="58662F0A"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Nogueira.</w:t>
      </w:r>
      <w:r w:rsidRPr="00765AF3">
        <w:rPr>
          <w:rFonts w:ascii="Arial" w:hAnsi="Arial" w:cs="Arial"/>
          <w:sz w:val="24"/>
          <w:szCs w:val="24"/>
        </w:rPr>
        <w:t xml:space="preserve"> </w:t>
      </w:r>
    </w:p>
    <w:p w14:paraId="45A1EAE7"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sz w:val="24"/>
          <w:szCs w:val="24"/>
        </w:rPr>
        <w:t xml:space="preserve"> </w:t>
      </w:r>
    </w:p>
    <w:p w14:paraId="6FBD6D04" w14:textId="3D48918F" w:rsidR="00765AF3" w:rsidRPr="00765AF3" w:rsidRDefault="00765AF3" w:rsidP="00765AF3">
      <w:pPr>
        <w:tabs>
          <w:tab w:val="center" w:pos="980"/>
          <w:tab w:val="center" w:pos="3055"/>
        </w:tabs>
        <w:spacing w:line="360" w:lineRule="auto"/>
        <w:jc w:val="both"/>
        <w:rPr>
          <w:rFonts w:ascii="Arial" w:hAnsi="Arial" w:cs="Arial"/>
          <w:sz w:val="24"/>
          <w:szCs w:val="24"/>
        </w:rPr>
      </w:pPr>
      <w:r w:rsidRPr="00765AF3">
        <w:rPr>
          <w:rFonts w:ascii="Arial" w:hAnsi="Arial" w:cs="Arial"/>
          <w:sz w:val="24"/>
          <w:szCs w:val="24"/>
        </w:rPr>
        <w:t>1.5.3.</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Guarda-corpo do mirante </w:t>
      </w:r>
    </w:p>
    <w:p w14:paraId="510C2F22"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Guarda-corpo em pinus tratado, executado com caibro 5x15cm, caibro 8x10cm e ripa 7x3cm, deverá ser feita a cava no caibro 8x10cm e posterior colocação da ripa 7x3xm, sendo colada com PUR.   </w:t>
      </w:r>
    </w:p>
    <w:p w14:paraId="5B790EC8" w14:textId="65DBEF3B" w:rsidR="00765AF3" w:rsidRPr="00765AF3" w:rsidRDefault="00765AF3" w:rsidP="007B669A">
      <w:pPr>
        <w:spacing w:line="360" w:lineRule="auto"/>
        <w:jc w:val="both"/>
        <w:rPr>
          <w:rFonts w:ascii="Arial" w:hAnsi="Arial" w:cs="Arial"/>
          <w:sz w:val="24"/>
          <w:szCs w:val="24"/>
        </w:rPr>
      </w:pPr>
      <w:r w:rsidRPr="00765AF3">
        <w:rPr>
          <w:rFonts w:ascii="Arial" w:hAnsi="Arial" w:cs="Arial"/>
          <w:sz w:val="24"/>
          <w:szCs w:val="24"/>
        </w:rPr>
        <w:t xml:space="preserve">Os caibros 5x15cm (extremidades dos módulos) deverão ser fixados entre eles </w:t>
      </w:r>
      <w:r w:rsidR="007B669A" w:rsidRPr="00765AF3">
        <w:rPr>
          <w:rFonts w:ascii="Arial" w:hAnsi="Arial" w:cs="Arial"/>
          <w:sz w:val="24"/>
          <w:szCs w:val="24"/>
        </w:rPr>
        <w:t xml:space="preserve">com </w:t>
      </w:r>
      <w:r w:rsidR="007B669A" w:rsidRPr="00765AF3">
        <w:rPr>
          <w:rFonts w:ascii="Arial" w:hAnsi="Arial" w:cs="Arial"/>
          <w:sz w:val="24"/>
          <w:szCs w:val="24"/>
          <w:vertAlign w:val="superscript"/>
        </w:rPr>
        <w:t>parafuso</w:t>
      </w:r>
      <w:r w:rsidRPr="00765AF3">
        <w:rPr>
          <w:rFonts w:ascii="Arial" w:hAnsi="Arial" w:cs="Arial"/>
          <w:sz w:val="24"/>
          <w:szCs w:val="24"/>
        </w:rPr>
        <w:t xml:space="preserve"> com cabeça quadrada M16 com 125mm com porca e arruela, ambos zincados a fogo, conforme projeto. Já a fixação do caibro 5x15cm na viga será com dois parafusos M16 300mm zincado a fogo, a fixação no pilar será parafuso M16 300mm com porca e arruela, ambos zincados a fogo, conforme projeto. </w:t>
      </w:r>
    </w:p>
    <w:p w14:paraId="4E38E9EB"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Nogueira.</w:t>
      </w:r>
      <w:r w:rsidRPr="00765AF3">
        <w:rPr>
          <w:rFonts w:ascii="Arial" w:hAnsi="Arial" w:cs="Arial"/>
          <w:sz w:val="24"/>
          <w:szCs w:val="24"/>
        </w:rPr>
        <w:t xml:space="preserve"> </w:t>
      </w:r>
    </w:p>
    <w:p w14:paraId="7872BF59" w14:textId="77777777" w:rsidR="00765AF3" w:rsidRPr="00765AF3" w:rsidRDefault="00765AF3" w:rsidP="007B669A">
      <w:pPr>
        <w:spacing w:line="360" w:lineRule="auto"/>
        <w:jc w:val="both"/>
        <w:rPr>
          <w:rFonts w:ascii="Arial" w:hAnsi="Arial" w:cs="Arial"/>
          <w:sz w:val="24"/>
          <w:szCs w:val="24"/>
        </w:rPr>
      </w:pPr>
      <w:r w:rsidRPr="00765AF3">
        <w:rPr>
          <w:rFonts w:ascii="Arial" w:hAnsi="Arial" w:cs="Arial"/>
          <w:b/>
          <w:sz w:val="24"/>
          <w:szCs w:val="24"/>
        </w:rPr>
        <w:t xml:space="preserve">Para o guarda-corpo a retenção deverá ser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 </w:t>
      </w:r>
    </w:p>
    <w:p w14:paraId="6523B782"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2643F1EF"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1.6.</w:t>
      </w:r>
      <w:r w:rsidRPr="00765AF3">
        <w:rPr>
          <w:rFonts w:ascii="Arial" w:eastAsia="Arial" w:hAnsi="Arial" w:cs="Arial"/>
          <w:sz w:val="24"/>
          <w:szCs w:val="24"/>
        </w:rPr>
        <w:t xml:space="preserve"> </w:t>
      </w:r>
      <w:r w:rsidRPr="00765AF3">
        <w:rPr>
          <w:rFonts w:ascii="Arial" w:hAnsi="Arial" w:cs="Arial"/>
          <w:sz w:val="24"/>
          <w:szCs w:val="24"/>
        </w:rPr>
        <w:t xml:space="preserve">PINTURA </w:t>
      </w:r>
    </w:p>
    <w:p w14:paraId="62667B1E" w14:textId="77777777" w:rsidR="00F97D5A" w:rsidRDefault="00F97D5A" w:rsidP="00765AF3">
      <w:pPr>
        <w:tabs>
          <w:tab w:val="center" w:pos="980"/>
          <w:tab w:val="center" w:pos="3898"/>
        </w:tabs>
        <w:spacing w:line="360" w:lineRule="auto"/>
        <w:jc w:val="both"/>
        <w:rPr>
          <w:rFonts w:ascii="Arial" w:hAnsi="Arial" w:cs="Arial"/>
          <w:sz w:val="24"/>
          <w:szCs w:val="24"/>
        </w:rPr>
      </w:pPr>
    </w:p>
    <w:p w14:paraId="37B16DCD" w14:textId="458A36D6" w:rsidR="00765AF3" w:rsidRPr="00765AF3" w:rsidRDefault="00765AF3" w:rsidP="00765AF3">
      <w:pPr>
        <w:tabs>
          <w:tab w:val="center" w:pos="980"/>
          <w:tab w:val="center" w:pos="3898"/>
        </w:tabs>
        <w:spacing w:line="360" w:lineRule="auto"/>
        <w:jc w:val="both"/>
        <w:rPr>
          <w:rFonts w:ascii="Arial" w:hAnsi="Arial" w:cs="Arial"/>
          <w:sz w:val="24"/>
          <w:szCs w:val="24"/>
        </w:rPr>
      </w:pPr>
      <w:r w:rsidRPr="00765AF3">
        <w:rPr>
          <w:rFonts w:ascii="Arial" w:hAnsi="Arial" w:cs="Arial"/>
          <w:sz w:val="24"/>
          <w:szCs w:val="24"/>
        </w:rPr>
        <w:t>1.6.1.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Pintura </w:t>
      </w:r>
      <w:proofErr w:type="spellStart"/>
      <w:r w:rsidRPr="00765AF3">
        <w:rPr>
          <w:rFonts w:ascii="Arial" w:hAnsi="Arial" w:cs="Arial"/>
          <w:sz w:val="24"/>
          <w:szCs w:val="24"/>
        </w:rPr>
        <w:t>Stain</w:t>
      </w:r>
      <w:proofErr w:type="spellEnd"/>
      <w:r w:rsidRPr="00765AF3">
        <w:rPr>
          <w:rFonts w:ascii="Arial" w:hAnsi="Arial" w:cs="Arial"/>
          <w:sz w:val="24"/>
          <w:szCs w:val="24"/>
        </w:rPr>
        <w:t xml:space="preserve"> 2 demãos em toda a estrutura </w:t>
      </w:r>
    </w:p>
    <w:p w14:paraId="2CCE2F96"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Será efetuada a pintura com 2 demãos de toda a estrutura com tinta acabamento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sendo dadas duas demãos antes da instalação. A cor definida para todo o </w:t>
      </w:r>
      <w:proofErr w:type="spellStart"/>
      <w:r w:rsidRPr="00765AF3">
        <w:rPr>
          <w:rFonts w:ascii="Arial" w:hAnsi="Arial" w:cs="Arial"/>
          <w:sz w:val="24"/>
          <w:szCs w:val="24"/>
        </w:rPr>
        <w:t>madeirame</w:t>
      </w:r>
      <w:proofErr w:type="spellEnd"/>
      <w:r w:rsidRPr="00765AF3">
        <w:rPr>
          <w:rFonts w:ascii="Arial" w:hAnsi="Arial" w:cs="Arial"/>
          <w:sz w:val="24"/>
          <w:szCs w:val="24"/>
        </w:rPr>
        <w:t xml:space="preserve"> é </w:t>
      </w:r>
      <w:r w:rsidRPr="00765AF3">
        <w:rPr>
          <w:rFonts w:ascii="Arial" w:hAnsi="Arial" w:cs="Arial"/>
          <w:b/>
          <w:sz w:val="24"/>
          <w:szCs w:val="24"/>
        </w:rPr>
        <w:t>Imbuia</w:t>
      </w:r>
      <w:r w:rsidRPr="00765AF3">
        <w:rPr>
          <w:rFonts w:ascii="Arial" w:hAnsi="Arial" w:cs="Arial"/>
          <w:sz w:val="24"/>
          <w:szCs w:val="24"/>
        </w:rPr>
        <w:t xml:space="preserve">, </w:t>
      </w:r>
      <w:r w:rsidRPr="00765AF3">
        <w:rPr>
          <w:rFonts w:ascii="Arial" w:hAnsi="Arial" w:cs="Arial"/>
          <w:b/>
          <w:sz w:val="24"/>
          <w:szCs w:val="24"/>
        </w:rPr>
        <w:t xml:space="preserve">exceto o guarda-corpo e o corrimão que será </w:t>
      </w:r>
      <w:proofErr w:type="spellStart"/>
      <w:r w:rsidRPr="00765AF3">
        <w:rPr>
          <w:rFonts w:ascii="Arial" w:hAnsi="Arial" w:cs="Arial"/>
          <w:b/>
          <w:sz w:val="24"/>
          <w:szCs w:val="24"/>
        </w:rPr>
        <w:t>Stain</w:t>
      </w:r>
      <w:proofErr w:type="spellEnd"/>
      <w:r w:rsidRPr="00765AF3">
        <w:rPr>
          <w:rFonts w:ascii="Arial" w:hAnsi="Arial" w:cs="Arial"/>
          <w:b/>
          <w:sz w:val="24"/>
          <w:szCs w:val="24"/>
        </w:rPr>
        <w:t xml:space="preserve"> na cor Nogueira.</w:t>
      </w:r>
      <w:r w:rsidRPr="00765AF3">
        <w:rPr>
          <w:rFonts w:ascii="Arial" w:hAnsi="Arial" w:cs="Arial"/>
          <w:sz w:val="24"/>
          <w:szCs w:val="24"/>
        </w:rPr>
        <w:t xml:space="preserve"> </w:t>
      </w:r>
    </w:p>
    <w:p w14:paraId="7D04465C" w14:textId="4B5211C2" w:rsidR="00765AF3" w:rsidRPr="00765AF3" w:rsidRDefault="00765AF3" w:rsidP="00765AF3">
      <w:pPr>
        <w:tabs>
          <w:tab w:val="center" w:pos="980"/>
          <w:tab w:val="center" w:pos="4911"/>
        </w:tabs>
        <w:spacing w:line="360" w:lineRule="auto"/>
        <w:jc w:val="both"/>
        <w:rPr>
          <w:rFonts w:ascii="Arial" w:hAnsi="Arial" w:cs="Arial"/>
          <w:sz w:val="24"/>
          <w:szCs w:val="24"/>
        </w:rPr>
      </w:pPr>
      <w:r w:rsidRPr="00765AF3">
        <w:rPr>
          <w:rFonts w:ascii="Arial" w:hAnsi="Arial" w:cs="Arial"/>
          <w:sz w:val="24"/>
          <w:szCs w:val="24"/>
        </w:rPr>
        <w:t>1.6.2.</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Pintura </w:t>
      </w:r>
      <w:proofErr w:type="spellStart"/>
      <w:r w:rsidRPr="00765AF3">
        <w:rPr>
          <w:rFonts w:ascii="Arial" w:hAnsi="Arial" w:cs="Arial"/>
          <w:sz w:val="24"/>
          <w:szCs w:val="24"/>
        </w:rPr>
        <w:t>Stain</w:t>
      </w:r>
      <w:proofErr w:type="spellEnd"/>
      <w:r w:rsidRPr="00765AF3">
        <w:rPr>
          <w:rFonts w:ascii="Arial" w:hAnsi="Arial" w:cs="Arial"/>
          <w:sz w:val="24"/>
          <w:szCs w:val="24"/>
        </w:rPr>
        <w:t xml:space="preserve"> 1 demão para deck e guarda-corpo após instalação </w:t>
      </w:r>
    </w:p>
    <w:p w14:paraId="280C3275"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lastRenderedPageBreak/>
        <w:t xml:space="preserve">Será efetuada a pintura de 1 demão na parte superior do deck e em todo o </w:t>
      </w:r>
      <w:proofErr w:type="spellStart"/>
      <w:r w:rsidRPr="00765AF3">
        <w:rPr>
          <w:rFonts w:ascii="Arial" w:hAnsi="Arial" w:cs="Arial"/>
          <w:sz w:val="24"/>
          <w:szCs w:val="24"/>
        </w:rPr>
        <w:t>guardacorpo</w:t>
      </w:r>
      <w:proofErr w:type="spellEnd"/>
      <w:r w:rsidRPr="00765AF3">
        <w:rPr>
          <w:rFonts w:ascii="Arial" w:hAnsi="Arial" w:cs="Arial"/>
          <w:sz w:val="24"/>
          <w:szCs w:val="24"/>
        </w:rPr>
        <w:t xml:space="preserve"> e corrimão, com tinta acabamento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após a instalação no local. A cor definhada para o deck é imbuia, já para o guarda-corpo e corrimão será </w:t>
      </w:r>
      <w:proofErr w:type="spellStart"/>
      <w:r w:rsidRPr="00765AF3">
        <w:rPr>
          <w:rFonts w:ascii="Arial" w:hAnsi="Arial" w:cs="Arial"/>
          <w:sz w:val="24"/>
          <w:szCs w:val="24"/>
        </w:rPr>
        <w:t>Stain</w:t>
      </w:r>
      <w:proofErr w:type="spellEnd"/>
      <w:r w:rsidRPr="00765AF3">
        <w:rPr>
          <w:rFonts w:ascii="Arial" w:hAnsi="Arial" w:cs="Arial"/>
          <w:sz w:val="24"/>
          <w:szCs w:val="24"/>
        </w:rPr>
        <w:t xml:space="preserve"> na cor nogueira. </w:t>
      </w:r>
    </w:p>
    <w:p w14:paraId="76F86FDE"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33E88EC9" w14:textId="77777777" w:rsidR="00765AF3" w:rsidRPr="00765AF3" w:rsidRDefault="00765AF3" w:rsidP="00F97D5A">
      <w:pPr>
        <w:spacing w:line="360" w:lineRule="auto"/>
        <w:ind w:right="659"/>
        <w:jc w:val="both"/>
        <w:rPr>
          <w:rFonts w:ascii="Arial" w:hAnsi="Arial" w:cs="Arial"/>
          <w:sz w:val="24"/>
          <w:szCs w:val="24"/>
        </w:rPr>
      </w:pPr>
      <w:r w:rsidRPr="00765AF3">
        <w:rPr>
          <w:rFonts w:ascii="Arial" w:hAnsi="Arial" w:cs="Arial"/>
          <w:sz w:val="24"/>
          <w:szCs w:val="24"/>
        </w:rPr>
        <w:t>1.7.</w:t>
      </w:r>
      <w:r w:rsidRPr="00765AF3">
        <w:rPr>
          <w:rFonts w:ascii="Arial" w:eastAsia="Arial" w:hAnsi="Arial" w:cs="Arial"/>
          <w:sz w:val="24"/>
          <w:szCs w:val="24"/>
        </w:rPr>
        <w:t xml:space="preserve"> </w:t>
      </w:r>
      <w:r w:rsidRPr="00765AF3">
        <w:rPr>
          <w:rFonts w:ascii="Arial" w:hAnsi="Arial" w:cs="Arial"/>
          <w:sz w:val="24"/>
          <w:szCs w:val="24"/>
        </w:rPr>
        <w:t xml:space="preserve">CONTRAVENTAMENTOS </w:t>
      </w:r>
    </w:p>
    <w:p w14:paraId="7BBA87AA"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3DF36C02" w14:textId="13E8E33D" w:rsidR="00765AF3" w:rsidRPr="00765AF3" w:rsidRDefault="00765AF3" w:rsidP="00765AF3">
      <w:pPr>
        <w:tabs>
          <w:tab w:val="center" w:pos="980"/>
          <w:tab w:val="center" w:pos="3659"/>
        </w:tabs>
        <w:spacing w:line="360" w:lineRule="auto"/>
        <w:jc w:val="both"/>
        <w:rPr>
          <w:rFonts w:ascii="Arial" w:hAnsi="Arial" w:cs="Arial"/>
          <w:sz w:val="24"/>
          <w:szCs w:val="24"/>
        </w:rPr>
      </w:pPr>
      <w:r w:rsidRPr="00765AF3">
        <w:rPr>
          <w:rFonts w:ascii="Arial" w:hAnsi="Arial" w:cs="Arial"/>
          <w:sz w:val="24"/>
          <w:szCs w:val="24"/>
        </w:rPr>
        <w:t>1.7.1.</w:t>
      </w:r>
      <w:r w:rsidRPr="00765AF3">
        <w:rPr>
          <w:rFonts w:ascii="Arial" w:eastAsia="Arial" w:hAnsi="Arial" w:cs="Arial"/>
          <w:sz w:val="24"/>
          <w:szCs w:val="24"/>
        </w:rPr>
        <w:t xml:space="preserve"> </w:t>
      </w:r>
      <w:r w:rsidRPr="00765AF3">
        <w:rPr>
          <w:rFonts w:ascii="Arial" w:eastAsia="Arial" w:hAnsi="Arial" w:cs="Arial"/>
          <w:sz w:val="24"/>
          <w:szCs w:val="24"/>
        </w:rPr>
        <w:tab/>
      </w:r>
      <w:proofErr w:type="spellStart"/>
      <w:r w:rsidRPr="00765AF3">
        <w:rPr>
          <w:rFonts w:ascii="Arial" w:hAnsi="Arial" w:cs="Arial"/>
          <w:sz w:val="24"/>
          <w:szCs w:val="24"/>
        </w:rPr>
        <w:t>Contraventamentos</w:t>
      </w:r>
      <w:proofErr w:type="spellEnd"/>
      <w:r w:rsidRPr="00765AF3">
        <w:rPr>
          <w:rFonts w:ascii="Arial" w:hAnsi="Arial" w:cs="Arial"/>
          <w:sz w:val="24"/>
          <w:szCs w:val="24"/>
        </w:rPr>
        <w:t xml:space="preserve"> em pinus 8x20cm </w:t>
      </w:r>
    </w:p>
    <w:p w14:paraId="3E836E41"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Será executado </w:t>
      </w:r>
      <w:proofErr w:type="spellStart"/>
      <w:r w:rsidRPr="00765AF3">
        <w:rPr>
          <w:rFonts w:ascii="Arial" w:hAnsi="Arial" w:cs="Arial"/>
          <w:sz w:val="24"/>
          <w:szCs w:val="24"/>
        </w:rPr>
        <w:t>contraventamento</w:t>
      </w:r>
      <w:proofErr w:type="spellEnd"/>
      <w:r w:rsidRPr="00765AF3">
        <w:rPr>
          <w:rFonts w:ascii="Arial" w:hAnsi="Arial" w:cs="Arial"/>
          <w:sz w:val="24"/>
          <w:szCs w:val="24"/>
        </w:rPr>
        <w:t xml:space="preserve"> de pinus (8x20cm), conforme projeto. </w:t>
      </w:r>
      <w:r w:rsidRPr="00765AF3">
        <w:rPr>
          <w:rFonts w:ascii="Arial" w:hAnsi="Arial" w:cs="Arial"/>
          <w:b/>
          <w:sz w:val="24"/>
          <w:szCs w:val="24"/>
        </w:rPr>
        <w:t xml:space="preserve">Tratados com CCA, a retenção deverá ser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 </w:t>
      </w:r>
    </w:p>
    <w:p w14:paraId="5329922C"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7CD984A9" w14:textId="77777777" w:rsidR="00765AF3" w:rsidRPr="00765AF3" w:rsidRDefault="00765AF3" w:rsidP="00765AF3">
      <w:pPr>
        <w:spacing w:line="360" w:lineRule="auto"/>
        <w:jc w:val="both"/>
        <w:rPr>
          <w:rFonts w:ascii="Arial" w:hAnsi="Arial" w:cs="Arial"/>
          <w:sz w:val="24"/>
          <w:szCs w:val="24"/>
        </w:rPr>
      </w:pPr>
      <w:r w:rsidRPr="00765AF3">
        <w:rPr>
          <w:rFonts w:ascii="Arial" w:hAnsi="Arial" w:cs="Arial"/>
          <w:sz w:val="24"/>
          <w:szCs w:val="24"/>
        </w:rPr>
        <w:t xml:space="preserve"> </w:t>
      </w:r>
    </w:p>
    <w:p w14:paraId="3FC35010"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1.8.</w:t>
      </w:r>
      <w:r w:rsidRPr="00765AF3">
        <w:rPr>
          <w:rFonts w:ascii="Arial" w:eastAsia="Arial" w:hAnsi="Arial" w:cs="Arial"/>
          <w:sz w:val="24"/>
          <w:szCs w:val="24"/>
        </w:rPr>
        <w:t xml:space="preserve"> </w:t>
      </w:r>
      <w:r w:rsidRPr="00765AF3">
        <w:rPr>
          <w:rFonts w:ascii="Arial" w:hAnsi="Arial" w:cs="Arial"/>
          <w:sz w:val="24"/>
          <w:szCs w:val="24"/>
        </w:rPr>
        <w:t xml:space="preserve">ESCADAS </w:t>
      </w:r>
    </w:p>
    <w:p w14:paraId="42E35BA4"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273F76A6" w14:textId="3304A7B9" w:rsidR="00765AF3" w:rsidRPr="00765AF3" w:rsidRDefault="00765AF3" w:rsidP="00765AF3">
      <w:pPr>
        <w:tabs>
          <w:tab w:val="center" w:pos="980"/>
          <w:tab w:val="center" w:pos="2979"/>
          <w:tab w:val="right" w:pos="9882"/>
        </w:tabs>
        <w:spacing w:line="360" w:lineRule="auto"/>
        <w:ind w:right="-15"/>
        <w:jc w:val="both"/>
        <w:rPr>
          <w:rFonts w:ascii="Arial" w:hAnsi="Arial" w:cs="Arial"/>
          <w:sz w:val="24"/>
          <w:szCs w:val="24"/>
        </w:rPr>
      </w:pPr>
      <w:r w:rsidRPr="00765AF3">
        <w:rPr>
          <w:rFonts w:ascii="Arial" w:hAnsi="Arial" w:cs="Arial"/>
          <w:sz w:val="24"/>
          <w:szCs w:val="24"/>
        </w:rPr>
        <w:t>1.8.1.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Degraus em pinus 5x30  </w:t>
      </w:r>
      <w:r w:rsidRPr="00765AF3">
        <w:rPr>
          <w:rFonts w:ascii="Arial" w:hAnsi="Arial" w:cs="Arial"/>
          <w:sz w:val="24"/>
          <w:szCs w:val="24"/>
        </w:rPr>
        <w:tab/>
      </w:r>
      <w:r w:rsidRPr="00765AF3">
        <w:rPr>
          <w:rFonts w:ascii="Arial" w:hAnsi="Arial" w:cs="Arial"/>
          <w:sz w:val="24"/>
          <w:szCs w:val="24"/>
          <w:vertAlign w:val="superscript"/>
        </w:rPr>
        <w:t xml:space="preserve"> </w:t>
      </w:r>
    </w:p>
    <w:p w14:paraId="48B79080"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Vão de escada em pinus tratado, degraus em pinus tratado de 5x30, ferragens em aço galvanizado a fogo. </w:t>
      </w:r>
      <w:r w:rsidRPr="00765AF3">
        <w:rPr>
          <w:rFonts w:ascii="Arial" w:hAnsi="Arial" w:cs="Arial"/>
          <w:b/>
          <w:sz w:val="24"/>
          <w:szCs w:val="24"/>
        </w:rPr>
        <w:t xml:space="preserve">Tratados com CCA, a retenção deverá ser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 </w:t>
      </w:r>
    </w:p>
    <w:p w14:paraId="452F624E"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Deverá haver espelho no primeiro e no último degrau, em pinus </w:t>
      </w:r>
      <w:proofErr w:type="spellStart"/>
      <w:r w:rsidRPr="00765AF3">
        <w:rPr>
          <w:rFonts w:ascii="Arial" w:hAnsi="Arial" w:cs="Arial"/>
          <w:sz w:val="24"/>
          <w:szCs w:val="24"/>
        </w:rPr>
        <w:t>autoclavado</w:t>
      </w:r>
      <w:proofErr w:type="spellEnd"/>
      <w:r w:rsidRPr="00765AF3">
        <w:rPr>
          <w:rFonts w:ascii="Arial" w:hAnsi="Arial" w:cs="Arial"/>
          <w:sz w:val="24"/>
          <w:szCs w:val="24"/>
        </w:rPr>
        <w:t xml:space="preserve"> 2,5x17cm. </w:t>
      </w:r>
    </w:p>
    <w:p w14:paraId="45DB2214"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02B727A5" w14:textId="77777777" w:rsidR="00765AF3" w:rsidRPr="00765AF3" w:rsidRDefault="00765AF3" w:rsidP="00765AF3">
      <w:pPr>
        <w:spacing w:line="360" w:lineRule="auto"/>
        <w:ind w:left="994"/>
        <w:jc w:val="both"/>
        <w:rPr>
          <w:rFonts w:ascii="Arial" w:hAnsi="Arial" w:cs="Arial"/>
          <w:sz w:val="24"/>
          <w:szCs w:val="24"/>
        </w:rPr>
      </w:pPr>
      <w:r w:rsidRPr="00765AF3">
        <w:rPr>
          <w:rFonts w:ascii="Arial" w:hAnsi="Arial" w:cs="Arial"/>
          <w:sz w:val="24"/>
          <w:szCs w:val="24"/>
        </w:rPr>
        <w:t xml:space="preserve"> </w:t>
      </w:r>
    </w:p>
    <w:p w14:paraId="47789844" w14:textId="4CA4AFA1" w:rsidR="00765AF3" w:rsidRPr="00765AF3" w:rsidRDefault="00765AF3" w:rsidP="00765AF3">
      <w:pPr>
        <w:tabs>
          <w:tab w:val="center" w:pos="980"/>
          <w:tab w:val="center" w:pos="2729"/>
        </w:tabs>
        <w:spacing w:line="360" w:lineRule="auto"/>
        <w:jc w:val="both"/>
        <w:rPr>
          <w:rFonts w:ascii="Arial" w:hAnsi="Arial" w:cs="Arial"/>
          <w:sz w:val="24"/>
          <w:szCs w:val="24"/>
        </w:rPr>
      </w:pPr>
      <w:r w:rsidRPr="00765AF3">
        <w:rPr>
          <w:rFonts w:ascii="Arial" w:hAnsi="Arial" w:cs="Arial"/>
          <w:sz w:val="24"/>
          <w:szCs w:val="24"/>
        </w:rPr>
        <w:t>1.8.2.</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Patamar da escada </w:t>
      </w:r>
    </w:p>
    <w:p w14:paraId="787652CD" w14:textId="77777777" w:rsidR="00765AF3" w:rsidRPr="00765AF3" w:rsidRDefault="00765AF3" w:rsidP="007B669A">
      <w:pPr>
        <w:spacing w:line="360" w:lineRule="auto"/>
        <w:jc w:val="both"/>
        <w:rPr>
          <w:rFonts w:ascii="Arial" w:hAnsi="Arial" w:cs="Arial"/>
          <w:sz w:val="24"/>
          <w:szCs w:val="24"/>
        </w:rPr>
      </w:pPr>
      <w:r w:rsidRPr="00765AF3">
        <w:rPr>
          <w:rFonts w:ascii="Arial" w:hAnsi="Arial" w:cs="Arial"/>
          <w:b/>
          <w:sz w:val="24"/>
          <w:szCs w:val="24"/>
        </w:rPr>
        <w:t xml:space="preserve">O patamar da escada deverá ser tratado com CCA, a retenção será de 7,5 Kg de </w:t>
      </w:r>
      <w:proofErr w:type="spellStart"/>
      <w:r w:rsidRPr="00765AF3">
        <w:rPr>
          <w:rFonts w:ascii="Arial" w:hAnsi="Arial" w:cs="Arial"/>
          <w:b/>
          <w:sz w:val="24"/>
          <w:szCs w:val="24"/>
        </w:rPr>
        <w:t>Arseniato</w:t>
      </w:r>
      <w:proofErr w:type="spellEnd"/>
      <w:r w:rsidRPr="00765AF3">
        <w:rPr>
          <w:rFonts w:ascii="Arial" w:hAnsi="Arial" w:cs="Arial"/>
          <w:b/>
          <w:sz w:val="24"/>
          <w:szCs w:val="24"/>
        </w:rPr>
        <w:t xml:space="preserve"> de cobre </w:t>
      </w:r>
      <w:proofErr w:type="spellStart"/>
      <w:r w:rsidRPr="00765AF3">
        <w:rPr>
          <w:rFonts w:ascii="Arial" w:hAnsi="Arial" w:cs="Arial"/>
          <w:b/>
          <w:sz w:val="24"/>
          <w:szCs w:val="24"/>
        </w:rPr>
        <w:t>Cromatado</w:t>
      </w:r>
      <w:proofErr w:type="spellEnd"/>
      <w:r w:rsidRPr="00765AF3">
        <w:rPr>
          <w:rFonts w:ascii="Arial" w:hAnsi="Arial" w:cs="Arial"/>
          <w:b/>
          <w:sz w:val="24"/>
          <w:szCs w:val="24"/>
        </w:rPr>
        <w:t xml:space="preserve"> (CCA) por m3. </w:t>
      </w:r>
    </w:p>
    <w:p w14:paraId="6E537B1B"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13A6A5BC"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7B30D890"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1BF10027" w14:textId="77777777" w:rsidR="00765AF3" w:rsidRPr="00765AF3" w:rsidRDefault="00765AF3" w:rsidP="007B669A">
      <w:pPr>
        <w:spacing w:line="360" w:lineRule="auto"/>
        <w:ind w:right="659"/>
        <w:jc w:val="both"/>
        <w:rPr>
          <w:rFonts w:ascii="Arial" w:hAnsi="Arial" w:cs="Arial"/>
          <w:sz w:val="24"/>
          <w:szCs w:val="24"/>
        </w:rPr>
      </w:pPr>
      <w:r w:rsidRPr="00765AF3">
        <w:rPr>
          <w:rFonts w:ascii="Arial" w:hAnsi="Arial" w:cs="Arial"/>
          <w:sz w:val="24"/>
          <w:szCs w:val="24"/>
        </w:rPr>
        <w:t>1.9.</w:t>
      </w:r>
      <w:r w:rsidRPr="00765AF3">
        <w:rPr>
          <w:rFonts w:ascii="Arial" w:eastAsia="Arial" w:hAnsi="Arial" w:cs="Arial"/>
          <w:sz w:val="24"/>
          <w:szCs w:val="24"/>
        </w:rPr>
        <w:t xml:space="preserve"> </w:t>
      </w:r>
      <w:r w:rsidRPr="00765AF3">
        <w:rPr>
          <w:rFonts w:ascii="Arial" w:hAnsi="Arial" w:cs="Arial"/>
          <w:sz w:val="24"/>
          <w:szCs w:val="24"/>
        </w:rPr>
        <w:t xml:space="preserve">PERGOLADO MIRANTE </w:t>
      </w:r>
    </w:p>
    <w:p w14:paraId="079FAB1E" w14:textId="77777777" w:rsidR="00765AF3" w:rsidRPr="00765AF3" w:rsidRDefault="00765AF3" w:rsidP="00765AF3">
      <w:pPr>
        <w:spacing w:line="360" w:lineRule="auto"/>
        <w:ind w:left="1147"/>
        <w:jc w:val="both"/>
        <w:rPr>
          <w:rFonts w:ascii="Arial" w:hAnsi="Arial" w:cs="Arial"/>
          <w:sz w:val="24"/>
          <w:szCs w:val="24"/>
        </w:rPr>
      </w:pPr>
      <w:r w:rsidRPr="00765AF3">
        <w:rPr>
          <w:rFonts w:ascii="Arial" w:hAnsi="Arial" w:cs="Arial"/>
          <w:sz w:val="24"/>
          <w:szCs w:val="24"/>
        </w:rPr>
        <w:t xml:space="preserve"> </w:t>
      </w:r>
    </w:p>
    <w:p w14:paraId="1374544D" w14:textId="58EA2ED4" w:rsidR="00765AF3" w:rsidRPr="00765AF3" w:rsidRDefault="00765AF3" w:rsidP="00765AF3">
      <w:pPr>
        <w:tabs>
          <w:tab w:val="center" w:pos="980"/>
          <w:tab w:val="center" w:pos="3429"/>
        </w:tabs>
        <w:spacing w:line="360" w:lineRule="auto"/>
        <w:jc w:val="both"/>
        <w:rPr>
          <w:rFonts w:ascii="Arial" w:hAnsi="Arial" w:cs="Arial"/>
          <w:sz w:val="24"/>
          <w:szCs w:val="24"/>
        </w:rPr>
      </w:pPr>
      <w:r w:rsidRPr="00765AF3">
        <w:rPr>
          <w:rFonts w:ascii="Arial" w:hAnsi="Arial" w:cs="Arial"/>
          <w:sz w:val="24"/>
          <w:szCs w:val="24"/>
        </w:rPr>
        <w:lastRenderedPageBreak/>
        <w:t>1.9.1.</w:t>
      </w:r>
      <w:r w:rsidRPr="00765AF3">
        <w:rPr>
          <w:rFonts w:ascii="Arial" w:eastAsia="Arial" w:hAnsi="Arial" w:cs="Arial"/>
          <w:sz w:val="24"/>
          <w:szCs w:val="24"/>
        </w:rPr>
        <w:t xml:space="preserve"> </w:t>
      </w:r>
      <w:r w:rsidRPr="00765AF3">
        <w:rPr>
          <w:rFonts w:ascii="Arial" w:eastAsia="Arial" w:hAnsi="Arial" w:cs="Arial"/>
          <w:sz w:val="24"/>
          <w:szCs w:val="24"/>
        </w:rPr>
        <w:tab/>
      </w:r>
      <w:r w:rsidRPr="00765AF3">
        <w:rPr>
          <w:rFonts w:ascii="Arial" w:hAnsi="Arial" w:cs="Arial"/>
          <w:sz w:val="24"/>
          <w:szCs w:val="24"/>
        </w:rPr>
        <w:t xml:space="preserve">Execução de pergolado em pinus </w:t>
      </w:r>
    </w:p>
    <w:p w14:paraId="70D2BC80"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Os pilares do pergolado serão 20x20cm em pinus, as vigas serão 8x20cm em pinus e os caibros 6x12cm em pinus. </w:t>
      </w:r>
    </w:p>
    <w:p w14:paraId="5F9672FC"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A fixação do pilar do pergolado no pilar da estrutura será com M16 comprimento 450 mm, cabeça quadrada galvanizado a fogo. A fixação do 8x20cm no pilar 20x20cm será com M16 comprimento 350mm. A fixação do 6x12cm na viga 8x20cm será com parafuso rosca soberba 5/16” 150mm galvanizado a fogo. </w:t>
      </w:r>
    </w:p>
    <w:p w14:paraId="29C60A62" w14:textId="77777777" w:rsidR="00765AF3" w:rsidRPr="00765AF3" w:rsidRDefault="00765AF3" w:rsidP="007B669A">
      <w:pPr>
        <w:spacing w:line="360" w:lineRule="auto"/>
        <w:ind w:right="49"/>
        <w:jc w:val="both"/>
        <w:rPr>
          <w:rFonts w:ascii="Arial" w:hAnsi="Arial" w:cs="Arial"/>
          <w:sz w:val="24"/>
          <w:szCs w:val="24"/>
        </w:rPr>
      </w:pPr>
      <w:r w:rsidRPr="00765AF3">
        <w:rPr>
          <w:rFonts w:ascii="Arial" w:hAnsi="Arial" w:cs="Arial"/>
          <w:sz w:val="24"/>
          <w:szCs w:val="24"/>
        </w:rPr>
        <w:t xml:space="preserve">Toda a madeira a ser instalada deverá ser previamente pintada com duas demãos, com tinta da linha </w:t>
      </w:r>
      <w:proofErr w:type="spellStart"/>
      <w:r w:rsidRPr="00765AF3">
        <w:rPr>
          <w:rFonts w:ascii="Arial" w:hAnsi="Arial" w:cs="Arial"/>
          <w:b/>
          <w:sz w:val="24"/>
          <w:szCs w:val="24"/>
        </w:rPr>
        <w:t>Stain</w:t>
      </w:r>
      <w:proofErr w:type="spellEnd"/>
      <w:r w:rsidRPr="00765AF3">
        <w:rPr>
          <w:rFonts w:ascii="Arial" w:hAnsi="Arial" w:cs="Arial"/>
          <w:sz w:val="24"/>
          <w:szCs w:val="24"/>
        </w:rPr>
        <w:t xml:space="preserve"> na cor </w:t>
      </w:r>
      <w:r w:rsidRPr="00765AF3">
        <w:rPr>
          <w:rFonts w:ascii="Arial" w:hAnsi="Arial" w:cs="Arial"/>
          <w:b/>
          <w:sz w:val="24"/>
          <w:szCs w:val="24"/>
        </w:rPr>
        <w:t>Imbuia</w:t>
      </w:r>
      <w:r w:rsidRPr="00765AF3">
        <w:rPr>
          <w:rFonts w:ascii="Arial" w:hAnsi="Arial" w:cs="Arial"/>
          <w:sz w:val="24"/>
          <w:szCs w:val="24"/>
        </w:rPr>
        <w:t xml:space="preserve">. </w:t>
      </w:r>
    </w:p>
    <w:p w14:paraId="02A1FC3C" w14:textId="4D664148" w:rsidR="00765AF3" w:rsidRPr="007B669A" w:rsidRDefault="00765AF3" w:rsidP="007B669A">
      <w:pPr>
        <w:spacing w:after="115" w:line="259" w:lineRule="auto"/>
        <w:ind w:left="1135"/>
        <w:rPr>
          <w:rFonts w:ascii="Arial" w:hAnsi="Arial" w:cs="Arial"/>
          <w:sz w:val="24"/>
          <w:szCs w:val="24"/>
        </w:rPr>
      </w:pPr>
      <w:r>
        <w:t xml:space="preserve"> </w:t>
      </w:r>
      <w:r w:rsidR="007B669A">
        <w:t xml:space="preserve">                                                                                           </w:t>
      </w:r>
      <w:r w:rsidRPr="007B669A">
        <w:rPr>
          <w:rFonts w:ascii="Arial" w:hAnsi="Arial" w:cs="Arial"/>
          <w:sz w:val="24"/>
          <w:szCs w:val="24"/>
        </w:rPr>
        <w:t xml:space="preserve">Balneário Pinhal, 15 de março de 2024. </w:t>
      </w:r>
    </w:p>
    <w:p w14:paraId="1B5640A6" w14:textId="77777777" w:rsidR="00765AF3" w:rsidRDefault="00765AF3" w:rsidP="00765AF3">
      <w:pPr>
        <w:spacing w:after="121" w:line="259" w:lineRule="auto"/>
        <w:ind w:left="1135"/>
      </w:pPr>
      <w:r>
        <w:t xml:space="preserve"> </w:t>
      </w:r>
      <w:r>
        <w:tab/>
        <w:t xml:space="preserve"> </w:t>
      </w:r>
      <w:r>
        <w:tab/>
        <w:t xml:space="preserve"> </w:t>
      </w:r>
      <w:r>
        <w:tab/>
        <w:t xml:space="preserve"> </w:t>
      </w:r>
      <w:r>
        <w:tab/>
        <w:t xml:space="preserve"> </w:t>
      </w:r>
      <w:r>
        <w:tab/>
        <w:t xml:space="preserve">           </w:t>
      </w:r>
    </w:p>
    <w:p w14:paraId="56FAD248" w14:textId="108E23C4" w:rsidR="00765AF3" w:rsidRDefault="00765AF3" w:rsidP="00765AF3">
      <w:pPr>
        <w:spacing w:after="119" w:line="259" w:lineRule="auto"/>
        <w:ind w:left="1135"/>
      </w:pPr>
      <w:r>
        <w:t xml:space="preserve"> </w:t>
      </w:r>
      <w:r>
        <w:tab/>
        <w:t xml:space="preserve"> </w:t>
      </w:r>
      <w:r>
        <w:tab/>
        <w:t xml:space="preserve"> </w:t>
      </w:r>
    </w:p>
    <w:p w14:paraId="37FEBEF7" w14:textId="77777777" w:rsidR="00F97D5A" w:rsidRDefault="00F97D5A" w:rsidP="00765AF3">
      <w:pPr>
        <w:spacing w:after="119" w:line="259" w:lineRule="auto"/>
        <w:ind w:left="1135"/>
      </w:pPr>
    </w:p>
    <w:p w14:paraId="1F49AF64" w14:textId="39101EF4" w:rsidR="00765AF3" w:rsidRPr="007B669A" w:rsidRDefault="00765AF3" w:rsidP="007B669A">
      <w:pPr>
        <w:spacing w:after="84" w:line="259" w:lineRule="auto"/>
        <w:ind w:left="1135"/>
        <w:rPr>
          <w:rFonts w:ascii="Arial" w:hAnsi="Arial" w:cs="Arial"/>
          <w:sz w:val="22"/>
          <w:szCs w:val="22"/>
        </w:rPr>
      </w:pPr>
      <w:r>
        <w:t xml:space="preserve"> </w:t>
      </w:r>
      <w:r>
        <w:rPr>
          <w:rFonts w:ascii="Calibri" w:eastAsia="Calibri" w:hAnsi="Calibri" w:cs="Calibri"/>
          <w:sz w:val="22"/>
        </w:rPr>
        <w:tab/>
      </w:r>
      <w:r>
        <w:rPr>
          <w:b/>
        </w:rPr>
        <w:t xml:space="preserve"> </w:t>
      </w:r>
      <w:r>
        <w:rPr>
          <w:b/>
        </w:rPr>
        <w:tab/>
      </w:r>
      <w:r>
        <w:t xml:space="preserve"> </w:t>
      </w:r>
    </w:p>
    <w:p w14:paraId="68DA56E2" w14:textId="77777777" w:rsidR="00765AF3" w:rsidRPr="007B669A" w:rsidRDefault="00765AF3" w:rsidP="00765AF3">
      <w:pPr>
        <w:spacing w:after="114" w:line="259" w:lineRule="auto"/>
        <w:ind w:left="477" w:hanging="10"/>
        <w:jc w:val="center"/>
        <w:rPr>
          <w:rFonts w:ascii="Arial" w:hAnsi="Arial" w:cs="Arial"/>
          <w:sz w:val="22"/>
          <w:szCs w:val="22"/>
        </w:rPr>
      </w:pPr>
      <w:r w:rsidRPr="007B669A">
        <w:rPr>
          <w:rFonts w:ascii="Arial" w:hAnsi="Arial" w:cs="Arial"/>
          <w:b/>
          <w:sz w:val="22"/>
          <w:szCs w:val="22"/>
        </w:rPr>
        <w:t xml:space="preserve">Raul </w:t>
      </w:r>
      <w:proofErr w:type="spellStart"/>
      <w:r w:rsidRPr="007B669A">
        <w:rPr>
          <w:rFonts w:ascii="Arial" w:hAnsi="Arial" w:cs="Arial"/>
          <w:b/>
          <w:sz w:val="22"/>
          <w:szCs w:val="22"/>
        </w:rPr>
        <w:t>Dariva</w:t>
      </w:r>
      <w:proofErr w:type="spellEnd"/>
      <w:r w:rsidRPr="007B669A">
        <w:rPr>
          <w:rFonts w:ascii="Arial" w:hAnsi="Arial" w:cs="Arial"/>
          <w:b/>
          <w:sz w:val="22"/>
          <w:szCs w:val="22"/>
        </w:rPr>
        <w:t xml:space="preserve"> Maggi </w:t>
      </w:r>
    </w:p>
    <w:p w14:paraId="1B4407DA" w14:textId="77777777" w:rsidR="00765AF3" w:rsidRPr="007B669A" w:rsidRDefault="00765AF3" w:rsidP="00765AF3">
      <w:pPr>
        <w:spacing w:after="115" w:line="259" w:lineRule="auto"/>
        <w:ind w:left="475" w:hanging="10"/>
        <w:jc w:val="center"/>
        <w:rPr>
          <w:rFonts w:ascii="Arial" w:hAnsi="Arial" w:cs="Arial"/>
          <w:sz w:val="22"/>
          <w:szCs w:val="22"/>
        </w:rPr>
      </w:pPr>
      <w:r w:rsidRPr="007B669A">
        <w:rPr>
          <w:rFonts w:ascii="Arial" w:hAnsi="Arial" w:cs="Arial"/>
          <w:sz w:val="22"/>
          <w:szCs w:val="22"/>
        </w:rPr>
        <w:t xml:space="preserve">Engenheiro Civil – CREA-RS172453 </w:t>
      </w:r>
    </w:p>
    <w:p w14:paraId="1BEDF151" w14:textId="42F0DC60" w:rsidR="00765AF3" w:rsidRDefault="00765AF3" w:rsidP="00765AF3">
      <w:pPr>
        <w:spacing w:after="112" w:line="259" w:lineRule="auto"/>
        <w:ind w:left="528"/>
        <w:jc w:val="center"/>
        <w:rPr>
          <w:rFonts w:ascii="Arial" w:hAnsi="Arial" w:cs="Arial"/>
          <w:sz w:val="22"/>
          <w:szCs w:val="22"/>
        </w:rPr>
      </w:pPr>
    </w:p>
    <w:p w14:paraId="2D433621" w14:textId="77777777" w:rsidR="00F97D5A" w:rsidRPr="007B669A" w:rsidRDefault="00F97D5A" w:rsidP="00765AF3">
      <w:pPr>
        <w:spacing w:after="112" w:line="259" w:lineRule="auto"/>
        <w:ind w:left="528"/>
        <w:jc w:val="center"/>
        <w:rPr>
          <w:rFonts w:ascii="Arial" w:hAnsi="Arial" w:cs="Arial"/>
          <w:sz w:val="22"/>
          <w:szCs w:val="22"/>
        </w:rPr>
      </w:pPr>
    </w:p>
    <w:p w14:paraId="398D20A4" w14:textId="64A5727F" w:rsidR="00765AF3" w:rsidRPr="007B669A" w:rsidRDefault="00765AF3" w:rsidP="00765AF3">
      <w:pPr>
        <w:spacing w:after="115" w:line="259" w:lineRule="auto"/>
        <w:ind w:left="528"/>
        <w:jc w:val="center"/>
        <w:rPr>
          <w:rFonts w:ascii="Arial" w:hAnsi="Arial" w:cs="Arial"/>
          <w:sz w:val="22"/>
          <w:szCs w:val="22"/>
        </w:rPr>
      </w:pPr>
    </w:p>
    <w:p w14:paraId="762A17C1" w14:textId="77777777" w:rsidR="00765AF3" w:rsidRPr="007B669A" w:rsidRDefault="00765AF3" w:rsidP="00765AF3">
      <w:pPr>
        <w:spacing w:after="114" w:line="259" w:lineRule="auto"/>
        <w:ind w:left="477" w:right="1" w:hanging="10"/>
        <w:jc w:val="center"/>
        <w:rPr>
          <w:rFonts w:ascii="Arial" w:hAnsi="Arial" w:cs="Arial"/>
          <w:sz w:val="22"/>
          <w:szCs w:val="22"/>
        </w:rPr>
      </w:pPr>
      <w:proofErr w:type="spellStart"/>
      <w:r w:rsidRPr="007B669A">
        <w:rPr>
          <w:rFonts w:ascii="Arial" w:hAnsi="Arial" w:cs="Arial"/>
          <w:b/>
          <w:sz w:val="22"/>
          <w:szCs w:val="22"/>
        </w:rPr>
        <w:t>Jeversom</w:t>
      </w:r>
      <w:proofErr w:type="spellEnd"/>
      <w:r w:rsidRPr="007B669A">
        <w:rPr>
          <w:rFonts w:ascii="Arial" w:hAnsi="Arial" w:cs="Arial"/>
          <w:b/>
          <w:sz w:val="22"/>
          <w:szCs w:val="22"/>
        </w:rPr>
        <w:t xml:space="preserve"> Lopes dos Santos </w:t>
      </w:r>
    </w:p>
    <w:p w14:paraId="47DE41B2" w14:textId="77777777" w:rsidR="00765AF3" w:rsidRPr="007B669A" w:rsidRDefault="00765AF3" w:rsidP="00765AF3">
      <w:pPr>
        <w:spacing w:after="115" w:line="259" w:lineRule="auto"/>
        <w:ind w:left="475" w:hanging="10"/>
        <w:jc w:val="center"/>
        <w:rPr>
          <w:rFonts w:ascii="Arial" w:hAnsi="Arial" w:cs="Arial"/>
          <w:sz w:val="22"/>
          <w:szCs w:val="22"/>
        </w:rPr>
      </w:pPr>
      <w:r w:rsidRPr="007B669A">
        <w:rPr>
          <w:rFonts w:ascii="Arial" w:hAnsi="Arial" w:cs="Arial"/>
          <w:sz w:val="22"/>
          <w:szCs w:val="22"/>
        </w:rPr>
        <w:t xml:space="preserve">Engenheiro Civil – CREA-RS240253 </w:t>
      </w:r>
    </w:p>
    <w:p w14:paraId="11773699" w14:textId="027966B4" w:rsidR="00AA3D5F" w:rsidRPr="00AA3D5F" w:rsidRDefault="00AA3D5F" w:rsidP="00765AF3">
      <w:pPr>
        <w:spacing w:line="360" w:lineRule="auto"/>
        <w:ind w:left="1136"/>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p>
    <w:p w14:paraId="2576511E" w14:textId="77777777" w:rsidR="00AA3D5F" w:rsidRPr="00AA3D5F" w:rsidRDefault="00AA3D5F" w:rsidP="00E14A3B">
      <w:pPr>
        <w:spacing w:line="360" w:lineRule="auto"/>
        <w:ind w:left="528"/>
        <w:jc w:val="both"/>
        <w:rPr>
          <w:rFonts w:ascii="Arial" w:hAnsi="Arial" w:cs="Arial"/>
          <w:sz w:val="24"/>
          <w:szCs w:val="24"/>
        </w:rPr>
      </w:pPr>
      <w:r w:rsidRPr="00AA3D5F">
        <w:rPr>
          <w:rFonts w:ascii="Arial" w:hAnsi="Arial" w:cs="Arial"/>
          <w:b/>
          <w:sz w:val="24"/>
          <w:szCs w:val="24"/>
        </w:rPr>
        <w:t xml:space="preserve"> </w:t>
      </w:r>
    </w:p>
    <w:p w14:paraId="4712B4F4" w14:textId="24FC37B5" w:rsidR="00AA3D5F" w:rsidRPr="00AA3D5F" w:rsidRDefault="00AA3D5F" w:rsidP="00E14A3B">
      <w:pPr>
        <w:tabs>
          <w:tab w:val="center" w:pos="5175"/>
          <w:tab w:val="right" w:pos="9883"/>
        </w:tabs>
        <w:spacing w:line="360" w:lineRule="auto"/>
        <w:jc w:val="both"/>
        <w:rPr>
          <w:rFonts w:ascii="Arial" w:hAnsi="Arial" w:cs="Arial"/>
          <w:sz w:val="24"/>
          <w:szCs w:val="24"/>
        </w:rPr>
      </w:pPr>
      <w:r w:rsidRPr="00AA3D5F">
        <w:rPr>
          <w:rFonts w:ascii="Arial" w:eastAsia="Calibri" w:hAnsi="Arial" w:cs="Arial"/>
          <w:sz w:val="24"/>
          <w:szCs w:val="24"/>
        </w:rPr>
        <w:tab/>
      </w:r>
      <w:r w:rsidRPr="00AA3D5F">
        <w:rPr>
          <w:rFonts w:ascii="Arial" w:hAnsi="Arial" w:cs="Arial"/>
          <w:b/>
          <w:sz w:val="24"/>
          <w:szCs w:val="24"/>
        </w:rPr>
        <w:t xml:space="preserve"> </w:t>
      </w:r>
      <w:r w:rsidRPr="00AA3D5F">
        <w:rPr>
          <w:rFonts w:ascii="Arial" w:hAnsi="Arial" w:cs="Arial"/>
          <w:b/>
          <w:sz w:val="24"/>
          <w:szCs w:val="24"/>
        </w:rPr>
        <w:tab/>
      </w:r>
      <w:r w:rsidRPr="00AA3D5F">
        <w:rPr>
          <w:rFonts w:ascii="Arial" w:hAnsi="Arial" w:cs="Arial"/>
          <w:sz w:val="24"/>
          <w:szCs w:val="24"/>
        </w:rPr>
        <w:t xml:space="preserve"> </w:t>
      </w:r>
    </w:p>
    <w:p w14:paraId="580792DF" w14:textId="422421FA" w:rsidR="00AA3D5F" w:rsidRPr="00AA3D5F" w:rsidRDefault="00AA3D5F" w:rsidP="00E14A3B">
      <w:pPr>
        <w:spacing w:line="360" w:lineRule="auto"/>
        <w:ind w:left="528"/>
        <w:jc w:val="both"/>
        <w:rPr>
          <w:rFonts w:ascii="Arial" w:hAnsi="Arial" w:cs="Arial"/>
          <w:sz w:val="24"/>
          <w:szCs w:val="24"/>
        </w:rPr>
      </w:pPr>
      <w:r w:rsidRPr="00AA3D5F">
        <w:rPr>
          <w:rFonts w:ascii="Arial" w:hAnsi="Arial" w:cs="Arial"/>
          <w:b/>
          <w:sz w:val="24"/>
          <w:szCs w:val="24"/>
        </w:rPr>
        <w:t xml:space="preserve">  </w:t>
      </w:r>
    </w:p>
    <w:p w14:paraId="717C45E0" w14:textId="6DB6E79D" w:rsidR="009B2681" w:rsidRDefault="009B2681" w:rsidP="00E14A3B">
      <w:pPr>
        <w:spacing w:line="360" w:lineRule="auto"/>
        <w:ind w:left="1136"/>
        <w:jc w:val="both"/>
        <w:rPr>
          <w:rFonts w:ascii="Arial" w:eastAsia="Arial" w:hAnsi="Arial" w:cs="Arial"/>
          <w:color w:val="000000"/>
          <w:sz w:val="24"/>
          <w:szCs w:val="24"/>
        </w:rPr>
      </w:pPr>
      <w:r w:rsidRPr="00AA3D5F">
        <w:rPr>
          <w:rFonts w:ascii="Arial" w:eastAsia="Arial" w:hAnsi="Arial" w:cs="Arial"/>
          <w:color w:val="000000"/>
          <w:sz w:val="24"/>
          <w:szCs w:val="24"/>
        </w:rPr>
        <w:t xml:space="preserve">  </w:t>
      </w:r>
    </w:p>
    <w:p w14:paraId="6989DE8D" w14:textId="2DD8EE3C" w:rsidR="003A6566" w:rsidRDefault="002E3DD6" w:rsidP="00E14A3B">
      <w:pPr>
        <w:spacing w:line="360" w:lineRule="auto"/>
        <w:ind w:right="519"/>
        <w:jc w:val="both"/>
        <w:rPr>
          <w:rFonts w:ascii="Arial" w:eastAsia="Arial" w:hAnsi="Arial" w:cs="Arial"/>
          <w:color w:val="000000"/>
          <w:sz w:val="24"/>
          <w:szCs w:val="24"/>
        </w:rPr>
      </w:pPr>
      <w:r w:rsidRPr="00AA3D5F">
        <w:rPr>
          <w:rFonts w:ascii="Arial" w:eastAsia="Arial" w:hAnsi="Arial" w:cs="Arial"/>
          <w:color w:val="000000"/>
          <w:sz w:val="24"/>
          <w:szCs w:val="24"/>
        </w:rPr>
        <w:t xml:space="preserve">                                                                   </w:t>
      </w:r>
    </w:p>
    <w:p w14:paraId="763838CE" w14:textId="65E81BD6" w:rsidR="00432A72" w:rsidRDefault="00432A72" w:rsidP="00E14A3B">
      <w:pPr>
        <w:spacing w:line="360" w:lineRule="auto"/>
        <w:ind w:right="519"/>
        <w:jc w:val="both"/>
        <w:rPr>
          <w:rFonts w:ascii="Arial" w:eastAsia="Arial" w:hAnsi="Arial" w:cs="Arial"/>
          <w:color w:val="000000"/>
          <w:sz w:val="24"/>
          <w:szCs w:val="24"/>
        </w:rPr>
      </w:pPr>
    </w:p>
    <w:p w14:paraId="1480DB41" w14:textId="2E67FF6B" w:rsidR="00432A72" w:rsidRDefault="00432A72" w:rsidP="00E14A3B">
      <w:pPr>
        <w:spacing w:line="360" w:lineRule="auto"/>
        <w:ind w:right="519"/>
        <w:jc w:val="both"/>
        <w:rPr>
          <w:rFonts w:ascii="Arial" w:eastAsia="Arial" w:hAnsi="Arial" w:cs="Arial"/>
          <w:color w:val="000000"/>
          <w:sz w:val="24"/>
          <w:szCs w:val="24"/>
        </w:rPr>
      </w:pPr>
    </w:p>
    <w:p w14:paraId="66BE6530" w14:textId="313CE0EB" w:rsidR="00432A72" w:rsidRDefault="00432A72" w:rsidP="00E14A3B">
      <w:pPr>
        <w:spacing w:line="360" w:lineRule="auto"/>
        <w:ind w:right="519"/>
        <w:jc w:val="both"/>
        <w:rPr>
          <w:rFonts w:ascii="Arial" w:eastAsia="Arial" w:hAnsi="Arial" w:cs="Arial"/>
          <w:color w:val="000000"/>
          <w:sz w:val="24"/>
          <w:szCs w:val="24"/>
        </w:rPr>
      </w:pPr>
    </w:p>
    <w:p w14:paraId="078D623A" w14:textId="55FE1027" w:rsidR="00432A72" w:rsidRDefault="00432A72" w:rsidP="00E14A3B">
      <w:pPr>
        <w:spacing w:line="360" w:lineRule="auto"/>
        <w:ind w:right="519"/>
        <w:jc w:val="both"/>
        <w:rPr>
          <w:rFonts w:ascii="Arial" w:eastAsia="Arial" w:hAnsi="Arial" w:cs="Arial"/>
          <w:color w:val="000000"/>
          <w:sz w:val="24"/>
          <w:szCs w:val="24"/>
        </w:rPr>
      </w:pPr>
    </w:p>
    <w:p w14:paraId="0EBE9425" w14:textId="4045F91A" w:rsidR="00432A72" w:rsidRDefault="00432A72" w:rsidP="00E14A3B">
      <w:pPr>
        <w:spacing w:line="360" w:lineRule="auto"/>
        <w:ind w:right="519"/>
        <w:jc w:val="both"/>
        <w:rPr>
          <w:rFonts w:ascii="Arial" w:eastAsia="Arial" w:hAnsi="Arial" w:cs="Arial"/>
          <w:color w:val="000000"/>
          <w:sz w:val="24"/>
          <w:szCs w:val="24"/>
        </w:rPr>
      </w:pPr>
    </w:p>
    <w:p w14:paraId="62B6FFD1" w14:textId="77777777" w:rsidR="00432A72" w:rsidRPr="00AA3D5F" w:rsidRDefault="00432A72" w:rsidP="00E14A3B">
      <w:pPr>
        <w:spacing w:line="360" w:lineRule="auto"/>
        <w:ind w:right="519"/>
        <w:jc w:val="both"/>
        <w:rPr>
          <w:b/>
          <w:bCs/>
        </w:rPr>
      </w:pPr>
    </w:p>
    <w:p w14:paraId="151C0B61" w14:textId="01CC74B3" w:rsidR="00DC5CA7" w:rsidRPr="00AA3D5F" w:rsidRDefault="00DC5CA7" w:rsidP="00E14A3B">
      <w:pPr>
        <w:pStyle w:val="Default"/>
        <w:spacing w:line="360" w:lineRule="auto"/>
        <w:jc w:val="center"/>
      </w:pPr>
      <w:r w:rsidRPr="00AA3D5F">
        <w:rPr>
          <w:b/>
          <w:bCs/>
        </w:rPr>
        <w:t>ANEXO I</w:t>
      </w:r>
      <w:r w:rsidR="00D05CC2" w:rsidRPr="00AA3D5F">
        <w:rPr>
          <w:b/>
          <w:bCs/>
        </w:rPr>
        <w:t>I</w:t>
      </w:r>
    </w:p>
    <w:p w14:paraId="3B47A419" w14:textId="37359ACB" w:rsidR="00DC5CA7" w:rsidRPr="00AA3D5F" w:rsidRDefault="00DD7217" w:rsidP="00E14A3B">
      <w:pPr>
        <w:pStyle w:val="Default"/>
        <w:spacing w:line="360" w:lineRule="auto"/>
        <w:jc w:val="center"/>
        <w:rPr>
          <w:b/>
          <w:bCs/>
        </w:rPr>
      </w:pPr>
      <w:r w:rsidRPr="00AA3D5F">
        <w:rPr>
          <w:b/>
          <w:bCs/>
        </w:rPr>
        <w:t>TERMO DE REFERÊNCIA</w:t>
      </w:r>
    </w:p>
    <w:p w14:paraId="3DAB0EC9" w14:textId="77777777" w:rsidR="00E14A3B" w:rsidRDefault="00E14A3B" w:rsidP="00E14A3B">
      <w:pPr>
        <w:spacing w:line="360" w:lineRule="auto"/>
        <w:ind w:left="-5" w:hanging="10"/>
        <w:jc w:val="both"/>
        <w:rPr>
          <w:rFonts w:ascii="Arial" w:eastAsia="Arial" w:hAnsi="Arial" w:cs="Arial"/>
          <w:color w:val="000000"/>
          <w:sz w:val="24"/>
          <w:szCs w:val="22"/>
        </w:rPr>
      </w:pPr>
    </w:p>
    <w:p w14:paraId="2D0A9872" w14:textId="77777777" w:rsidR="0048047D" w:rsidRPr="0048047D" w:rsidRDefault="0048047D" w:rsidP="0048047D">
      <w:pPr>
        <w:spacing w:line="360" w:lineRule="auto"/>
        <w:ind w:left="-5" w:hanging="10"/>
        <w:jc w:val="both"/>
        <w:rPr>
          <w:rFonts w:ascii="Arial" w:eastAsia="Arial" w:hAnsi="Arial" w:cs="Arial"/>
          <w:color w:val="000000"/>
          <w:sz w:val="24"/>
          <w:szCs w:val="24"/>
        </w:rPr>
      </w:pPr>
      <w:r w:rsidRPr="0048047D">
        <w:rPr>
          <w:rFonts w:ascii="Arial" w:eastAsia="Arial" w:hAnsi="Arial" w:cs="Arial"/>
          <w:color w:val="000000"/>
          <w:sz w:val="24"/>
          <w:szCs w:val="24"/>
        </w:rPr>
        <w:t xml:space="preserve">Município Balneário Pinhal/RS </w:t>
      </w:r>
    </w:p>
    <w:p w14:paraId="0A8713ED" w14:textId="77777777" w:rsidR="0048047D" w:rsidRPr="0048047D" w:rsidRDefault="0048047D" w:rsidP="0048047D">
      <w:pPr>
        <w:spacing w:line="360" w:lineRule="auto"/>
        <w:ind w:left="-5" w:hanging="10"/>
        <w:jc w:val="both"/>
        <w:rPr>
          <w:rFonts w:ascii="Arial" w:eastAsia="Arial" w:hAnsi="Arial" w:cs="Arial"/>
          <w:color w:val="000000"/>
          <w:sz w:val="24"/>
          <w:szCs w:val="24"/>
        </w:rPr>
      </w:pPr>
      <w:r w:rsidRPr="0048047D">
        <w:rPr>
          <w:rFonts w:ascii="Arial" w:eastAsia="Arial" w:hAnsi="Arial" w:cs="Arial"/>
          <w:color w:val="000000"/>
          <w:sz w:val="24"/>
          <w:szCs w:val="24"/>
        </w:rPr>
        <w:t xml:space="preserve">Secretaria Municipal de Obras, Transporte, Trânsito e Serviços Urbanos </w:t>
      </w:r>
    </w:p>
    <w:p w14:paraId="7B141BA6" w14:textId="77777777" w:rsidR="0048047D" w:rsidRPr="0048047D" w:rsidRDefault="0048047D" w:rsidP="0048047D">
      <w:pPr>
        <w:spacing w:line="360" w:lineRule="auto"/>
        <w:ind w:left="-5" w:hanging="10"/>
        <w:jc w:val="both"/>
        <w:rPr>
          <w:rFonts w:ascii="Arial" w:eastAsia="Arial" w:hAnsi="Arial" w:cs="Arial"/>
          <w:color w:val="000000"/>
          <w:sz w:val="24"/>
          <w:szCs w:val="24"/>
        </w:rPr>
      </w:pPr>
      <w:r w:rsidRPr="0048047D">
        <w:rPr>
          <w:rFonts w:ascii="Arial" w:eastAsia="Arial" w:hAnsi="Arial" w:cs="Arial"/>
          <w:color w:val="000000"/>
          <w:sz w:val="24"/>
          <w:szCs w:val="24"/>
        </w:rPr>
        <w:t xml:space="preserve">Necessidade da Administração: </w:t>
      </w:r>
      <w:bookmarkStart w:id="1" w:name="_Hlk157502527"/>
      <w:r w:rsidRPr="0048047D">
        <w:rPr>
          <w:rFonts w:ascii="Arial" w:eastAsia="Arial" w:hAnsi="Arial" w:cs="Arial"/>
          <w:color w:val="000000"/>
          <w:sz w:val="24"/>
          <w:szCs w:val="24"/>
        </w:rPr>
        <w:t>Urbanização da Orla do Magistério, área total 558,71m², conforme detalhado em Projeto Executivo.</w:t>
      </w:r>
    </w:p>
    <w:bookmarkEnd w:id="1"/>
    <w:p w14:paraId="4D75A41E"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3525F3A2" w14:textId="77777777" w:rsidR="0048047D" w:rsidRPr="0048047D" w:rsidRDefault="0048047D" w:rsidP="0048047D">
      <w:pPr>
        <w:keepNext/>
        <w:keepLines/>
        <w:spacing w:line="360" w:lineRule="auto"/>
        <w:ind w:left="254" w:hanging="269"/>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Definição do Objeto </w:t>
      </w:r>
    </w:p>
    <w:p w14:paraId="03B40437" w14:textId="3BBCEBD9"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b/>
          <w:color w:val="000000"/>
          <w:sz w:val="24"/>
          <w:szCs w:val="24"/>
        </w:rPr>
        <w:t xml:space="preserve"> </w:t>
      </w:r>
      <w:bookmarkStart w:id="2" w:name="_Hlk159581101"/>
      <w:r w:rsidRPr="0048047D">
        <w:rPr>
          <w:rFonts w:ascii="Arial" w:eastAsia="Arial" w:hAnsi="Arial" w:cs="Arial"/>
          <w:color w:val="000000"/>
          <w:sz w:val="24"/>
          <w:szCs w:val="24"/>
        </w:rPr>
        <w:t>O presente termo tem por objeto fixar as condições gerais e o método de execução dos serviços de fornecimento de material e mão-de-obra para Urbanização da Orla do Magistério, área total 558,71m², conforme detalhado em Projeto Executivo.</w:t>
      </w:r>
    </w:p>
    <w:bookmarkEnd w:id="2"/>
    <w:p w14:paraId="2C1255F3" w14:textId="77777777" w:rsidR="0048047D" w:rsidRPr="0048047D" w:rsidRDefault="0048047D" w:rsidP="0048047D">
      <w:pPr>
        <w:spacing w:line="360" w:lineRule="auto"/>
        <w:ind w:left="-5" w:hanging="10"/>
        <w:jc w:val="both"/>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567805F2" w14:textId="77777777" w:rsidR="0048047D" w:rsidRPr="0048047D" w:rsidRDefault="0048047D" w:rsidP="0048047D">
      <w:pPr>
        <w:keepNext/>
        <w:keepLines/>
        <w:spacing w:line="360" w:lineRule="auto"/>
        <w:ind w:left="254" w:hanging="269"/>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Fundamentação da Contratação </w:t>
      </w:r>
    </w:p>
    <w:p w14:paraId="0286C4EB" w14:textId="787D1EB0"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bookmarkStart w:id="3" w:name="_Hlk159581111"/>
      <w:r w:rsidRPr="0048047D">
        <w:rPr>
          <w:rFonts w:ascii="Arial" w:eastAsia="Arial" w:hAnsi="Arial" w:cs="Arial"/>
          <w:color w:val="000000"/>
          <w:sz w:val="24"/>
          <w:szCs w:val="24"/>
        </w:rPr>
        <w:t>A execução da obra é de extrema necessidade para a qualificação da infraestrutura urbana, turística e de lazer do Município, tendo em vista os benefícios significativos que trará para a comunidade local, veranistas e visitantes. Se refere a última etapa da obra de revitalização de trecho da Orla do Magistério, no qual já foi realizada terraplanagem, drenagem e pavimentação. Espera-se que com essa qualificação tenhamos a promoção de lazer e o incentivo a atividades sustentáveis, valorizando nosso meio ambiente.</w:t>
      </w:r>
    </w:p>
    <w:bookmarkEnd w:id="3"/>
    <w:p w14:paraId="073D10D7"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4CBBB4B1" w14:textId="77777777" w:rsidR="0048047D" w:rsidRPr="0048047D" w:rsidRDefault="0048047D" w:rsidP="0048047D">
      <w:pPr>
        <w:keepNext/>
        <w:keepLines/>
        <w:spacing w:line="360" w:lineRule="auto"/>
        <w:ind w:left="254" w:hanging="269"/>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Descrição da solução como um todo </w:t>
      </w:r>
    </w:p>
    <w:p w14:paraId="6E06E434" w14:textId="7E5B7871"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 dimensionamento e a organização da mão-de-obra para execução dos serviços serão atribuições da empresa contratada, que deverá considerar a qualificação profissional, a eficiência e a conduta no canteiro de obras. </w:t>
      </w:r>
    </w:p>
    <w:p w14:paraId="1C243CFD" w14:textId="16287520"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Nos preços ofertados deverão ser computadas as despesas decorrentes de impostos, legislação de previdência social, encargos sociais e todos e quaisquer ônus que recaiam sobre a natureza dos serviços. </w:t>
      </w:r>
    </w:p>
    <w:p w14:paraId="1CE4E8A1" w14:textId="2921F9A9"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A fiscalização da Prefeitura Municipal do Balneário Pinhal poderá exigir da empresa contratada a substituição de qualquer empregado do canteiro de obras, desde que verificada </w:t>
      </w:r>
      <w:r w:rsidRPr="0048047D">
        <w:rPr>
          <w:rFonts w:ascii="Arial" w:eastAsia="Arial" w:hAnsi="Arial" w:cs="Arial"/>
          <w:color w:val="000000"/>
          <w:sz w:val="24"/>
          <w:szCs w:val="24"/>
        </w:rPr>
        <w:lastRenderedPageBreak/>
        <w:t xml:space="preserve">a sua inaptidão para a execução das tarefas, bem como por conduta inadequada à boa administração do canteiro. </w:t>
      </w:r>
    </w:p>
    <w:p w14:paraId="39AF58D2" w14:textId="1773823E"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Todos os equipamentos, ferramentas e mão-de-obra, salvo disposição contrária, serão fornecidos pela empresa contratada. </w:t>
      </w:r>
    </w:p>
    <w:p w14:paraId="73C253C1" w14:textId="455840B1"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As providências, despesas para instalações provisórias, necessárias à execução da obra, serão de competência e responsabilidade da contratada. </w:t>
      </w:r>
    </w:p>
    <w:p w14:paraId="78785024" w14:textId="65B69AAB"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Os trabalhos que não satisfazerem as condições contratuais serão impugnados pela fiscalização da Prefeitura Municipal, devendo a empresa contratada providenciar a demolição e reconstrução necessária, imediatamente após da ordem de serviço. </w:t>
      </w:r>
    </w:p>
    <w:p w14:paraId="4337604B" w14:textId="29588031"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É de total responsabilidade da empresa contratada o conhecimento de normas de trabalho e demais documentos. </w:t>
      </w:r>
    </w:p>
    <w:p w14:paraId="4DA083A8" w14:textId="433AAB1F"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Em caso de dúvidas, deverão ser consultados os técnicos da Prefeitura Municipal de Balneário Pinhal. </w:t>
      </w:r>
    </w:p>
    <w:p w14:paraId="21E7A271"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b/>
          <w:color w:val="000000"/>
          <w:sz w:val="24"/>
          <w:szCs w:val="24"/>
        </w:rPr>
        <w:t xml:space="preserve"> </w:t>
      </w:r>
    </w:p>
    <w:p w14:paraId="4E4F9DCB" w14:textId="77777777" w:rsidR="0048047D" w:rsidRPr="0048047D" w:rsidRDefault="0048047D" w:rsidP="0048047D">
      <w:pPr>
        <w:keepNext/>
        <w:keepLines/>
        <w:spacing w:line="360" w:lineRule="auto"/>
        <w:ind w:left="254" w:hanging="269"/>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Requisitos da Contratação </w:t>
      </w:r>
    </w:p>
    <w:p w14:paraId="4F05A553" w14:textId="3CC39D80"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Os serviços têm natureza comum, tendo em vista que, padrões de desempenho e qualidade podem ser objetivamente definidos pelo edital, por meio de especificações usuais de mercado, nos termos do art. 6º, inciso XII, da Lei Federal nº 14.133/2021. </w:t>
      </w:r>
    </w:p>
    <w:p w14:paraId="05A8D1C0" w14:textId="377E1E2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A contratação será realizada por meio de licitação, na modalidade Concorrência, na sua forma eletrônica, com critério de julgamento por menor preço, nos termos dos artigos 6º, inciso XXXVIII, 17, § 2º, e 34, todos da Lei nº 14.133/2021. </w:t>
      </w:r>
    </w:p>
    <w:p w14:paraId="24E42603" w14:textId="7C579229"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24278B91" w14:textId="468F207C"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1C21EDAE" w14:textId="77777777" w:rsidR="0048047D" w:rsidRPr="0048047D" w:rsidRDefault="0048047D" w:rsidP="0048047D">
      <w:pPr>
        <w:keepNext/>
        <w:keepLines/>
        <w:spacing w:line="360" w:lineRule="auto"/>
        <w:ind w:left="254" w:hanging="269"/>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Modelo de Execução do Objeto </w:t>
      </w:r>
    </w:p>
    <w:p w14:paraId="2F9370BB" w14:textId="7BDE1CF8"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Os prazos máximos de execução dos serviços e obras serão de 3 (três) meses. </w:t>
      </w:r>
    </w:p>
    <w:p w14:paraId="4D37801F" w14:textId="130A53D4"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Os prazos propostos somente serão prorrogados mediante solicitação por escrito da contratada desde que ocorrida interrupção motivada por causas independentes de sua vontade, comprovadamente, e devidamente aceita pela comissão. </w:t>
      </w:r>
    </w:p>
    <w:p w14:paraId="22A72223" w14:textId="217D1379" w:rsidR="0048047D" w:rsidRPr="0048047D" w:rsidRDefault="0048047D" w:rsidP="00F97D5A">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lastRenderedPageBreak/>
        <w:t xml:space="preserve"> A obra será considerada concluída para fins de lavratura de termo de recebimento provisório, depois de executados todos os elementos contratados. </w:t>
      </w:r>
    </w:p>
    <w:p w14:paraId="00D56512"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15931A8A" w14:textId="77777777" w:rsidR="0048047D" w:rsidRPr="0048047D" w:rsidRDefault="0048047D" w:rsidP="0048047D">
      <w:pPr>
        <w:keepNext/>
        <w:keepLines/>
        <w:spacing w:line="360" w:lineRule="auto"/>
        <w:ind w:left="253" w:hanging="268"/>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Modelo de Gestão do Contrato </w:t>
      </w:r>
    </w:p>
    <w:p w14:paraId="5D390F60" w14:textId="0E3E97B4"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A Secretaria Municipal de Obras, Transporte, Trânsito e Serviços Urbanos indica o servidor </w:t>
      </w:r>
      <w:proofErr w:type="spellStart"/>
      <w:r w:rsidRPr="0048047D">
        <w:rPr>
          <w:rFonts w:ascii="Arial" w:eastAsia="Arial" w:hAnsi="Arial" w:cs="Arial"/>
          <w:color w:val="000000"/>
          <w:sz w:val="24"/>
          <w:szCs w:val="24"/>
        </w:rPr>
        <w:t>Jeversom</w:t>
      </w:r>
      <w:proofErr w:type="spellEnd"/>
      <w:r w:rsidRPr="0048047D">
        <w:rPr>
          <w:rFonts w:ascii="Arial" w:eastAsia="Arial" w:hAnsi="Arial" w:cs="Arial"/>
          <w:color w:val="000000"/>
          <w:sz w:val="24"/>
          <w:szCs w:val="24"/>
        </w:rPr>
        <w:t xml:space="preserve"> Lopes dos Santos, Engenheiro Civil, para atuar como fiscal do contrato.  </w:t>
      </w:r>
    </w:p>
    <w:p w14:paraId="710FC451"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04EB4D97" w14:textId="77777777" w:rsidR="0048047D" w:rsidRPr="0048047D" w:rsidRDefault="0048047D" w:rsidP="0048047D">
      <w:pPr>
        <w:keepNext/>
        <w:keepLines/>
        <w:spacing w:line="360" w:lineRule="auto"/>
        <w:ind w:left="253" w:hanging="268"/>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Critérios de Pagamento </w:t>
      </w:r>
    </w:p>
    <w:p w14:paraId="3F94A9CE" w14:textId="124E83E6"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 pagamento será efetuado em até 30 dias após as medições, de acordo com o cronograma físico- financeiro.</w:t>
      </w:r>
      <w:r w:rsidRPr="0048047D">
        <w:rPr>
          <w:rFonts w:ascii="Arial" w:eastAsia="Arial" w:hAnsi="Arial" w:cs="Arial"/>
          <w:b/>
          <w:color w:val="000000"/>
          <w:sz w:val="24"/>
          <w:szCs w:val="24"/>
        </w:rPr>
        <w:t xml:space="preserve"> </w:t>
      </w:r>
    </w:p>
    <w:p w14:paraId="45432877"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3C7434E6" w14:textId="77777777" w:rsidR="0048047D" w:rsidRPr="0048047D" w:rsidRDefault="0048047D" w:rsidP="0048047D">
      <w:pPr>
        <w:keepNext/>
        <w:keepLines/>
        <w:spacing w:line="360" w:lineRule="auto"/>
        <w:ind w:left="254" w:hanging="269"/>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Forma e Critérios de Seleção do Prestador de Serviço </w:t>
      </w:r>
    </w:p>
    <w:p w14:paraId="0C30152E" w14:textId="6926C82C"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Conforme disposto no item 4, o futuro contratado será selecionado mediante processo licitatório na modalidade Concorrência. </w:t>
      </w:r>
    </w:p>
    <w:p w14:paraId="18651CB2" w14:textId="0FDA33FA" w:rsidR="0048047D" w:rsidRPr="0048047D" w:rsidRDefault="0048047D" w:rsidP="0048047D">
      <w:pPr>
        <w:spacing w:line="360" w:lineRule="auto"/>
        <w:rPr>
          <w:rFonts w:ascii="Arial" w:eastAsia="Arial" w:hAnsi="Arial" w:cs="Arial"/>
          <w:b/>
          <w:color w:val="000000"/>
          <w:sz w:val="24"/>
          <w:szCs w:val="24"/>
        </w:rPr>
      </w:pPr>
      <w:r w:rsidRPr="0048047D">
        <w:rPr>
          <w:rFonts w:ascii="Arial" w:eastAsia="Arial" w:hAnsi="Arial" w:cs="Arial"/>
          <w:color w:val="000000"/>
          <w:sz w:val="24"/>
          <w:szCs w:val="24"/>
        </w:rPr>
        <w:t xml:space="preserve"> </w:t>
      </w:r>
      <w:r w:rsidRPr="0048047D">
        <w:rPr>
          <w:rFonts w:ascii="Arial" w:eastAsia="Arial" w:hAnsi="Arial" w:cs="Arial"/>
          <w:b/>
          <w:color w:val="000000"/>
          <w:sz w:val="24"/>
          <w:szCs w:val="24"/>
        </w:rPr>
        <w:t xml:space="preserve">Estimativa do Valor da Contratação </w:t>
      </w:r>
    </w:p>
    <w:p w14:paraId="02EB4487" w14:textId="4108B831"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Estima-se para a contratação almejada o valor total de R$ 605.205,44 (seiscentos e cinco mil, duzentos e cinco reais e quarenta e quatro centavos). Vislumbra-se que tal valor é compatível com o praticado pelo mercado correspondente. </w:t>
      </w:r>
    </w:p>
    <w:p w14:paraId="16B0A91E"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12548E9D" w14:textId="77777777" w:rsidR="0048047D" w:rsidRPr="0048047D" w:rsidRDefault="0048047D" w:rsidP="0048047D">
      <w:pPr>
        <w:keepNext/>
        <w:keepLines/>
        <w:spacing w:line="360" w:lineRule="auto"/>
        <w:ind w:left="388" w:hanging="403"/>
        <w:outlineLvl w:val="0"/>
        <w:rPr>
          <w:rFonts w:ascii="Arial" w:eastAsia="Arial" w:hAnsi="Arial" w:cs="Arial"/>
          <w:b/>
          <w:color w:val="000000"/>
          <w:sz w:val="24"/>
          <w:szCs w:val="24"/>
        </w:rPr>
      </w:pPr>
      <w:r w:rsidRPr="0048047D">
        <w:rPr>
          <w:rFonts w:ascii="Arial" w:eastAsia="Arial" w:hAnsi="Arial" w:cs="Arial"/>
          <w:b/>
          <w:color w:val="000000"/>
          <w:sz w:val="24"/>
          <w:szCs w:val="24"/>
        </w:rPr>
        <w:t xml:space="preserve">Adequação Orçamentária </w:t>
      </w:r>
    </w:p>
    <w:p w14:paraId="1BE55A57" w14:textId="06804F02" w:rsid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O dispêndio financeiro decorrente da contratação ora pretendida decorrerá da</w:t>
      </w:r>
      <w:r w:rsidR="00BB3D76">
        <w:rPr>
          <w:rFonts w:ascii="Arial" w:eastAsia="Arial" w:hAnsi="Arial" w:cs="Arial"/>
          <w:color w:val="000000"/>
          <w:sz w:val="24"/>
          <w:szCs w:val="24"/>
        </w:rPr>
        <w:t>s</w:t>
      </w:r>
      <w:r w:rsidRPr="0048047D">
        <w:rPr>
          <w:rFonts w:ascii="Arial" w:eastAsia="Arial" w:hAnsi="Arial" w:cs="Arial"/>
          <w:color w:val="000000"/>
          <w:sz w:val="24"/>
          <w:szCs w:val="24"/>
        </w:rPr>
        <w:t xml:space="preserve"> seguinte</w:t>
      </w:r>
      <w:r w:rsidR="00BB3D76">
        <w:rPr>
          <w:rFonts w:ascii="Arial" w:eastAsia="Arial" w:hAnsi="Arial" w:cs="Arial"/>
          <w:color w:val="000000"/>
          <w:sz w:val="24"/>
          <w:szCs w:val="24"/>
        </w:rPr>
        <w:t>s</w:t>
      </w:r>
      <w:r w:rsidRPr="0048047D">
        <w:rPr>
          <w:rFonts w:ascii="Arial" w:eastAsia="Arial" w:hAnsi="Arial" w:cs="Arial"/>
          <w:color w:val="000000"/>
          <w:sz w:val="24"/>
          <w:szCs w:val="24"/>
        </w:rPr>
        <w:t xml:space="preserve"> dotaç</w:t>
      </w:r>
      <w:r w:rsidR="00BB3D76">
        <w:rPr>
          <w:rFonts w:ascii="Arial" w:eastAsia="Arial" w:hAnsi="Arial" w:cs="Arial"/>
          <w:color w:val="000000"/>
          <w:sz w:val="24"/>
          <w:szCs w:val="24"/>
        </w:rPr>
        <w:t>ões</w:t>
      </w:r>
      <w:r w:rsidRPr="0048047D">
        <w:rPr>
          <w:rFonts w:ascii="Arial" w:eastAsia="Arial" w:hAnsi="Arial" w:cs="Arial"/>
          <w:color w:val="000000"/>
          <w:sz w:val="24"/>
          <w:szCs w:val="24"/>
        </w:rPr>
        <w:t xml:space="preserve"> orçamentária</w:t>
      </w:r>
      <w:r w:rsidR="00BB3D76">
        <w:rPr>
          <w:rFonts w:ascii="Arial" w:eastAsia="Arial" w:hAnsi="Arial" w:cs="Arial"/>
          <w:color w:val="000000"/>
          <w:sz w:val="24"/>
          <w:szCs w:val="24"/>
        </w:rPr>
        <w:t>s</w:t>
      </w:r>
      <w:r w:rsidRPr="0048047D">
        <w:rPr>
          <w:rFonts w:ascii="Arial" w:eastAsia="Arial" w:hAnsi="Arial" w:cs="Arial"/>
          <w:color w:val="000000"/>
          <w:sz w:val="24"/>
          <w:szCs w:val="24"/>
        </w:rPr>
        <w:t xml:space="preserve">: </w:t>
      </w:r>
    </w:p>
    <w:p w14:paraId="0363A9FD" w14:textId="77777777" w:rsidR="00F97D5A" w:rsidRPr="0048047D" w:rsidRDefault="00F97D5A" w:rsidP="0048047D">
      <w:pPr>
        <w:spacing w:line="360" w:lineRule="auto"/>
        <w:rPr>
          <w:rFonts w:ascii="Arial" w:eastAsia="Arial" w:hAnsi="Arial" w:cs="Arial"/>
          <w:color w:val="000000"/>
          <w:sz w:val="24"/>
          <w:szCs w:val="24"/>
        </w:rPr>
      </w:pPr>
    </w:p>
    <w:p w14:paraId="294D4427" w14:textId="358EEB7D" w:rsidR="0048047D" w:rsidRPr="0048047D" w:rsidRDefault="0048047D" w:rsidP="0048047D">
      <w:pPr>
        <w:spacing w:line="360" w:lineRule="auto"/>
        <w:rPr>
          <w:rFonts w:ascii="Arial" w:eastAsia="Arial" w:hAnsi="Arial" w:cs="Arial"/>
          <w:b/>
          <w:color w:val="000000"/>
          <w:sz w:val="24"/>
          <w:szCs w:val="24"/>
        </w:rPr>
      </w:pPr>
      <w:r w:rsidRPr="0048047D">
        <w:rPr>
          <w:rFonts w:ascii="Arial" w:eastAsia="Arial" w:hAnsi="Arial" w:cs="Arial"/>
          <w:color w:val="000000"/>
          <w:sz w:val="24"/>
          <w:szCs w:val="24"/>
        </w:rPr>
        <w:t xml:space="preserve"> </w:t>
      </w:r>
      <w:r w:rsidRPr="0048047D">
        <w:rPr>
          <w:rFonts w:ascii="Arial" w:eastAsia="Arial" w:hAnsi="Arial" w:cs="Arial"/>
          <w:b/>
          <w:color w:val="000000"/>
          <w:sz w:val="24"/>
          <w:szCs w:val="24"/>
        </w:rPr>
        <w:t>Secretaria Municipal de Obras, Transporte, Trânsito e Serviços Urbanos</w:t>
      </w:r>
    </w:p>
    <w:p w14:paraId="143C4B1C" w14:textId="00F5FFEA" w:rsidR="0048047D" w:rsidRPr="0048047D" w:rsidRDefault="0048047D" w:rsidP="0048047D">
      <w:pPr>
        <w:spacing w:line="360" w:lineRule="auto"/>
        <w:ind w:left="710" w:right="645"/>
        <w:jc w:val="center"/>
        <w:rPr>
          <w:rFonts w:ascii="Arial" w:eastAsia="Arial" w:hAnsi="Arial" w:cs="Arial"/>
          <w:color w:val="000000"/>
          <w:sz w:val="24"/>
          <w:szCs w:val="24"/>
        </w:rPr>
      </w:pPr>
      <w:r w:rsidRPr="0048047D">
        <w:rPr>
          <w:rFonts w:ascii="Arial" w:eastAsia="Arial" w:hAnsi="Arial" w:cs="Arial"/>
          <w:color w:val="000000"/>
          <w:sz w:val="24"/>
          <w:szCs w:val="24"/>
        </w:rPr>
        <w:t xml:space="preserve">0702 26 782 0122 1020 44905100000000 1754 </w:t>
      </w:r>
      <w:r w:rsidR="00BB3D76">
        <w:rPr>
          <w:rFonts w:ascii="Arial" w:eastAsia="Arial" w:hAnsi="Arial" w:cs="Arial"/>
          <w:color w:val="000000"/>
          <w:sz w:val="24"/>
          <w:szCs w:val="24"/>
        </w:rPr>
        <w:t>-</w:t>
      </w:r>
      <w:r w:rsidRPr="0048047D">
        <w:rPr>
          <w:rFonts w:ascii="Arial" w:eastAsia="Arial" w:hAnsi="Arial" w:cs="Arial"/>
          <w:color w:val="000000"/>
          <w:sz w:val="24"/>
          <w:szCs w:val="24"/>
        </w:rPr>
        <w:t xml:space="preserve"> 11186.1 </w:t>
      </w:r>
    </w:p>
    <w:p w14:paraId="681A3AD3" w14:textId="315E98B4" w:rsidR="0048047D" w:rsidRPr="0048047D" w:rsidRDefault="0048047D" w:rsidP="0048047D">
      <w:pPr>
        <w:spacing w:line="360" w:lineRule="auto"/>
        <w:ind w:left="710" w:right="645"/>
        <w:jc w:val="center"/>
        <w:rPr>
          <w:rFonts w:ascii="Arial" w:eastAsia="Arial" w:hAnsi="Arial" w:cs="Arial"/>
          <w:color w:val="000000"/>
          <w:sz w:val="24"/>
          <w:szCs w:val="24"/>
        </w:rPr>
      </w:pPr>
      <w:r w:rsidRPr="0048047D">
        <w:rPr>
          <w:rFonts w:ascii="Arial" w:eastAsia="Arial" w:hAnsi="Arial" w:cs="Arial"/>
          <w:color w:val="000000"/>
          <w:sz w:val="24"/>
          <w:szCs w:val="24"/>
        </w:rPr>
        <w:t xml:space="preserve">0702 26 782 0122 1020 44905100000000 1500 </w:t>
      </w:r>
      <w:r w:rsidR="00BB3D76">
        <w:rPr>
          <w:rFonts w:ascii="Arial" w:eastAsia="Arial" w:hAnsi="Arial" w:cs="Arial"/>
          <w:color w:val="000000"/>
          <w:sz w:val="24"/>
          <w:szCs w:val="24"/>
        </w:rPr>
        <w:t>-</w:t>
      </w:r>
      <w:r w:rsidRPr="0048047D">
        <w:rPr>
          <w:rFonts w:ascii="Arial" w:eastAsia="Arial" w:hAnsi="Arial" w:cs="Arial"/>
          <w:color w:val="000000"/>
          <w:sz w:val="24"/>
          <w:szCs w:val="24"/>
        </w:rPr>
        <w:t xml:space="preserve">  11854.0</w:t>
      </w:r>
    </w:p>
    <w:p w14:paraId="18605EDD" w14:textId="208F7ED7" w:rsidR="0048047D" w:rsidRPr="0048047D" w:rsidRDefault="0048047D" w:rsidP="0048047D">
      <w:pPr>
        <w:spacing w:line="360" w:lineRule="auto"/>
        <w:ind w:left="-5" w:hanging="10"/>
        <w:jc w:val="both"/>
        <w:rPr>
          <w:rFonts w:ascii="Arial" w:eastAsia="Arial" w:hAnsi="Arial" w:cs="Arial"/>
          <w:color w:val="000000"/>
          <w:sz w:val="24"/>
          <w:szCs w:val="24"/>
        </w:rPr>
      </w:pPr>
      <w:r w:rsidRPr="0048047D">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Pr="0048047D">
        <w:rPr>
          <w:rFonts w:ascii="Arial" w:eastAsia="Arial" w:hAnsi="Arial" w:cs="Arial"/>
          <w:color w:val="000000"/>
          <w:sz w:val="24"/>
          <w:szCs w:val="24"/>
        </w:rPr>
        <w:t xml:space="preserve">         Balneário Pinhal/RS, 18 de março de 2024. </w:t>
      </w:r>
    </w:p>
    <w:p w14:paraId="44240972" w14:textId="77777777" w:rsidR="0048047D" w:rsidRPr="0048047D" w:rsidRDefault="0048047D" w:rsidP="0048047D">
      <w:pPr>
        <w:spacing w:line="360" w:lineRule="auto"/>
        <w:rPr>
          <w:rFonts w:ascii="Arial" w:eastAsia="Arial" w:hAnsi="Arial" w:cs="Arial"/>
          <w:color w:val="000000"/>
          <w:sz w:val="24"/>
          <w:szCs w:val="24"/>
        </w:rPr>
      </w:pPr>
      <w:r w:rsidRPr="0048047D">
        <w:rPr>
          <w:rFonts w:ascii="Arial" w:eastAsia="Arial" w:hAnsi="Arial" w:cs="Arial"/>
          <w:color w:val="000000"/>
          <w:sz w:val="24"/>
          <w:szCs w:val="24"/>
        </w:rPr>
        <w:t xml:space="preserve">                           </w:t>
      </w:r>
    </w:p>
    <w:p w14:paraId="788794FA" w14:textId="77777777" w:rsidR="0048047D" w:rsidRPr="0048047D" w:rsidRDefault="0048047D" w:rsidP="0048047D">
      <w:pPr>
        <w:spacing w:line="259" w:lineRule="auto"/>
        <w:ind w:left="65"/>
        <w:jc w:val="center"/>
        <w:rPr>
          <w:rFonts w:ascii="Arial" w:eastAsia="Arial" w:hAnsi="Arial" w:cs="Arial"/>
          <w:color w:val="000000"/>
          <w:sz w:val="24"/>
          <w:szCs w:val="22"/>
        </w:rPr>
      </w:pPr>
      <w:r w:rsidRPr="0048047D">
        <w:rPr>
          <w:rFonts w:ascii="Arial" w:eastAsia="Arial" w:hAnsi="Arial" w:cs="Arial"/>
          <w:color w:val="000000"/>
          <w:sz w:val="24"/>
          <w:szCs w:val="22"/>
        </w:rPr>
        <w:t xml:space="preserve"> </w:t>
      </w:r>
    </w:p>
    <w:p w14:paraId="046B3675" w14:textId="77777777" w:rsidR="0048047D" w:rsidRPr="0048047D" w:rsidRDefault="0048047D" w:rsidP="0048047D">
      <w:pPr>
        <w:keepNext/>
        <w:keepLines/>
        <w:spacing w:line="259" w:lineRule="auto"/>
        <w:ind w:right="3"/>
        <w:jc w:val="center"/>
        <w:outlineLvl w:val="0"/>
        <w:rPr>
          <w:rFonts w:ascii="Arial" w:eastAsia="Arial" w:hAnsi="Arial" w:cs="Arial"/>
          <w:b/>
          <w:color w:val="000000"/>
          <w:sz w:val="22"/>
          <w:szCs w:val="22"/>
        </w:rPr>
      </w:pPr>
      <w:r w:rsidRPr="0048047D">
        <w:rPr>
          <w:rFonts w:ascii="Arial" w:eastAsia="Arial" w:hAnsi="Arial" w:cs="Arial"/>
          <w:b/>
          <w:color w:val="000000"/>
          <w:sz w:val="22"/>
          <w:szCs w:val="22"/>
        </w:rPr>
        <w:t>GILMAR JOÃO DA SILVA</w:t>
      </w:r>
    </w:p>
    <w:p w14:paraId="2014CEE4" w14:textId="77777777" w:rsidR="0048047D" w:rsidRPr="0048047D" w:rsidRDefault="0048047D" w:rsidP="0048047D">
      <w:pPr>
        <w:keepNext/>
        <w:keepLines/>
        <w:spacing w:line="259" w:lineRule="auto"/>
        <w:ind w:right="3"/>
        <w:jc w:val="center"/>
        <w:outlineLvl w:val="0"/>
        <w:rPr>
          <w:rFonts w:ascii="Arial" w:eastAsia="Arial" w:hAnsi="Arial" w:cs="Arial"/>
          <w:b/>
          <w:color w:val="000000"/>
          <w:sz w:val="22"/>
          <w:szCs w:val="22"/>
        </w:rPr>
      </w:pPr>
      <w:r w:rsidRPr="0048047D">
        <w:rPr>
          <w:rFonts w:ascii="Arial" w:eastAsia="Arial" w:hAnsi="Arial" w:cs="Arial"/>
          <w:b/>
          <w:color w:val="000000"/>
          <w:sz w:val="22"/>
          <w:szCs w:val="22"/>
        </w:rPr>
        <w:t xml:space="preserve">Secretário Municipal de Obras, Transporte, Trânsito e Serviços Urbanos </w:t>
      </w:r>
    </w:p>
    <w:p w14:paraId="6DF27120" w14:textId="2A2E305C" w:rsidR="00E14A3B" w:rsidRPr="00E14A3B" w:rsidRDefault="00E14A3B" w:rsidP="00E14A3B">
      <w:pPr>
        <w:spacing w:line="360" w:lineRule="auto"/>
        <w:ind w:left="65"/>
        <w:jc w:val="center"/>
        <w:rPr>
          <w:rFonts w:ascii="Arial" w:eastAsia="Arial" w:hAnsi="Arial" w:cs="Arial"/>
          <w:color w:val="000000"/>
          <w:sz w:val="24"/>
          <w:szCs w:val="22"/>
        </w:rPr>
      </w:pPr>
      <w:r w:rsidRPr="00E14A3B">
        <w:rPr>
          <w:rFonts w:ascii="Arial" w:eastAsia="Arial" w:hAnsi="Arial" w:cs="Arial"/>
          <w:color w:val="000000"/>
          <w:sz w:val="24"/>
          <w:szCs w:val="22"/>
        </w:rPr>
        <w:t xml:space="preserve"> </w:t>
      </w:r>
    </w:p>
    <w:p w14:paraId="0390FC84" w14:textId="1B6A223D" w:rsidR="00F72B86" w:rsidRDefault="00F72B86" w:rsidP="00E14A3B">
      <w:pPr>
        <w:pStyle w:val="Default"/>
        <w:spacing w:line="360" w:lineRule="auto"/>
        <w:jc w:val="both"/>
        <w:rPr>
          <w:b/>
          <w:bCs/>
        </w:rPr>
      </w:pPr>
    </w:p>
    <w:p w14:paraId="51B041BF" w14:textId="77777777" w:rsidR="00F16391" w:rsidRPr="00AA3D5F" w:rsidRDefault="00F16391" w:rsidP="00E14A3B">
      <w:pPr>
        <w:pStyle w:val="Default"/>
        <w:spacing w:line="360" w:lineRule="auto"/>
        <w:jc w:val="both"/>
        <w:rPr>
          <w:b/>
          <w:bCs/>
        </w:rPr>
      </w:pPr>
    </w:p>
    <w:p w14:paraId="09E51914" w14:textId="21F418B9" w:rsidR="00356BEB" w:rsidRPr="00AA3D5F" w:rsidRDefault="00356BEB" w:rsidP="00492F12">
      <w:pPr>
        <w:pStyle w:val="Default"/>
        <w:spacing w:line="360" w:lineRule="auto"/>
        <w:jc w:val="center"/>
      </w:pPr>
      <w:r w:rsidRPr="00AA3D5F">
        <w:rPr>
          <w:b/>
          <w:bCs/>
        </w:rPr>
        <w:t>ANEXO I</w:t>
      </w:r>
      <w:r w:rsidR="0053106E" w:rsidRPr="00AA3D5F">
        <w:rPr>
          <w:b/>
          <w:bCs/>
        </w:rPr>
        <w:t>I</w:t>
      </w:r>
      <w:r w:rsidR="00240C79" w:rsidRPr="00AA3D5F">
        <w:rPr>
          <w:b/>
          <w:bCs/>
        </w:rPr>
        <w:t>I</w:t>
      </w:r>
    </w:p>
    <w:p w14:paraId="34FFD8AD" w14:textId="71D71014" w:rsidR="00356BEB" w:rsidRDefault="00356BEB" w:rsidP="00492F12">
      <w:pPr>
        <w:pStyle w:val="Default"/>
        <w:spacing w:line="360" w:lineRule="auto"/>
        <w:jc w:val="center"/>
        <w:rPr>
          <w:b/>
          <w:bCs/>
        </w:rPr>
      </w:pPr>
      <w:r w:rsidRPr="00AA3D5F">
        <w:rPr>
          <w:b/>
          <w:bCs/>
        </w:rPr>
        <w:t>MODELO DE PROPOSTA</w:t>
      </w:r>
    </w:p>
    <w:p w14:paraId="6290CB58" w14:textId="77777777" w:rsidR="00F16391" w:rsidRPr="00AA3D5F" w:rsidRDefault="00F16391" w:rsidP="00492F12">
      <w:pPr>
        <w:pStyle w:val="Default"/>
        <w:spacing w:line="360" w:lineRule="auto"/>
        <w:jc w:val="center"/>
      </w:pPr>
    </w:p>
    <w:p w14:paraId="7A766026" w14:textId="77777777" w:rsidR="00F72B86" w:rsidRPr="00AA3D5F" w:rsidRDefault="00F72B86" w:rsidP="00E14A3B">
      <w:pPr>
        <w:pStyle w:val="Default"/>
        <w:spacing w:line="360" w:lineRule="auto"/>
        <w:jc w:val="both"/>
      </w:pPr>
    </w:p>
    <w:p w14:paraId="600B2257" w14:textId="7148CFAB" w:rsidR="00356BEB" w:rsidRPr="00AA3D5F" w:rsidRDefault="00356BEB" w:rsidP="00E14A3B">
      <w:pPr>
        <w:pStyle w:val="Default"/>
        <w:spacing w:line="360" w:lineRule="auto"/>
        <w:jc w:val="both"/>
      </w:pPr>
      <w:r w:rsidRPr="00AA3D5F">
        <w:t>Tem a presente, à finalidade de apresentar a V.</w:t>
      </w:r>
      <w:proofErr w:type="gramStart"/>
      <w:r w:rsidRPr="00AA3D5F">
        <w:t>S.ª</w:t>
      </w:r>
      <w:proofErr w:type="gramEnd"/>
      <w:r w:rsidRPr="00AA3D5F">
        <w:t xml:space="preserve"> a nossa proposta financeira para </w:t>
      </w:r>
      <w:r w:rsidR="00432A72" w:rsidRPr="00432A72">
        <w:t>o fornecimento de material e mão-de-obra para Urbanização da Orla do Magistério, área total 558,71m², a ser executado em regime de empreitada por preço global, conforme especificações técnicas detalhadas no Termo de Referência</w:t>
      </w:r>
      <w:r w:rsidR="009B2681" w:rsidRPr="00AA3D5F">
        <w:t>.</w:t>
      </w:r>
      <w:r w:rsidRPr="00AA3D5F">
        <w:t xml:space="preserve"> </w:t>
      </w:r>
    </w:p>
    <w:p w14:paraId="249B619D" w14:textId="77777777" w:rsidR="00101F9A" w:rsidRPr="00AA3D5F" w:rsidRDefault="00101F9A" w:rsidP="00E14A3B">
      <w:pPr>
        <w:pStyle w:val="Default"/>
        <w:spacing w:line="360" w:lineRule="auto"/>
        <w:jc w:val="both"/>
      </w:pPr>
    </w:p>
    <w:p w14:paraId="26316023" w14:textId="556F9DFB" w:rsidR="00356BEB" w:rsidRPr="00AA3D5F" w:rsidRDefault="00356BEB" w:rsidP="00E14A3B">
      <w:pPr>
        <w:pStyle w:val="Default"/>
        <w:spacing w:line="360" w:lineRule="auto"/>
        <w:jc w:val="both"/>
      </w:pPr>
      <w:r w:rsidRPr="00AA3D5F">
        <w:t xml:space="preserve">Em consonância com os referidos documentos, declaramos: </w:t>
      </w:r>
    </w:p>
    <w:p w14:paraId="4F41F435" w14:textId="77777777" w:rsidR="00356BEB" w:rsidRPr="00AA3D5F" w:rsidRDefault="00356BEB" w:rsidP="00E14A3B">
      <w:pPr>
        <w:pStyle w:val="Default"/>
        <w:spacing w:line="360" w:lineRule="auto"/>
        <w:jc w:val="both"/>
      </w:pPr>
      <w:r w:rsidRPr="00AA3D5F">
        <w:t xml:space="preserve">1. Que nos comprometemos a efetuar o objeto como descrito nos documentos de licitação; </w:t>
      </w:r>
    </w:p>
    <w:p w14:paraId="304278C3" w14:textId="77777777" w:rsidR="00356BEB" w:rsidRPr="00AA3D5F" w:rsidRDefault="00356BEB" w:rsidP="00E14A3B">
      <w:pPr>
        <w:pStyle w:val="Default"/>
        <w:spacing w:line="360" w:lineRule="auto"/>
        <w:jc w:val="both"/>
      </w:pPr>
      <w:r w:rsidRPr="00AA3D5F">
        <w:t xml:space="preserve">2. Que o prazo de validade da presente proposta, contados a partir da data de homologação da presente licitação, é de 60 (sessenta) dias; </w:t>
      </w:r>
    </w:p>
    <w:p w14:paraId="011F8CB6" w14:textId="77777777" w:rsidR="00356BEB" w:rsidRPr="00AA3D5F" w:rsidRDefault="00356BEB" w:rsidP="00E14A3B">
      <w:pPr>
        <w:pStyle w:val="Default"/>
        <w:spacing w:line="360" w:lineRule="auto"/>
        <w:jc w:val="both"/>
      </w:pPr>
      <w:r w:rsidRPr="00AA3D5F">
        <w:t xml:space="preserve">3. Que todas as despesas com a preparação e apresentação da presente proposta correrão unicamente por nossa conta; </w:t>
      </w:r>
    </w:p>
    <w:p w14:paraId="3265DA9D" w14:textId="77777777" w:rsidR="00356BEB" w:rsidRPr="00AA3D5F" w:rsidRDefault="00356BEB" w:rsidP="00E14A3B">
      <w:pPr>
        <w:pStyle w:val="Default"/>
        <w:spacing w:line="360" w:lineRule="auto"/>
        <w:jc w:val="both"/>
      </w:pPr>
      <w:r w:rsidRPr="00AA3D5F">
        <w:t xml:space="preserve">4. Que a apresentação desta proposta, considerou o pleno conhecimento do prazo e das condições locais onde será executada a obra; </w:t>
      </w:r>
    </w:p>
    <w:p w14:paraId="0880913B" w14:textId="77777777" w:rsidR="00356BEB" w:rsidRPr="00AA3D5F" w:rsidRDefault="00356BEB" w:rsidP="00E14A3B">
      <w:pPr>
        <w:pStyle w:val="Default"/>
        <w:spacing w:line="360" w:lineRule="auto"/>
        <w:jc w:val="both"/>
      </w:pPr>
      <w:r w:rsidRPr="00AA3D5F">
        <w:t>5. Que o preço global ofertado é de R$.........., sendo: valor da mão-de-obra R$............(.........) e valor do material R$.......(.........), conforme constantes da Planilha de Orçamento;</w:t>
      </w:r>
    </w:p>
    <w:p w14:paraId="47503B65" w14:textId="77777777" w:rsidR="00356BEB" w:rsidRPr="00AA3D5F" w:rsidRDefault="00356BEB" w:rsidP="00E14A3B">
      <w:pPr>
        <w:pStyle w:val="Default"/>
        <w:spacing w:line="360" w:lineRule="auto"/>
        <w:jc w:val="both"/>
      </w:pPr>
      <w:r w:rsidRPr="00AA3D5F">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AA3D5F" w:rsidRDefault="00356BEB" w:rsidP="00E14A3B">
      <w:pPr>
        <w:pStyle w:val="Default"/>
        <w:spacing w:line="360" w:lineRule="auto"/>
        <w:jc w:val="both"/>
      </w:pPr>
      <w:r w:rsidRPr="00AA3D5F">
        <w:t xml:space="preserve">7. Que temos conhecimento que o MUNICÍPIO BALNEÁRIO PINHAL/RS não aceitará cláusulas ou condições que estipulem o faturamento por empresa diversa daquela que apresentar a proposta. </w:t>
      </w:r>
    </w:p>
    <w:p w14:paraId="58B8B3C4" w14:textId="6A825E5F" w:rsidR="00356BEB" w:rsidRDefault="00356BEB" w:rsidP="00E14A3B">
      <w:pPr>
        <w:pStyle w:val="Default"/>
        <w:spacing w:line="360" w:lineRule="auto"/>
        <w:jc w:val="both"/>
      </w:pPr>
      <w:r w:rsidRPr="00AA3D5F">
        <w:t xml:space="preserve">8. Que nos propomos a cumprir com todas determinações de origem legal relacionados no Edital e Minuta de Contrato, bem como as que surgirem por determinação legal. </w:t>
      </w:r>
    </w:p>
    <w:p w14:paraId="266B47AB" w14:textId="67D5E760" w:rsidR="00492F12" w:rsidRDefault="00492F12" w:rsidP="00E14A3B">
      <w:pPr>
        <w:pStyle w:val="Default"/>
        <w:spacing w:line="360" w:lineRule="auto"/>
        <w:jc w:val="both"/>
      </w:pPr>
    </w:p>
    <w:p w14:paraId="141A4A1C" w14:textId="4F99CDCB" w:rsidR="00F16391" w:rsidRDefault="00F16391" w:rsidP="00E14A3B">
      <w:pPr>
        <w:pStyle w:val="Default"/>
        <w:spacing w:line="360" w:lineRule="auto"/>
        <w:jc w:val="both"/>
      </w:pPr>
    </w:p>
    <w:p w14:paraId="5A78B25F" w14:textId="77777777" w:rsidR="00F16391" w:rsidRPr="00AA3D5F" w:rsidRDefault="00F16391" w:rsidP="00E14A3B">
      <w:pPr>
        <w:pStyle w:val="Default"/>
        <w:spacing w:line="360" w:lineRule="auto"/>
        <w:jc w:val="both"/>
      </w:pP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AA3D5F" w14:paraId="64E96E84" w14:textId="77777777" w:rsidTr="00101F9A">
        <w:tc>
          <w:tcPr>
            <w:tcW w:w="684" w:type="dxa"/>
          </w:tcPr>
          <w:p w14:paraId="66B820DD" w14:textId="6C33FC69"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 xml:space="preserve">       Lote</w:t>
            </w:r>
          </w:p>
        </w:tc>
        <w:tc>
          <w:tcPr>
            <w:tcW w:w="3847" w:type="dxa"/>
          </w:tcPr>
          <w:p w14:paraId="12CDCA64" w14:textId="77777777"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Descrição</w:t>
            </w:r>
          </w:p>
          <w:p w14:paraId="40D1B4E6" w14:textId="21674BA5" w:rsidR="00F72B86" w:rsidRPr="00AA3D5F" w:rsidRDefault="00F72B86" w:rsidP="00E14A3B">
            <w:pPr>
              <w:spacing w:line="360" w:lineRule="auto"/>
              <w:jc w:val="both"/>
              <w:rPr>
                <w:rFonts w:ascii="Arial" w:hAnsi="Arial" w:cs="Arial"/>
                <w:sz w:val="24"/>
                <w:szCs w:val="24"/>
              </w:rPr>
            </w:pPr>
          </w:p>
        </w:tc>
        <w:tc>
          <w:tcPr>
            <w:tcW w:w="1823" w:type="dxa"/>
          </w:tcPr>
          <w:p w14:paraId="4815A3A3" w14:textId="77777777"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 xml:space="preserve">Valor material </w:t>
            </w:r>
          </w:p>
        </w:tc>
        <w:tc>
          <w:tcPr>
            <w:tcW w:w="2232" w:type="dxa"/>
          </w:tcPr>
          <w:p w14:paraId="01337405" w14:textId="4977FDA4" w:rsidR="00356BEB" w:rsidRPr="00AA3D5F" w:rsidRDefault="00240C79" w:rsidP="00E14A3B">
            <w:pPr>
              <w:spacing w:line="360" w:lineRule="auto"/>
              <w:jc w:val="both"/>
              <w:rPr>
                <w:rFonts w:ascii="Arial" w:hAnsi="Arial" w:cs="Arial"/>
                <w:sz w:val="24"/>
                <w:szCs w:val="24"/>
              </w:rPr>
            </w:pPr>
            <w:r w:rsidRPr="00AA3D5F">
              <w:rPr>
                <w:rFonts w:ascii="Arial" w:hAnsi="Arial" w:cs="Arial"/>
                <w:sz w:val="24"/>
                <w:szCs w:val="24"/>
              </w:rPr>
              <w:t>Valor mão</w:t>
            </w:r>
            <w:r w:rsidR="00356BEB" w:rsidRPr="00AA3D5F">
              <w:rPr>
                <w:rFonts w:ascii="Arial" w:hAnsi="Arial" w:cs="Arial"/>
                <w:sz w:val="24"/>
                <w:szCs w:val="24"/>
              </w:rPr>
              <w:t xml:space="preserve"> de obra</w:t>
            </w:r>
          </w:p>
        </w:tc>
        <w:tc>
          <w:tcPr>
            <w:tcW w:w="1402" w:type="dxa"/>
          </w:tcPr>
          <w:p w14:paraId="2DF68217" w14:textId="77777777" w:rsidR="00356BEB" w:rsidRPr="00AA3D5F" w:rsidRDefault="00356BEB" w:rsidP="00E14A3B">
            <w:pPr>
              <w:spacing w:line="360" w:lineRule="auto"/>
              <w:jc w:val="both"/>
              <w:rPr>
                <w:rFonts w:ascii="Arial" w:hAnsi="Arial" w:cs="Arial"/>
                <w:sz w:val="24"/>
                <w:szCs w:val="24"/>
              </w:rPr>
            </w:pPr>
            <w:r w:rsidRPr="00AA3D5F">
              <w:rPr>
                <w:rFonts w:ascii="Arial" w:hAnsi="Arial" w:cs="Arial"/>
                <w:sz w:val="24"/>
                <w:szCs w:val="24"/>
              </w:rPr>
              <w:t xml:space="preserve">Valor Total </w:t>
            </w:r>
          </w:p>
        </w:tc>
      </w:tr>
      <w:tr w:rsidR="00356BEB" w:rsidRPr="00AA3D5F" w14:paraId="30BCF653" w14:textId="77777777" w:rsidTr="00101F9A">
        <w:tc>
          <w:tcPr>
            <w:tcW w:w="684" w:type="dxa"/>
          </w:tcPr>
          <w:p w14:paraId="51329044" w14:textId="578A2059" w:rsidR="00356BEB" w:rsidRPr="00AA3D5F" w:rsidRDefault="00240C79" w:rsidP="00E14A3B">
            <w:pPr>
              <w:spacing w:line="360" w:lineRule="auto"/>
              <w:jc w:val="both"/>
              <w:rPr>
                <w:rFonts w:ascii="Arial" w:hAnsi="Arial" w:cs="Arial"/>
                <w:sz w:val="24"/>
                <w:szCs w:val="24"/>
              </w:rPr>
            </w:pPr>
            <w:r w:rsidRPr="00AA3D5F">
              <w:rPr>
                <w:rFonts w:ascii="Arial" w:hAnsi="Arial" w:cs="Arial"/>
                <w:sz w:val="24"/>
                <w:szCs w:val="24"/>
              </w:rPr>
              <w:t>01</w:t>
            </w:r>
          </w:p>
        </w:tc>
        <w:tc>
          <w:tcPr>
            <w:tcW w:w="3847" w:type="dxa"/>
          </w:tcPr>
          <w:p w14:paraId="1BD558BF" w14:textId="7DE53F01" w:rsidR="00356BEB" w:rsidRPr="00AA3D5F" w:rsidRDefault="00432A72" w:rsidP="00432A72">
            <w:pPr>
              <w:jc w:val="both"/>
              <w:rPr>
                <w:rFonts w:ascii="Arial" w:hAnsi="Arial" w:cs="Arial"/>
                <w:sz w:val="24"/>
                <w:szCs w:val="24"/>
              </w:rPr>
            </w:pPr>
            <w:r w:rsidRPr="00432A72">
              <w:rPr>
                <w:rFonts w:ascii="Arial" w:hAnsi="Arial" w:cs="Arial"/>
                <w:sz w:val="24"/>
                <w:szCs w:val="24"/>
              </w:rPr>
              <w:t xml:space="preserve">Urbanização da Orla do Magistério, área total 558,71m², a ser executado em regime de empreitada por preço global, conforme especificações técnicas detalhadas no Termo de Referência </w:t>
            </w:r>
            <w:r>
              <w:rPr>
                <w:rFonts w:ascii="Arial" w:hAnsi="Arial" w:cs="Arial"/>
                <w:sz w:val="24"/>
                <w:szCs w:val="24"/>
              </w:rPr>
              <w:t>.</w:t>
            </w:r>
          </w:p>
        </w:tc>
        <w:tc>
          <w:tcPr>
            <w:tcW w:w="1823" w:type="dxa"/>
          </w:tcPr>
          <w:p w14:paraId="62BA5B45" w14:textId="77777777" w:rsidR="00356BEB" w:rsidRPr="00AA3D5F" w:rsidRDefault="00356BEB" w:rsidP="00E14A3B">
            <w:pPr>
              <w:spacing w:line="360" w:lineRule="auto"/>
              <w:jc w:val="both"/>
              <w:rPr>
                <w:rFonts w:ascii="Arial" w:hAnsi="Arial" w:cs="Arial"/>
                <w:sz w:val="24"/>
                <w:szCs w:val="24"/>
              </w:rPr>
            </w:pPr>
          </w:p>
        </w:tc>
        <w:tc>
          <w:tcPr>
            <w:tcW w:w="2232" w:type="dxa"/>
          </w:tcPr>
          <w:p w14:paraId="224C55A3" w14:textId="77777777" w:rsidR="00356BEB" w:rsidRPr="00AA3D5F" w:rsidRDefault="00356BEB" w:rsidP="00E14A3B">
            <w:pPr>
              <w:spacing w:line="360" w:lineRule="auto"/>
              <w:jc w:val="both"/>
              <w:rPr>
                <w:rFonts w:ascii="Arial" w:hAnsi="Arial" w:cs="Arial"/>
                <w:sz w:val="24"/>
                <w:szCs w:val="24"/>
              </w:rPr>
            </w:pPr>
          </w:p>
        </w:tc>
        <w:tc>
          <w:tcPr>
            <w:tcW w:w="1402" w:type="dxa"/>
          </w:tcPr>
          <w:p w14:paraId="657E1372" w14:textId="77777777" w:rsidR="00356BEB" w:rsidRPr="00AA3D5F" w:rsidRDefault="00356BEB" w:rsidP="00E14A3B">
            <w:pPr>
              <w:spacing w:line="360" w:lineRule="auto"/>
              <w:jc w:val="both"/>
              <w:rPr>
                <w:rFonts w:ascii="Arial" w:hAnsi="Arial" w:cs="Arial"/>
                <w:sz w:val="24"/>
                <w:szCs w:val="24"/>
              </w:rPr>
            </w:pPr>
          </w:p>
        </w:tc>
      </w:tr>
    </w:tbl>
    <w:p w14:paraId="27110F7F" w14:textId="77777777" w:rsidR="00097CD1" w:rsidRPr="00AA3D5F" w:rsidRDefault="00356BEB" w:rsidP="00E14A3B">
      <w:pPr>
        <w:pStyle w:val="Default"/>
        <w:spacing w:line="360" w:lineRule="auto"/>
        <w:jc w:val="both"/>
      </w:pPr>
      <w:r w:rsidRPr="00AA3D5F">
        <w:t xml:space="preserve">                                                                                                       </w:t>
      </w:r>
    </w:p>
    <w:p w14:paraId="6BE5E7BF" w14:textId="5C68444C" w:rsidR="00356BEB" w:rsidRPr="00AA3D5F" w:rsidRDefault="00356BEB" w:rsidP="00E14A3B">
      <w:pPr>
        <w:pStyle w:val="Default"/>
        <w:spacing w:line="360" w:lineRule="auto"/>
        <w:jc w:val="both"/>
      </w:pPr>
      <w:r w:rsidRPr="00AA3D5F">
        <w:rPr>
          <w:b/>
          <w:bCs/>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723D1C5C" w14:textId="77777777" w:rsidR="00356BEB" w:rsidRPr="00AA3D5F" w:rsidRDefault="00356BEB" w:rsidP="00E14A3B">
      <w:pPr>
        <w:pStyle w:val="WW-TextoPr-formatado"/>
        <w:spacing w:line="360" w:lineRule="auto"/>
        <w:jc w:val="both"/>
        <w:rPr>
          <w:rFonts w:ascii="Arial" w:hAnsi="Arial" w:cs="Arial"/>
          <w:b/>
          <w:bCs/>
          <w:sz w:val="24"/>
          <w:szCs w:val="24"/>
        </w:rPr>
      </w:pPr>
    </w:p>
    <w:p w14:paraId="2D75E6F1" w14:textId="77777777" w:rsidR="00356BEB" w:rsidRPr="00AA3D5F" w:rsidRDefault="00356BEB" w:rsidP="00E14A3B">
      <w:pPr>
        <w:pStyle w:val="WW-TextoPr-formatado"/>
        <w:spacing w:line="360" w:lineRule="auto"/>
        <w:jc w:val="both"/>
        <w:rPr>
          <w:rFonts w:ascii="Arial" w:hAnsi="Arial" w:cs="Arial"/>
          <w:b/>
          <w:bCs/>
          <w:sz w:val="24"/>
          <w:szCs w:val="24"/>
        </w:rPr>
      </w:pPr>
      <w:bookmarkStart w:id="4" w:name="_Hlk140350981"/>
      <w:r w:rsidRPr="00AA3D5F">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AA3D5F" w:rsidRDefault="00356BEB" w:rsidP="00E14A3B">
      <w:pPr>
        <w:pStyle w:val="Default"/>
        <w:spacing w:line="360" w:lineRule="auto"/>
        <w:jc w:val="both"/>
        <w:rPr>
          <w:b/>
          <w:bCs/>
        </w:rPr>
      </w:pPr>
    </w:p>
    <w:p w14:paraId="1E25F57C" w14:textId="6B46E138" w:rsidR="00F72B86" w:rsidRPr="00AA3D5F" w:rsidRDefault="00F72B86" w:rsidP="00E14A3B">
      <w:pPr>
        <w:pStyle w:val="Default"/>
        <w:spacing w:line="360" w:lineRule="auto"/>
        <w:jc w:val="both"/>
        <w:rPr>
          <w:b/>
          <w:bCs/>
        </w:rPr>
      </w:pPr>
    </w:p>
    <w:p w14:paraId="0BF03021" w14:textId="0043D708" w:rsidR="00F72B86" w:rsidRPr="00AA3D5F" w:rsidRDefault="00F72B86" w:rsidP="00E14A3B">
      <w:pPr>
        <w:pStyle w:val="Default"/>
        <w:spacing w:line="360" w:lineRule="auto"/>
        <w:jc w:val="both"/>
      </w:pPr>
      <w:r w:rsidRPr="00AA3D5F">
        <w:t xml:space="preserve">                                                                                  </w:t>
      </w:r>
      <w:r w:rsidR="00492F12">
        <w:t xml:space="preserve">                             </w:t>
      </w:r>
      <w:proofErr w:type="gramStart"/>
      <w:r w:rsidRPr="00AA3D5F">
        <w:t>Local, ....</w:t>
      </w:r>
      <w:proofErr w:type="gramEnd"/>
      <w:r w:rsidRPr="00AA3D5F">
        <w:t>.de........ 202</w:t>
      </w:r>
      <w:r w:rsidR="001F152C" w:rsidRPr="00AA3D5F">
        <w:t>4</w:t>
      </w:r>
      <w:r w:rsidRPr="00AA3D5F">
        <w:t xml:space="preserve">. </w:t>
      </w:r>
    </w:p>
    <w:p w14:paraId="18732760" w14:textId="77777777" w:rsidR="00F72B86" w:rsidRPr="00AA3D5F" w:rsidRDefault="00F72B86" w:rsidP="00E14A3B">
      <w:pPr>
        <w:pStyle w:val="WW-TextoPr-formatado"/>
        <w:spacing w:line="360" w:lineRule="auto"/>
        <w:jc w:val="both"/>
        <w:rPr>
          <w:rFonts w:ascii="Arial" w:hAnsi="Arial" w:cs="Arial"/>
          <w:sz w:val="24"/>
          <w:szCs w:val="24"/>
        </w:rPr>
      </w:pPr>
    </w:p>
    <w:p w14:paraId="193B1DBA" w14:textId="77777777" w:rsidR="00F72B86" w:rsidRPr="00AA3D5F" w:rsidRDefault="00F72B86" w:rsidP="00E14A3B">
      <w:pPr>
        <w:pStyle w:val="Default"/>
        <w:spacing w:line="360" w:lineRule="auto"/>
        <w:jc w:val="both"/>
        <w:rPr>
          <w:b/>
          <w:bCs/>
        </w:rPr>
      </w:pPr>
    </w:p>
    <w:bookmarkEnd w:id="4"/>
    <w:p w14:paraId="514064C6" w14:textId="2E66D187" w:rsidR="00356BEB" w:rsidRPr="00AA3D5F" w:rsidRDefault="00356BEB" w:rsidP="00E14A3B">
      <w:pPr>
        <w:pStyle w:val="Default"/>
        <w:spacing w:line="360" w:lineRule="auto"/>
        <w:jc w:val="both"/>
        <w:rPr>
          <w:b/>
          <w:bCs/>
        </w:rPr>
      </w:pPr>
    </w:p>
    <w:p w14:paraId="3980FA77" w14:textId="24157994" w:rsidR="00356BEB" w:rsidRPr="00AA3D5F" w:rsidRDefault="00356BEB" w:rsidP="00E14A3B">
      <w:pPr>
        <w:pStyle w:val="Default"/>
        <w:spacing w:line="360" w:lineRule="auto"/>
        <w:jc w:val="both"/>
        <w:rPr>
          <w:b/>
          <w:bCs/>
        </w:rPr>
      </w:pPr>
    </w:p>
    <w:p w14:paraId="66E5EE24" w14:textId="1DEDD0F1" w:rsidR="00356BEB" w:rsidRPr="00AA3D5F" w:rsidRDefault="00356BEB" w:rsidP="00E14A3B">
      <w:pPr>
        <w:pStyle w:val="Default"/>
        <w:spacing w:line="360" w:lineRule="auto"/>
        <w:jc w:val="both"/>
        <w:rPr>
          <w:b/>
          <w:bCs/>
        </w:rPr>
      </w:pPr>
    </w:p>
    <w:p w14:paraId="47757CAD" w14:textId="013CCB7F" w:rsidR="00356BEB" w:rsidRPr="00AA3D5F" w:rsidRDefault="00356BEB" w:rsidP="00E14A3B">
      <w:pPr>
        <w:pStyle w:val="Default"/>
        <w:spacing w:line="360" w:lineRule="auto"/>
        <w:jc w:val="both"/>
        <w:rPr>
          <w:b/>
          <w:bCs/>
        </w:rPr>
      </w:pPr>
    </w:p>
    <w:p w14:paraId="14578807" w14:textId="5576D594" w:rsidR="00356BEB" w:rsidRPr="00AA3D5F" w:rsidRDefault="00356BEB" w:rsidP="00E14A3B">
      <w:pPr>
        <w:pStyle w:val="Default"/>
        <w:spacing w:line="360" w:lineRule="auto"/>
        <w:jc w:val="both"/>
        <w:rPr>
          <w:b/>
          <w:bCs/>
        </w:rPr>
      </w:pPr>
    </w:p>
    <w:p w14:paraId="4AEC7DF5" w14:textId="6DA90F1F" w:rsidR="0053106E" w:rsidRPr="00AA3D5F" w:rsidRDefault="0053106E" w:rsidP="00E14A3B">
      <w:pPr>
        <w:pStyle w:val="Default"/>
        <w:spacing w:line="360" w:lineRule="auto"/>
        <w:jc w:val="both"/>
        <w:rPr>
          <w:b/>
          <w:bCs/>
        </w:rPr>
      </w:pPr>
    </w:p>
    <w:p w14:paraId="09B6006A" w14:textId="263AA891" w:rsidR="0053106E" w:rsidRPr="00AA3D5F" w:rsidRDefault="0053106E" w:rsidP="00E14A3B">
      <w:pPr>
        <w:pStyle w:val="Default"/>
        <w:spacing w:line="360" w:lineRule="auto"/>
        <w:jc w:val="both"/>
        <w:rPr>
          <w:b/>
          <w:bCs/>
        </w:rPr>
      </w:pPr>
    </w:p>
    <w:p w14:paraId="33619626" w14:textId="41C9F09E" w:rsidR="0053106E" w:rsidRPr="00AA3D5F" w:rsidRDefault="0053106E" w:rsidP="00E14A3B">
      <w:pPr>
        <w:pStyle w:val="Default"/>
        <w:spacing w:line="360" w:lineRule="auto"/>
        <w:jc w:val="both"/>
        <w:rPr>
          <w:b/>
          <w:bCs/>
        </w:rPr>
      </w:pPr>
    </w:p>
    <w:p w14:paraId="7B20BBCE" w14:textId="31D1C8F2" w:rsidR="0053106E" w:rsidRPr="00AA3D5F" w:rsidRDefault="0053106E" w:rsidP="00E14A3B">
      <w:pPr>
        <w:pStyle w:val="Default"/>
        <w:spacing w:line="360" w:lineRule="auto"/>
        <w:jc w:val="both"/>
        <w:rPr>
          <w:b/>
          <w:bCs/>
        </w:rPr>
      </w:pPr>
    </w:p>
    <w:p w14:paraId="7339E3F0" w14:textId="77777777" w:rsidR="00F72B86" w:rsidRPr="00AA3D5F" w:rsidRDefault="00F72B86" w:rsidP="00E14A3B">
      <w:pPr>
        <w:pStyle w:val="Default"/>
        <w:spacing w:line="360" w:lineRule="auto"/>
        <w:jc w:val="both"/>
        <w:rPr>
          <w:b/>
          <w:bCs/>
        </w:rPr>
      </w:pPr>
    </w:p>
    <w:p w14:paraId="3447D2E5" w14:textId="77777777" w:rsidR="00492F12" w:rsidRDefault="00492F12" w:rsidP="00492F12">
      <w:pPr>
        <w:pStyle w:val="Default"/>
        <w:spacing w:line="360" w:lineRule="auto"/>
        <w:jc w:val="center"/>
        <w:rPr>
          <w:b/>
          <w:bCs/>
        </w:rPr>
      </w:pPr>
    </w:p>
    <w:p w14:paraId="0D5881B1" w14:textId="459D07FA" w:rsidR="00D80BA1" w:rsidRPr="00AA3D5F" w:rsidRDefault="00D80BA1" w:rsidP="00492F12">
      <w:pPr>
        <w:pStyle w:val="Default"/>
        <w:spacing w:line="360" w:lineRule="auto"/>
        <w:jc w:val="center"/>
      </w:pPr>
      <w:r w:rsidRPr="00AA3D5F">
        <w:rPr>
          <w:b/>
          <w:bCs/>
        </w:rPr>
        <w:t xml:space="preserve">ANEXO </w:t>
      </w:r>
      <w:r w:rsidR="00240C79" w:rsidRPr="00AA3D5F">
        <w:rPr>
          <w:b/>
          <w:bCs/>
        </w:rPr>
        <w:t>IV</w:t>
      </w:r>
    </w:p>
    <w:p w14:paraId="17741355" w14:textId="77777777" w:rsidR="00D80BA1" w:rsidRPr="00AA3D5F" w:rsidRDefault="00D80BA1" w:rsidP="00492F12">
      <w:pPr>
        <w:pStyle w:val="Default"/>
        <w:spacing w:line="360" w:lineRule="auto"/>
        <w:jc w:val="center"/>
        <w:rPr>
          <w:b/>
          <w:bCs/>
        </w:rPr>
      </w:pPr>
      <w:r w:rsidRPr="00AA3D5F">
        <w:rPr>
          <w:b/>
          <w:bCs/>
        </w:rPr>
        <w:t>MODELO - DECLARAÇÃO VISITA TÉCNICA</w:t>
      </w:r>
    </w:p>
    <w:p w14:paraId="5B1667EA" w14:textId="77777777" w:rsidR="00D80BA1" w:rsidRPr="00AA3D5F" w:rsidRDefault="00D80BA1" w:rsidP="00E14A3B">
      <w:pPr>
        <w:pStyle w:val="Default"/>
        <w:spacing w:line="360" w:lineRule="auto"/>
        <w:jc w:val="both"/>
      </w:pPr>
    </w:p>
    <w:p w14:paraId="0142889B" w14:textId="2F852448"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Objeto: Contratação </w:t>
      </w:r>
      <w:r w:rsidR="00703DE5" w:rsidRPr="00AA3D5F">
        <w:rPr>
          <w:rFonts w:ascii="Arial" w:hAnsi="Arial" w:cs="Arial"/>
          <w:color w:val="000000"/>
          <w:sz w:val="24"/>
          <w:szCs w:val="24"/>
        </w:rPr>
        <w:t xml:space="preserve">de empresa do ramo, em regime de empreitada global </w:t>
      </w:r>
      <w:proofErr w:type="gramStart"/>
      <w:r w:rsidR="00D21894" w:rsidRPr="00AA3D5F">
        <w:rPr>
          <w:rFonts w:ascii="Arial" w:hAnsi="Arial" w:cs="Arial"/>
          <w:color w:val="000000"/>
          <w:sz w:val="24"/>
          <w:szCs w:val="24"/>
        </w:rPr>
        <w:t>para</w:t>
      </w:r>
      <w:r w:rsidR="00432A72">
        <w:rPr>
          <w:rFonts w:ascii="Arial" w:hAnsi="Arial" w:cs="Arial"/>
          <w:color w:val="000000"/>
          <w:sz w:val="24"/>
          <w:szCs w:val="24"/>
        </w:rPr>
        <w:t xml:space="preserve"> </w:t>
      </w:r>
      <w:r w:rsidR="00432A72" w:rsidRPr="00432A72">
        <w:rPr>
          <w:rFonts w:ascii="Arial" w:hAnsi="Arial" w:cs="Arial"/>
          <w:color w:val="000000"/>
          <w:sz w:val="24"/>
          <w:szCs w:val="24"/>
        </w:rPr>
        <w:t xml:space="preserve"> fornecimento</w:t>
      </w:r>
      <w:proofErr w:type="gramEnd"/>
      <w:r w:rsidR="00432A72" w:rsidRPr="00432A72">
        <w:rPr>
          <w:rFonts w:ascii="Arial" w:hAnsi="Arial" w:cs="Arial"/>
          <w:color w:val="000000"/>
          <w:sz w:val="24"/>
          <w:szCs w:val="24"/>
        </w:rPr>
        <w:t xml:space="preserve"> de material e mão-de-obra para Urbanização da Orla do Magistério, área total 558,71m², a ser executado em regime de empreitada por preço global, conforme especificações técnicas detalhadas no Termo de Referência</w:t>
      </w:r>
      <w:r w:rsidR="00432A72">
        <w:rPr>
          <w:rFonts w:ascii="Arial" w:hAnsi="Arial" w:cs="Arial"/>
          <w:color w:val="000000"/>
          <w:sz w:val="24"/>
          <w:szCs w:val="24"/>
        </w:rPr>
        <w:t>.</w:t>
      </w:r>
      <w:r w:rsidRPr="00AA3D5F">
        <w:rPr>
          <w:rFonts w:ascii="Arial" w:hAnsi="Arial" w:cs="Arial"/>
          <w:color w:val="000000"/>
          <w:sz w:val="24"/>
          <w:szCs w:val="24"/>
        </w:rPr>
        <w:t xml:space="preserve"> </w:t>
      </w:r>
    </w:p>
    <w:p w14:paraId="12BA40C7" w14:textId="77777777" w:rsidR="00240C79" w:rsidRPr="00AA3D5F" w:rsidRDefault="00240C79" w:rsidP="00E14A3B">
      <w:pPr>
        <w:tabs>
          <w:tab w:val="left" w:pos="851"/>
        </w:tabs>
        <w:spacing w:line="360" w:lineRule="auto"/>
        <w:jc w:val="both"/>
        <w:rPr>
          <w:rFonts w:ascii="Arial" w:eastAsia="MS Mincho" w:hAnsi="Arial" w:cs="Arial"/>
          <w:b/>
          <w:bCs/>
          <w:sz w:val="24"/>
          <w:szCs w:val="24"/>
        </w:rPr>
      </w:pPr>
    </w:p>
    <w:p w14:paraId="62131A48"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AA3D5F" w:rsidRDefault="003B0EAB" w:rsidP="00E14A3B">
      <w:pPr>
        <w:spacing w:line="360" w:lineRule="auto"/>
        <w:jc w:val="both"/>
        <w:rPr>
          <w:rFonts w:ascii="Arial" w:hAnsi="Arial" w:cs="Arial"/>
          <w:color w:val="000000"/>
          <w:sz w:val="24"/>
          <w:szCs w:val="24"/>
        </w:rPr>
      </w:pPr>
    </w:p>
    <w:p w14:paraId="7B0C312E"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DC799A4" w14:textId="2E8498BD"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ab/>
        <w:t xml:space="preserve">                                  Balneário Pinhal/RS, _____ de _________________ </w:t>
      </w:r>
      <w:proofErr w:type="spellStart"/>
      <w:r w:rsidRPr="00AA3D5F">
        <w:rPr>
          <w:rFonts w:ascii="Arial" w:hAnsi="Arial" w:cs="Arial"/>
          <w:color w:val="000000"/>
          <w:sz w:val="24"/>
          <w:szCs w:val="24"/>
        </w:rPr>
        <w:t>de</w:t>
      </w:r>
      <w:proofErr w:type="spellEnd"/>
      <w:r w:rsidRPr="00AA3D5F">
        <w:rPr>
          <w:rFonts w:ascii="Arial" w:hAnsi="Arial" w:cs="Arial"/>
          <w:color w:val="000000"/>
          <w:sz w:val="24"/>
          <w:szCs w:val="24"/>
        </w:rPr>
        <w:t xml:space="preserve"> 202</w:t>
      </w:r>
      <w:r w:rsidR="001F152C" w:rsidRPr="00AA3D5F">
        <w:rPr>
          <w:rFonts w:ascii="Arial" w:hAnsi="Arial" w:cs="Arial"/>
          <w:color w:val="000000"/>
          <w:sz w:val="24"/>
          <w:szCs w:val="24"/>
        </w:rPr>
        <w:t>4</w:t>
      </w:r>
      <w:r w:rsidRPr="00AA3D5F">
        <w:rPr>
          <w:rFonts w:ascii="Arial" w:hAnsi="Arial" w:cs="Arial"/>
          <w:color w:val="000000"/>
          <w:sz w:val="24"/>
          <w:szCs w:val="24"/>
        </w:rPr>
        <w:t xml:space="preserve">.  </w:t>
      </w:r>
    </w:p>
    <w:p w14:paraId="0D5DD9A9"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6473DAE5" w14:textId="77777777" w:rsidR="003B0EAB" w:rsidRPr="00AA3D5F" w:rsidRDefault="003B0EAB" w:rsidP="00E14A3B">
      <w:pPr>
        <w:spacing w:line="360" w:lineRule="auto"/>
        <w:jc w:val="both"/>
        <w:rPr>
          <w:rFonts w:ascii="Arial" w:hAnsi="Arial" w:cs="Arial"/>
          <w:color w:val="000000"/>
          <w:sz w:val="24"/>
          <w:szCs w:val="24"/>
        </w:rPr>
      </w:pPr>
    </w:p>
    <w:p w14:paraId="4BA16D5D" w14:textId="77777777" w:rsidR="003B0EAB" w:rsidRPr="00AA3D5F" w:rsidRDefault="003B0EAB" w:rsidP="00E14A3B">
      <w:pPr>
        <w:spacing w:line="360" w:lineRule="auto"/>
        <w:jc w:val="both"/>
        <w:rPr>
          <w:rFonts w:ascii="Arial" w:hAnsi="Arial" w:cs="Arial"/>
          <w:color w:val="000000"/>
          <w:sz w:val="24"/>
          <w:szCs w:val="24"/>
        </w:rPr>
      </w:pPr>
    </w:p>
    <w:p w14:paraId="0AED7163" w14:textId="77777777"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5223AC52" w14:textId="0E53C313" w:rsidR="003B0EAB"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_____________________________</w:t>
      </w:r>
    </w:p>
    <w:p w14:paraId="77F792D4" w14:textId="3D9698F6" w:rsidR="00387E98" w:rsidRPr="00AA3D5F" w:rsidRDefault="003B0EA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Assinatura (representante legal da empresa)</w:t>
      </w:r>
    </w:p>
    <w:p w14:paraId="052CEFD2" w14:textId="791D2527" w:rsidR="00EE0FD0" w:rsidRPr="00AA3D5F" w:rsidRDefault="00EE0FD0" w:rsidP="00E14A3B">
      <w:pPr>
        <w:spacing w:line="360" w:lineRule="auto"/>
        <w:jc w:val="both"/>
        <w:rPr>
          <w:rFonts w:ascii="Arial" w:hAnsi="Arial" w:cs="Arial"/>
          <w:color w:val="000000"/>
          <w:sz w:val="24"/>
          <w:szCs w:val="24"/>
        </w:rPr>
      </w:pPr>
    </w:p>
    <w:p w14:paraId="6E274B8B" w14:textId="2D56A65D" w:rsidR="001C1EB5" w:rsidRPr="00AA3D5F" w:rsidRDefault="001C1EB5" w:rsidP="00E14A3B">
      <w:pPr>
        <w:spacing w:line="360" w:lineRule="auto"/>
        <w:jc w:val="both"/>
        <w:rPr>
          <w:rFonts w:ascii="Arial" w:hAnsi="Arial" w:cs="Arial"/>
          <w:color w:val="000000"/>
          <w:sz w:val="24"/>
          <w:szCs w:val="24"/>
        </w:rPr>
      </w:pPr>
    </w:p>
    <w:p w14:paraId="703901D1" w14:textId="5607AC6E" w:rsidR="00101F9A" w:rsidRPr="00AA3D5F" w:rsidRDefault="00101F9A" w:rsidP="00E14A3B">
      <w:pPr>
        <w:spacing w:line="360" w:lineRule="auto"/>
        <w:jc w:val="both"/>
        <w:rPr>
          <w:rFonts w:ascii="Arial" w:hAnsi="Arial" w:cs="Arial"/>
          <w:color w:val="000000"/>
          <w:sz w:val="24"/>
          <w:szCs w:val="24"/>
        </w:rPr>
      </w:pPr>
    </w:p>
    <w:p w14:paraId="7F6EDB63" w14:textId="77777777" w:rsidR="00101F9A" w:rsidRPr="00AA3D5F" w:rsidRDefault="00101F9A" w:rsidP="00E14A3B">
      <w:pPr>
        <w:spacing w:line="360" w:lineRule="auto"/>
        <w:jc w:val="both"/>
        <w:rPr>
          <w:rFonts w:ascii="Arial" w:hAnsi="Arial" w:cs="Arial"/>
          <w:color w:val="000000"/>
          <w:sz w:val="24"/>
          <w:szCs w:val="24"/>
        </w:rPr>
      </w:pPr>
    </w:p>
    <w:p w14:paraId="6CDB3189" w14:textId="3008434A" w:rsidR="001C1EB5" w:rsidRPr="00AA3D5F" w:rsidRDefault="001C1EB5" w:rsidP="00E14A3B">
      <w:pPr>
        <w:spacing w:line="360" w:lineRule="auto"/>
        <w:jc w:val="both"/>
        <w:rPr>
          <w:rFonts w:ascii="Arial" w:hAnsi="Arial" w:cs="Arial"/>
          <w:color w:val="000000"/>
          <w:sz w:val="24"/>
          <w:szCs w:val="24"/>
        </w:rPr>
      </w:pPr>
    </w:p>
    <w:p w14:paraId="3A611479" w14:textId="77777777" w:rsidR="00101F9A" w:rsidRPr="00AA3D5F" w:rsidRDefault="00101F9A" w:rsidP="00E14A3B">
      <w:pPr>
        <w:pStyle w:val="Default"/>
        <w:spacing w:line="360" w:lineRule="auto"/>
        <w:jc w:val="both"/>
        <w:rPr>
          <w:b/>
          <w:bCs/>
        </w:rPr>
      </w:pPr>
    </w:p>
    <w:p w14:paraId="7B26B000" w14:textId="42727195" w:rsidR="00C852DD" w:rsidRDefault="00C852DD" w:rsidP="00E14A3B">
      <w:pPr>
        <w:pStyle w:val="Default"/>
        <w:spacing w:line="360" w:lineRule="auto"/>
        <w:jc w:val="both"/>
        <w:rPr>
          <w:b/>
          <w:bCs/>
        </w:rPr>
      </w:pPr>
    </w:p>
    <w:p w14:paraId="3B7C4B87" w14:textId="2A6A5130" w:rsidR="00492F12" w:rsidRDefault="00492F12" w:rsidP="00E14A3B">
      <w:pPr>
        <w:pStyle w:val="Default"/>
        <w:spacing w:line="360" w:lineRule="auto"/>
        <w:jc w:val="both"/>
        <w:rPr>
          <w:b/>
          <w:bCs/>
        </w:rPr>
      </w:pPr>
    </w:p>
    <w:p w14:paraId="4BB95B6E" w14:textId="77777777" w:rsidR="00492F12" w:rsidRPr="00AA3D5F" w:rsidRDefault="00492F12" w:rsidP="00E14A3B">
      <w:pPr>
        <w:pStyle w:val="Default"/>
        <w:spacing w:line="360" w:lineRule="auto"/>
        <w:jc w:val="both"/>
        <w:rPr>
          <w:b/>
          <w:bCs/>
        </w:rPr>
      </w:pPr>
    </w:p>
    <w:p w14:paraId="005427B8" w14:textId="77777777" w:rsidR="00492F12" w:rsidRDefault="00492F12" w:rsidP="00492F12">
      <w:pPr>
        <w:pStyle w:val="Default"/>
        <w:spacing w:line="360" w:lineRule="auto"/>
        <w:jc w:val="center"/>
        <w:rPr>
          <w:b/>
          <w:bCs/>
        </w:rPr>
      </w:pPr>
    </w:p>
    <w:p w14:paraId="67051B8C" w14:textId="20F55F42" w:rsidR="00D80BA1" w:rsidRPr="00AA3D5F" w:rsidRDefault="00D80BA1" w:rsidP="00492F12">
      <w:pPr>
        <w:pStyle w:val="Default"/>
        <w:spacing w:line="360" w:lineRule="auto"/>
        <w:jc w:val="center"/>
      </w:pPr>
      <w:r w:rsidRPr="00AA3D5F">
        <w:rPr>
          <w:b/>
          <w:bCs/>
        </w:rPr>
        <w:t xml:space="preserve">ANEXO </w:t>
      </w:r>
      <w:r w:rsidR="009D71C1" w:rsidRPr="00AA3D5F">
        <w:rPr>
          <w:b/>
          <w:bCs/>
        </w:rPr>
        <w:t>V</w:t>
      </w:r>
    </w:p>
    <w:p w14:paraId="49FEC724" w14:textId="77777777" w:rsidR="00D80BA1" w:rsidRPr="00AA3D5F" w:rsidRDefault="00D80BA1" w:rsidP="00492F12">
      <w:pPr>
        <w:pStyle w:val="Default"/>
        <w:spacing w:line="360" w:lineRule="auto"/>
        <w:jc w:val="center"/>
        <w:rPr>
          <w:b/>
          <w:bCs/>
        </w:rPr>
      </w:pPr>
      <w:r w:rsidRPr="00AA3D5F">
        <w:rPr>
          <w:b/>
          <w:bCs/>
        </w:rPr>
        <w:t>MODELO DE DECLARAÇÃO DE EMPREGADOR PESSOA JURÍDICA</w:t>
      </w:r>
    </w:p>
    <w:p w14:paraId="4F44E1B3" w14:textId="77777777" w:rsidR="00D80BA1" w:rsidRPr="00AA3D5F" w:rsidRDefault="00D80BA1" w:rsidP="00492F12">
      <w:pPr>
        <w:pStyle w:val="Default"/>
        <w:spacing w:line="360" w:lineRule="auto"/>
        <w:jc w:val="center"/>
        <w:rPr>
          <w:b/>
          <w:bCs/>
        </w:rPr>
      </w:pPr>
    </w:p>
    <w:p w14:paraId="20937602" w14:textId="77777777" w:rsidR="00D80BA1" w:rsidRPr="00AA3D5F" w:rsidRDefault="00D80BA1" w:rsidP="00E14A3B">
      <w:pPr>
        <w:pStyle w:val="Default"/>
        <w:spacing w:line="360" w:lineRule="auto"/>
        <w:jc w:val="both"/>
        <w:rPr>
          <w:b/>
          <w:bCs/>
        </w:rPr>
      </w:pPr>
    </w:p>
    <w:p w14:paraId="59EC9477" w14:textId="77777777" w:rsidR="00D80BA1" w:rsidRPr="00AA3D5F" w:rsidRDefault="00D80BA1" w:rsidP="00E14A3B">
      <w:pPr>
        <w:pStyle w:val="Default"/>
        <w:spacing w:line="360" w:lineRule="auto"/>
        <w:jc w:val="both"/>
      </w:pPr>
    </w:p>
    <w:p w14:paraId="6B2E565F" w14:textId="6A487E4E" w:rsidR="00D80BA1" w:rsidRPr="00AA3D5F" w:rsidRDefault="00D80BA1" w:rsidP="00E14A3B">
      <w:pPr>
        <w:pStyle w:val="Default"/>
        <w:spacing w:line="360" w:lineRule="auto"/>
        <w:jc w:val="both"/>
      </w:pPr>
      <w:r w:rsidRPr="00AA3D5F">
        <w:t xml:space="preserve">............................................., inscrito no CNPJ n.º .............................. por intermédio de seu representante legal o(a) Sr.(a) ..............................................., portador(a) da Carteira de Identidade n.º .............................e do CPF n.º.................................., </w:t>
      </w:r>
      <w:r w:rsidR="003B725E" w:rsidRPr="00AA3D5F">
        <w:t>DECLARA, para fins do disposto no inciso XXXIII do art. 7º da Constituição Federal, conforme o modelo do Decreto Federal n° 4.358/2002, que não emprega menor de dezoito anos em trabalho noturno, perigoso ou insalubre e não emprega menor de dezesseis anos</w:t>
      </w:r>
      <w:r w:rsidRPr="00AA3D5F">
        <w:t xml:space="preserve">. </w:t>
      </w:r>
    </w:p>
    <w:p w14:paraId="6BB457F2" w14:textId="77777777" w:rsidR="00D80BA1" w:rsidRPr="00AA3D5F" w:rsidRDefault="00D80BA1" w:rsidP="00E14A3B">
      <w:pPr>
        <w:pStyle w:val="Default"/>
        <w:spacing w:line="360" w:lineRule="auto"/>
        <w:jc w:val="both"/>
      </w:pPr>
    </w:p>
    <w:p w14:paraId="009ECC3D" w14:textId="77777777" w:rsidR="00D80BA1" w:rsidRPr="00AA3D5F" w:rsidRDefault="00D80BA1" w:rsidP="00E14A3B">
      <w:pPr>
        <w:pStyle w:val="Default"/>
        <w:spacing w:line="360" w:lineRule="auto"/>
        <w:jc w:val="both"/>
      </w:pPr>
    </w:p>
    <w:p w14:paraId="670DF43C" w14:textId="77777777" w:rsidR="00D80BA1" w:rsidRPr="00AA3D5F" w:rsidRDefault="00D80BA1" w:rsidP="00E14A3B">
      <w:pPr>
        <w:pStyle w:val="Default"/>
        <w:spacing w:line="360" w:lineRule="auto"/>
        <w:jc w:val="both"/>
      </w:pPr>
      <w:r w:rsidRPr="00AA3D5F">
        <w:t xml:space="preserve">Ressalva: emprega menor, a partir de quatorze anos, na condição de aprendiz </w:t>
      </w:r>
      <w:proofErr w:type="gramStart"/>
      <w:r w:rsidRPr="00AA3D5F">
        <w:t>(  )</w:t>
      </w:r>
      <w:proofErr w:type="gramEnd"/>
      <w:r w:rsidRPr="00AA3D5F">
        <w:t xml:space="preserve">. </w:t>
      </w:r>
    </w:p>
    <w:p w14:paraId="1D5F84DB" w14:textId="77777777" w:rsidR="00D80BA1" w:rsidRPr="00AA3D5F" w:rsidRDefault="00D80BA1" w:rsidP="00E14A3B">
      <w:pPr>
        <w:pStyle w:val="Default"/>
        <w:spacing w:line="360" w:lineRule="auto"/>
        <w:jc w:val="both"/>
      </w:pPr>
    </w:p>
    <w:p w14:paraId="74788971" w14:textId="77777777" w:rsidR="00D80BA1" w:rsidRPr="00AA3D5F" w:rsidRDefault="00D80BA1" w:rsidP="00E14A3B">
      <w:pPr>
        <w:pStyle w:val="Default"/>
        <w:spacing w:line="360" w:lineRule="auto"/>
        <w:jc w:val="both"/>
      </w:pPr>
    </w:p>
    <w:p w14:paraId="4F3DA39E" w14:textId="77777777" w:rsidR="00D80BA1" w:rsidRPr="00AA3D5F" w:rsidRDefault="00D80BA1" w:rsidP="00E14A3B">
      <w:pPr>
        <w:pStyle w:val="Default"/>
        <w:spacing w:line="360" w:lineRule="auto"/>
        <w:jc w:val="both"/>
      </w:pPr>
      <w:r w:rsidRPr="00AA3D5F">
        <w:t xml:space="preserve">                                                                    ..........................................................</w:t>
      </w:r>
    </w:p>
    <w:p w14:paraId="0ABAD013" w14:textId="33363AC3" w:rsidR="00D80BA1" w:rsidRPr="00AA3D5F" w:rsidRDefault="00D80BA1" w:rsidP="00E14A3B">
      <w:pPr>
        <w:pStyle w:val="Default"/>
        <w:spacing w:line="360" w:lineRule="auto"/>
        <w:jc w:val="both"/>
      </w:pPr>
      <w:r w:rsidRPr="00AA3D5F">
        <w:t xml:space="preserve">                                                                                                    (</w:t>
      </w:r>
      <w:r w:rsidR="00507937" w:rsidRPr="00AA3D5F">
        <w:t>D</w:t>
      </w:r>
      <w:r w:rsidRPr="00AA3D5F">
        <w:t xml:space="preserve">ata) </w:t>
      </w:r>
    </w:p>
    <w:p w14:paraId="29AC2B0D" w14:textId="77777777" w:rsidR="00D80BA1" w:rsidRPr="00AA3D5F" w:rsidRDefault="00D80BA1" w:rsidP="00E14A3B">
      <w:pPr>
        <w:pStyle w:val="Default"/>
        <w:spacing w:line="360" w:lineRule="auto"/>
        <w:jc w:val="both"/>
      </w:pPr>
    </w:p>
    <w:p w14:paraId="4CFC6352" w14:textId="77777777" w:rsidR="00D80BA1" w:rsidRPr="00AA3D5F" w:rsidRDefault="00D80BA1" w:rsidP="00E14A3B">
      <w:pPr>
        <w:pStyle w:val="Default"/>
        <w:spacing w:line="360" w:lineRule="auto"/>
        <w:jc w:val="both"/>
      </w:pPr>
    </w:p>
    <w:p w14:paraId="097B1337" w14:textId="77777777" w:rsidR="00D80BA1" w:rsidRPr="00AA3D5F" w:rsidRDefault="00D80BA1" w:rsidP="00E14A3B">
      <w:pPr>
        <w:pStyle w:val="Default"/>
        <w:spacing w:line="360" w:lineRule="auto"/>
        <w:jc w:val="both"/>
      </w:pPr>
      <w:r w:rsidRPr="00AA3D5F">
        <w:t>...........................................................................................</w:t>
      </w:r>
    </w:p>
    <w:p w14:paraId="519CD0F6" w14:textId="56F5B926" w:rsidR="00D80BA1" w:rsidRPr="00AA3D5F" w:rsidRDefault="00D80BA1" w:rsidP="00E14A3B">
      <w:pPr>
        <w:pStyle w:val="Default"/>
        <w:spacing w:line="360" w:lineRule="auto"/>
        <w:jc w:val="both"/>
      </w:pPr>
      <w:r w:rsidRPr="00AA3D5F">
        <w:t>(</w:t>
      </w:r>
      <w:r w:rsidR="00240C79" w:rsidRPr="00AA3D5F">
        <w:t>R</w:t>
      </w:r>
      <w:r w:rsidRPr="00AA3D5F">
        <w:t>epresentante legal)</w:t>
      </w:r>
    </w:p>
    <w:p w14:paraId="08095F1D" w14:textId="77777777" w:rsidR="00D80BA1" w:rsidRPr="00AA3D5F" w:rsidRDefault="00D80BA1" w:rsidP="00E14A3B">
      <w:pPr>
        <w:pStyle w:val="WW-TextoPr-formatado"/>
        <w:spacing w:line="360" w:lineRule="auto"/>
        <w:jc w:val="both"/>
        <w:rPr>
          <w:rFonts w:ascii="Arial" w:hAnsi="Arial" w:cs="Arial"/>
          <w:sz w:val="24"/>
          <w:szCs w:val="24"/>
        </w:rPr>
      </w:pPr>
    </w:p>
    <w:p w14:paraId="271A22AE" w14:textId="77777777" w:rsidR="00D80BA1" w:rsidRPr="00AA3D5F" w:rsidRDefault="00D80BA1" w:rsidP="00E14A3B">
      <w:pPr>
        <w:pStyle w:val="WW-TextoPr-formatado"/>
        <w:spacing w:line="360" w:lineRule="auto"/>
        <w:jc w:val="both"/>
        <w:rPr>
          <w:rFonts w:ascii="Arial" w:hAnsi="Arial" w:cs="Arial"/>
          <w:sz w:val="24"/>
          <w:szCs w:val="24"/>
        </w:rPr>
      </w:pPr>
    </w:p>
    <w:p w14:paraId="30B12C3A" w14:textId="77777777" w:rsidR="00B24408" w:rsidRPr="00AA3D5F" w:rsidRDefault="00D80BA1" w:rsidP="00E14A3B">
      <w:pPr>
        <w:pStyle w:val="WW-TextoPr-formatado"/>
        <w:spacing w:line="360" w:lineRule="auto"/>
        <w:jc w:val="both"/>
        <w:rPr>
          <w:rFonts w:ascii="Arial" w:hAnsi="Arial" w:cs="Arial"/>
          <w:bCs/>
          <w:sz w:val="24"/>
          <w:szCs w:val="24"/>
        </w:rPr>
      </w:pPr>
      <w:r w:rsidRPr="00AA3D5F">
        <w:rPr>
          <w:rFonts w:ascii="Arial" w:hAnsi="Arial" w:cs="Arial"/>
          <w:sz w:val="24"/>
          <w:szCs w:val="24"/>
        </w:rPr>
        <w:t>(Observação: em caso afirmativo, assinalar a ressalva acima)</w:t>
      </w:r>
    </w:p>
    <w:p w14:paraId="17FA7DB2" w14:textId="77777777" w:rsidR="00B24408" w:rsidRPr="00AA3D5F" w:rsidRDefault="00B24408" w:rsidP="00E14A3B">
      <w:pPr>
        <w:pStyle w:val="WW-TextoPr-formatado"/>
        <w:spacing w:line="360" w:lineRule="auto"/>
        <w:jc w:val="both"/>
        <w:rPr>
          <w:rFonts w:ascii="Arial" w:hAnsi="Arial" w:cs="Arial"/>
          <w:bCs/>
          <w:sz w:val="24"/>
          <w:szCs w:val="24"/>
        </w:rPr>
      </w:pPr>
    </w:p>
    <w:p w14:paraId="7FB4DA38" w14:textId="02CD4D16" w:rsidR="007315C7" w:rsidRPr="00AA3D5F" w:rsidRDefault="007315C7" w:rsidP="00E14A3B">
      <w:pPr>
        <w:pStyle w:val="WW-TextoPr-formatado"/>
        <w:spacing w:line="360" w:lineRule="auto"/>
        <w:jc w:val="both"/>
        <w:rPr>
          <w:rFonts w:ascii="Arial" w:hAnsi="Arial" w:cs="Arial"/>
          <w:bCs/>
          <w:sz w:val="24"/>
          <w:szCs w:val="24"/>
        </w:rPr>
      </w:pPr>
    </w:p>
    <w:p w14:paraId="191305CF" w14:textId="09D28E40" w:rsidR="00D21894" w:rsidRPr="00AA3D5F" w:rsidRDefault="00D21894" w:rsidP="00E14A3B">
      <w:pPr>
        <w:pStyle w:val="WW-TextoPr-formatado"/>
        <w:spacing w:line="360" w:lineRule="auto"/>
        <w:jc w:val="both"/>
        <w:rPr>
          <w:rFonts w:ascii="Arial" w:hAnsi="Arial" w:cs="Arial"/>
          <w:bCs/>
          <w:sz w:val="24"/>
          <w:szCs w:val="24"/>
        </w:rPr>
      </w:pPr>
    </w:p>
    <w:p w14:paraId="6DA7F2A2" w14:textId="77777777" w:rsidR="00D21894" w:rsidRPr="00AA3D5F" w:rsidRDefault="00D21894" w:rsidP="00E14A3B">
      <w:pPr>
        <w:pStyle w:val="WW-TextoPr-formatado"/>
        <w:spacing w:line="360" w:lineRule="auto"/>
        <w:jc w:val="both"/>
        <w:rPr>
          <w:rFonts w:ascii="Arial" w:hAnsi="Arial" w:cs="Arial"/>
          <w:bCs/>
          <w:sz w:val="24"/>
          <w:szCs w:val="24"/>
        </w:rPr>
      </w:pPr>
    </w:p>
    <w:p w14:paraId="6ED901E9" w14:textId="0EEA6D58" w:rsidR="00DD7217" w:rsidRPr="00AA3D5F" w:rsidRDefault="00DD7217" w:rsidP="00E14A3B">
      <w:pPr>
        <w:spacing w:line="360" w:lineRule="auto"/>
        <w:jc w:val="both"/>
        <w:rPr>
          <w:rFonts w:ascii="Arial" w:hAnsi="Arial" w:cs="Arial"/>
          <w:b/>
          <w:sz w:val="24"/>
          <w:szCs w:val="24"/>
          <w:u w:val="single"/>
        </w:rPr>
      </w:pPr>
    </w:p>
    <w:p w14:paraId="527185E2" w14:textId="77777777" w:rsidR="00F72B86" w:rsidRPr="00AA3D5F" w:rsidRDefault="00F72B86" w:rsidP="00E14A3B">
      <w:pPr>
        <w:spacing w:line="360" w:lineRule="auto"/>
        <w:jc w:val="both"/>
        <w:rPr>
          <w:rFonts w:ascii="Arial" w:hAnsi="Arial" w:cs="Arial"/>
          <w:b/>
          <w:sz w:val="24"/>
          <w:szCs w:val="24"/>
          <w:u w:val="single"/>
        </w:rPr>
      </w:pPr>
    </w:p>
    <w:p w14:paraId="285310E8" w14:textId="31A0D0C2" w:rsidR="00356BEB" w:rsidRPr="00AA3D5F" w:rsidRDefault="00356BEB" w:rsidP="00492F12">
      <w:pPr>
        <w:spacing w:line="360" w:lineRule="auto"/>
        <w:jc w:val="center"/>
        <w:rPr>
          <w:rFonts w:ascii="Arial" w:hAnsi="Arial" w:cs="Arial"/>
          <w:b/>
          <w:sz w:val="24"/>
          <w:szCs w:val="24"/>
          <w:u w:val="single"/>
        </w:rPr>
      </w:pPr>
      <w:r w:rsidRPr="00AA3D5F">
        <w:rPr>
          <w:rFonts w:ascii="Arial" w:hAnsi="Arial" w:cs="Arial"/>
          <w:b/>
          <w:sz w:val="24"/>
          <w:szCs w:val="24"/>
          <w:u w:val="single"/>
        </w:rPr>
        <w:t xml:space="preserve">ANEXO </w:t>
      </w:r>
      <w:proofErr w:type="gramStart"/>
      <w:r w:rsidRPr="00AA3D5F">
        <w:rPr>
          <w:rFonts w:ascii="Arial" w:hAnsi="Arial" w:cs="Arial"/>
          <w:b/>
          <w:sz w:val="24"/>
          <w:szCs w:val="24"/>
          <w:u w:val="single"/>
        </w:rPr>
        <w:t>VI  -</w:t>
      </w:r>
      <w:proofErr w:type="gramEnd"/>
      <w:r w:rsidRPr="00AA3D5F">
        <w:rPr>
          <w:rFonts w:ascii="Arial" w:hAnsi="Arial" w:cs="Arial"/>
          <w:b/>
          <w:sz w:val="24"/>
          <w:szCs w:val="24"/>
          <w:u w:val="single"/>
        </w:rPr>
        <w:t xml:space="preserve"> MODELO DE DECLARAÇÃO ME/EPP</w:t>
      </w:r>
    </w:p>
    <w:p w14:paraId="15BC6A9A" w14:textId="0014ED02" w:rsidR="00356BEB" w:rsidRPr="00AA3D5F" w:rsidRDefault="00356BEB" w:rsidP="00E14A3B">
      <w:pPr>
        <w:tabs>
          <w:tab w:val="left" w:pos="2002"/>
        </w:tabs>
        <w:spacing w:line="360" w:lineRule="auto"/>
        <w:jc w:val="both"/>
        <w:rPr>
          <w:rFonts w:ascii="Arial" w:hAnsi="Arial" w:cs="Arial"/>
          <w:color w:val="000000"/>
          <w:sz w:val="24"/>
          <w:szCs w:val="24"/>
        </w:rPr>
      </w:pPr>
    </w:p>
    <w:p w14:paraId="0947755B" w14:textId="37846EEC"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56DE0D4"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356E468" w14:textId="77777777" w:rsidR="00356BEB" w:rsidRPr="00AA3D5F" w:rsidRDefault="00356BEB" w:rsidP="00E14A3B">
      <w:pPr>
        <w:tabs>
          <w:tab w:val="left" w:pos="2002"/>
        </w:tabs>
        <w:spacing w:line="360" w:lineRule="auto"/>
        <w:ind w:right="51"/>
        <w:jc w:val="both"/>
        <w:rPr>
          <w:rFonts w:ascii="Arial" w:hAnsi="Arial" w:cs="Arial"/>
          <w:color w:val="000000"/>
          <w:sz w:val="24"/>
          <w:szCs w:val="24"/>
        </w:rPr>
      </w:pPr>
      <w:r w:rsidRPr="00AA3D5F">
        <w:rPr>
          <w:rFonts w:ascii="Arial" w:hAnsi="Arial" w:cs="Arial"/>
          <w:color w:val="000000"/>
          <w:sz w:val="24"/>
          <w:szCs w:val="24"/>
        </w:rPr>
        <w:t xml:space="preserve">(Nome da empresa), CNPJ / MF nº..........., sediada (endereço completo), declaro (amos), sob as penas da Lei, que estou (amos) qualificado (os) como </w:t>
      </w:r>
      <w:r w:rsidRPr="00AA3D5F">
        <w:rPr>
          <w:rFonts w:ascii="Arial" w:hAnsi="Arial" w:cs="Arial"/>
          <w:color w:val="000000"/>
          <w:sz w:val="24"/>
          <w:szCs w:val="24"/>
          <w:u w:val="single" w:color="000000"/>
        </w:rPr>
        <w:t>Microempresa</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ME</w:t>
      </w:r>
      <w:r w:rsidRPr="00AA3D5F">
        <w:rPr>
          <w:rFonts w:ascii="Arial" w:hAnsi="Arial" w:cs="Arial"/>
          <w:color w:val="000000"/>
          <w:sz w:val="24"/>
          <w:szCs w:val="24"/>
        </w:rPr>
        <w:t>/</w:t>
      </w:r>
      <w:r w:rsidRPr="00AA3D5F">
        <w:rPr>
          <w:rFonts w:ascii="Arial" w:hAnsi="Arial" w:cs="Arial"/>
          <w:color w:val="000000"/>
          <w:sz w:val="24"/>
          <w:szCs w:val="24"/>
          <w:u w:val="single" w:color="000000"/>
        </w:rPr>
        <w:t>Empresa</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de</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Pequeno</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Porte</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EPP</w:t>
      </w:r>
      <w:r w:rsidRPr="00AA3D5F">
        <w:rPr>
          <w:rFonts w:ascii="Arial" w:hAnsi="Arial" w:cs="Arial"/>
          <w:color w:val="000000"/>
          <w:sz w:val="24"/>
          <w:szCs w:val="24"/>
        </w:rPr>
        <w:t xml:space="preserve">, para efeito do disposto no artigo 42 ao artigo 49, da Lei Complementar nº 123/2006. </w:t>
      </w:r>
    </w:p>
    <w:p w14:paraId="278536E2"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C97526B" w14:textId="77777777" w:rsidR="00356BEB" w:rsidRPr="00AA3D5F" w:rsidRDefault="00356BEB" w:rsidP="00E14A3B">
      <w:pPr>
        <w:spacing w:line="360" w:lineRule="auto"/>
        <w:jc w:val="both"/>
        <w:rPr>
          <w:rFonts w:ascii="Arial" w:hAnsi="Arial" w:cs="Arial"/>
          <w:color w:val="000000"/>
          <w:sz w:val="24"/>
          <w:szCs w:val="24"/>
        </w:rPr>
      </w:pPr>
    </w:p>
    <w:p w14:paraId="1441B64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7FB833C"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roofErr w:type="gramStart"/>
      <w:r w:rsidRPr="00AA3D5F">
        <w:rPr>
          <w:rFonts w:ascii="Arial" w:hAnsi="Arial" w:cs="Arial"/>
          <w:color w:val="000000"/>
          <w:sz w:val="24"/>
          <w:szCs w:val="24"/>
        </w:rPr>
        <w:t>data</w:t>
      </w:r>
      <w:proofErr w:type="gramEnd"/>
      <w:r w:rsidRPr="00AA3D5F">
        <w:rPr>
          <w:rFonts w:ascii="Arial" w:hAnsi="Arial" w:cs="Arial"/>
          <w:color w:val="000000"/>
          <w:sz w:val="24"/>
          <w:szCs w:val="24"/>
        </w:rPr>
        <w:t xml:space="preserve">) </w:t>
      </w:r>
    </w:p>
    <w:p w14:paraId="46E677C7" w14:textId="77777777" w:rsidR="00356BEB" w:rsidRPr="00AA3D5F" w:rsidRDefault="00356BEB" w:rsidP="00E14A3B">
      <w:pPr>
        <w:spacing w:line="360" w:lineRule="auto"/>
        <w:jc w:val="both"/>
        <w:rPr>
          <w:rFonts w:ascii="Arial" w:hAnsi="Arial" w:cs="Arial"/>
          <w:color w:val="000000"/>
          <w:sz w:val="24"/>
          <w:szCs w:val="24"/>
        </w:rPr>
      </w:pPr>
    </w:p>
    <w:p w14:paraId="128DE51D" w14:textId="77777777" w:rsidR="00356BEB" w:rsidRPr="00AA3D5F" w:rsidRDefault="00356BEB" w:rsidP="00E14A3B">
      <w:pPr>
        <w:spacing w:line="360" w:lineRule="auto"/>
        <w:jc w:val="both"/>
        <w:rPr>
          <w:rFonts w:ascii="Arial" w:hAnsi="Arial" w:cs="Arial"/>
          <w:color w:val="000000"/>
          <w:sz w:val="24"/>
          <w:szCs w:val="24"/>
        </w:rPr>
      </w:pPr>
    </w:p>
    <w:p w14:paraId="689B3883" w14:textId="77777777" w:rsidR="00356BEB" w:rsidRPr="00AA3D5F" w:rsidRDefault="00356BEB" w:rsidP="00E14A3B">
      <w:pPr>
        <w:spacing w:line="360" w:lineRule="auto"/>
        <w:jc w:val="both"/>
        <w:rPr>
          <w:rFonts w:ascii="Arial" w:hAnsi="Arial" w:cs="Arial"/>
          <w:color w:val="000000"/>
          <w:sz w:val="24"/>
          <w:szCs w:val="24"/>
        </w:rPr>
      </w:pPr>
    </w:p>
    <w:p w14:paraId="25D3F586" w14:textId="77777777" w:rsidR="00356BEB" w:rsidRPr="00AA3D5F" w:rsidRDefault="00356BEB" w:rsidP="00E14A3B">
      <w:pPr>
        <w:spacing w:line="360" w:lineRule="auto"/>
        <w:jc w:val="both"/>
        <w:rPr>
          <w:rFonts w:ascii="Arial" w:hAnsi="Arial" w:cs="Arial"/>
          <w:color w:val="000000"/>
          <w:sz w:val="24"/>
          <w:szCs w:val="24"/>
        </w:rPr>
      </w:pPr>
    </w:p>
    <w:p w14:paraId="4F7ED9CA"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w:t>
      </w:r>
    </w:p>
    <w:p w14:paraId="5075F87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(Representante legal)</w:t>
      </w:r>
    </w:p>
    <w:p w14:paraId="58CAD902" w14:textId="77777777" w:rsidR="00356BEB" w:rsidRPr="00AA3D5F" w:rsidRDefault="00356BEB" w:rsidP="00E14A3B">
      <w:pPr>
        <w:pStyle w:val="WW-TextoPr-formatado"/>
        <w:spacing w:line="360" w:lineRule="auto"/>
        <w:jc w:val="both"/>
        <w:rPr>
          <w:rFonts w:ascii="Arial" w:hAnsi="Arial" w:cs="Arial"/>
          <w:b/>
          <w:bCs/>
          <w:sz w:val="24"/>
          <w:szCs w:val="24"/>
        </w:rPr>
      </w:pPr>
    </w:p>
    <w:p w14:paraId="150E65FB" w14:textId="77777777" w:rsidR="00DD7217" w:rsidRPr="00AA3D5F" w:rsidRDefault="00DD7217" w:rsidP="00E14A3B">
      <w:pPr>
        <w:pStyle w:val="Corpodetexto"/>
        <w:spacing w:after="0" w:line="360" w:lineRule="auto"/>
        <w:jc w:val="both"/>
        <w:rPr>
          <w:rFonts w:ascii="Arial" w:hAnsi="Arial" w:cs="Arial"/>
          <w:b/>
          <w:sz w:val="24"/>
          <w:szCs w:val="24"/>
        </w:rPr>
      </w:pPr>
    </w:p>
    <w:p w14:paraId="228AF1CC" w14:textId="476AE5B1" w:rsidR="009E4134" w:rsidRPr="00AA3D5F" w:rsidRDefault="009E4134" w:rsidP="00E14A3B">
      <w:pPr>
        <w:pStyle w:val="Corpodetexto"/>
        <w:spacing w:after="0" w:line="360" w:lineRule="auto"/>
        <w:jc w:val="both"/>
        <w:rPr>
          <w:rFonts w:ascii="Arial" w:hAnsi="Arial" w:cs="Arial"/>
          <w:b/>
          <w:sz w:val="24"/>
          <w:szCs w:val="24"/>
        </w:rPr>
      </w:pPr>
    </w:p>
    <w:p w14:paraId="6AFA952F" w14:textId="1D20B783" w:rsidR="009E4134" w:rsidRPr="00AA3D5F" w:rsidRDefault="009E4134" w:rsidP="00E14A3B">
      <w:pPr>
        <w:pStyle w:val="Corpodetexto"/>
        <w:spacing w:after="0" w:line="360" w:lineRule="auto"/>
        <w:jc w:val="both"/>
        <w:rPr>
          <w:rFonts w:ascii="Arial" w:hAnsi="Arial" w:cs="Arial"/>
          <w:b/>
          <w:sz w:val="24"/>
          <w:szCs w:val="24"/>
        </w:rPr>
      </w:pPr>
    </w:p>
    <w:p w14:paraId="0B2CEBDE" w14:textId="55615DDE" w:rsidR="0053106E" w:rsidRPr="00AA3D5F" w:rsidRDefault="0053106E" w:rsidP="00E14A3B">
      <w:pPr>
        <w:pStyle w:val="Corpodetexto"/>
        <w:spacing w:after="0" w:line="360" w:lineRule="auto"/>
        <w:jc w:val="both"/>
        <w:rPr>
          <w:rFonts w:ascii="Arial" w:hAnsi="Arial" w:cs="Arial"/>
          <w:b/>
          <w:sz w:val="24"/>
          <w:szCs w:val="24"/>
        </w:rPr>
      </w:pPr>
    </w:p>
    <w:p w14:paraId="135AECA9" w14:textId="017562D8" w:rsidR="0053106E" w:rsidRPr="00AA3D5F" w:rsidRDefault="0053106E" w:rsidP="00E14A3B">
      <w:pPr>
        <w:pStyle w:val="Corpodetexto"/>
        <w:spacing w:after="0" w:line="360" w:lineRule="auto"/>
        <w:jc w:val="both"/>
        <w:rPr>
          <w:rFonts w:ascii="Arial" w:hAnsi="Arial" w:cs="Arial"/>
          <w:b/>
          <w:sz w:val="24"/>
          <w:szCs w:val="24"/>
        </w:rPr>
      </w:pPr>
    </w:p>
    <w:p w14:paraId="0F5DAD12" w14:textId="548C4697" w:rsidR="00F72B86" w:rsidRPr="00AA3D5F" w:rsidRDefault="00F72B86" w:rsidP="00E14A3B">
      <w:pPr>
        <w:pStyle w:val="Corpodetexto"/>
        <w:spacing w:after="0" w:line="360" w:lineRule="auto"/>
        <w:jc w:val="both"/>
        <w:rPr>
          <w:rFonts w:ascii="Arial" w:hAnsi="Arial" w:cs="Arial"/>
          <w:b/>
          <w:sz w:val="24"/>
          <w:szCs w:val="24"/>
        </w:rPr>
      </w:pPr>
    </w:p>
    <w:p w14:paraId="247CE553" w14:textId="77777777" w:rsidR="00097CD1" w:rsidRPr="00AA3D5F" w:rsidRDefault="00097CD1" w:rsidP="00E14A3B">
      <w:pPr>
        <w:pStyle w:val="Corpodetexto"/>
        <w:spacing w:after="0" w:line="360" w:lineRule="auto"/>
        <w:jc w:val="both"/>
        <w:rPr>
          <w:rFonts w:ascii="Arial" w:hAnsi="Arial" w:cs="Arial"/>
          <w:b/>
          <w:sz w:val="24"/>
          <w:szCs w:val="24"/>
        </w:rPr>
      </w:pPr>
    </w:p>
    <w:p w14:paraId="21042FB7" w14:textId="77777777" w:rsidR="00492F12" w:rsidRDefault="00492F12" w:rsidP="00E14A3B">
      <w:pPr>
        <w:pStyle w:val="Corpodetexto"/>
        <w:spacing w:after="0" w:line="360" w:lineRule="auto"/>
        <w:jc w:val="both"/>
        <w:rPr>
          <w:rFonts w:ascii="Arial" w:hAnsi="Arial" w:cs="Arial"/>
          <w:b/>
          <w:sz w:val="24"/>
          <w:szCs w:val="24"/>
        </w:rPr>
      </w:pPr>
    </w:p>
    <w:p w14:paraId="7379137A" w14:textId="77777777" w:rsidR="00F16391" w:rsidRDefault="00F16391" w:rsidP="00492F12">
      <w:pPr>
        <w:pStyle w:val="Corpodetexto"/>
        <w:spacing w:after="0" w:line="360" w:lineRule="auto"/>
        <w:jc w:val="center"/>
        <w:rPr>
          <w:rFonts w:ascii="Arial" w:hAnsi="Arial" w:cs="Arial"/>
          <w:b/>
          <w:sz w:val="24"/>
          <w:szCs w:val="24"/>
        </w:rPr>
      </w:pPr>
    </w:p>
    <w:p w14:paraId="00E1ED95" w14:textId="6C6B8277" w:rsidR="00D6002B" w:rsidRPr="00AA3D5F" w:rsidRDefault="00C92CD5" w:rsidP="00492F12">
      <w:pPr>
        <w:pStyle w:val="Corpodetexto"/>
        <w:spacing w:after="0" w:line="360" w:lineRule="auto"/>
        <w:jc w:val="center"/>
        <w:rPr>
          <w:rFonts w:ascii="Arial" w:hAnsi="Arial" w:cs="Arial"/>
          <w:b/>
          <w:sz w:val="24"/>
          <w:szCs w:val="24"/>
        </w:rPr>
      </w:pPr>
      <w:r w:rsidRPr="00AA3D5F">
        <w:rPr>
          <w:rFonts w:ascii="Arial" w:hAnsi="Arial" w:cs="Arial"/>
          <w:b/>
          <w:sz w:val="24"/>
          <w:szCs w:val="24"/>
        </w:rPr>
        <w:t>ANEXO V</w:t>
      </w:r>
      <w:r w:rsidR="00DD47B1" w:rsidRPr="00AA3D5F">
        <w:rPr>
          <w:rFonts w:ascii="Arial" w:hAnsi="Arial" w:cs="Arial"/>
          <w:b/>
          <w:sz w:val="24"/>
          <w:szCs w:val="24"/>
        </w:rPr>
        <w:t>I</w:t>
      </w:r>
      <w:r w:rsidR="00240C79" w:rsidRPr="00AA3D5F">
        <w:rPr>
          <w:rFonts w:ascii="Arial" w:hAnsi="Arial" w:cs="Arial"/>
          <w:b/>
          <w:sz w:val="24"/>
          <w:szCs w:val="24"/>
        </w:rPr>
        <w:t>I</w:t>
      </w:r>
      <w:r w:rsidRPr="00AA3D5F">
        <w:rPr>
          <w:rFonts w:ascii="Arial" w:hAnsi="Arial" w:cs="Arial"/>
          <w:b/>
          <w:sz w:val="24"/>
          <w:szCs w:val="24"/>
        </w:rPr>
        <w:t xml:space="preserve"> – MINUTA DE CONTRATO</w:t>
      </w:r>
    </w:p>
    <w:p w14:paraId="1D0B8B0B" w14:textId="77777777" w:rsidR="0027306D" w:rsidRPr="00AA3D5F" w:rsidRDefault="0027306D" w:rsidP="00E14A3B">
      <w:pPr>
        <w:tabs>
          <w:tab w:val="left" w:pos="709"/>
        </w:tabs>
        <w:spacing w:line="360" w:lineRule="auto"/>
        <w:jc w:val="both"/>
        <w:rPr>
          <w:rFonts w:ascii="Arial" w:hAnsi="Arial" w:cs="Arial"/>
          <w:sz w:val="24"/>
          <w:szCs w:val="24"/>
        </w:rPr>
      </w:pPr>
    </w:p>
    <w:p w14:paraId="79357823" w14:textId="496C4815" w:rsidR="00C72E74" w:rsidRPr="00AA3D5F" w:rsidRDefault="00C92CD5" w:rsidP="00E14A3B">
      <w:pPr>
        <w:tabs>
          <w:tab w:val="left" w:pos="709"/>
        </w:tabs>
        <w:spacing w:line="360" w:lineRule="auto"/>
        <w:jc w:val="both"/>
        <w:rPr>
          <w:rFonts w:ascii="Arial" w:hAnsi="Arial" w:cs="Arial"/>
          <w:sz w:val="24"/>
          <w:szCs w:val="24"/>
        </w:rPr>
      </w:pPr>
      <w:r w:rsidRPr="00AA3D5F">
        <w:rPr>
          <w:rFonts w:ascii="Arial" w:hAnsi="Arial" w:cs="Arial"/>
          <w:sz w:val="24"/>
          <w:szCs w:val="24"/>
        </w:rPr>
        <w:t xml:space="preserve">Pelo presente instrumento, o </w:t>
      </w:r>
      <w:r w:rsidRPr="00AA3D5F">
        <w:rPr>
          <w:rFonts w:ascii="Arial" w:hAnsi="Arial" w:cs="Arial"/>
          <w:b/>
          <w:sz w:val="24"/>
          <w:szCs w:val="24"/>
        </w:rPr>
        <w:t>MUNICÍPIO BALNEÁRIO</w:t>
      </w:r>
      <w:r w:rsidRPr="00AA3D5F">
        <w:rPr>
          <w:rFonts w:ascii="Arial" w:hAnsi="Arial" w:cs="Arial"/>
          <w:sz w:val="24"/>
          <w:szCs w:val="24"/>
        </w:rPr>
        <w:t xml:space="preserve"> </w:t>
      </w:r>
      <w:r w:rsidRPr="00AA3D5F">
        <w:rPr>
          <w:rFonts w:ascii="Arial" w:hAnsi="Arial" w:cs="Arial"/>
          <w:b/>
          <w:sz w:val="24"/>
          <w:szCs w:val="24"/>
        </w:rPr>
        <w:t>PINHAL,</w:t>
      </w:r>
      <w:r w:rsidRPr="00AA3D5F">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AA3D5F">
        <w:rPr>
          <w:rFonts w:ascii="Arial" w:hAnsi="Arial" w:cs="Arial"/>
          <w:b/>
          <w:sz w:val="24"/>
          <w:szCs w:val="24"/>
        </w:rPr>
        <w:t>MARCIA ROSANE TEDESCO DE OLIVEIRA</w:t>
      </w:r>
      <w:r w:rsidRPr="00AA3D5F">
        <w:rPr>
          <w:rFonts w:ascii="Arial" w:hAnsi="Arial" w:cs="Arial"/>
          <w:sz w:val="24"/>
          <w:szCs w:val="24"/>
        </w:rPr>
        <w:t xml:space="preserve">, com poderes que lhe são conferidos pela Lei Orgânica do Município, doravante designado simplesmente </w:t>
      </w:r>
      <w:r w:rsidRPr="00AA3D5F">
        <w:rPr>
          <w:rFonts w:ascii="Arial" w:hAnsi="Arial" w:cs="Arial"/>
          <w:b/>
          <w:sz w:val="24"/>
          <w:szCs w:val="24"/>
        </w:rPr>
        <w:t>MUNICÍPIO</w:t>
      </w:r>
      <w:r w:rsidRPr="00AA3D5F">
        <w:rPr>
          <w:rFonts w:ascii="Arial" w:hAnsi="Arial" w:cs="Arial"/>
          <w:sz w:val="24"/>
          <w:szCs w:val="24"/>
        </w:rPr>
        <w:t xml:space="preserve"> e, de outro, a empresa.................inscrita no CNPJ/MF sob nº ......., com sede no Município de ......, na  (Rua, Avenida)........, nº ..........., C</w:t>
      </w:r>
      <w:r w:rsidR="005E6E86" w:rsidRPr="00AA3D5F">
        <w:rPr>
          <w:rFonts w:ascii="Arial" w:hAnsi="Arial" w:cs="Arial"/>
          <w:sz w:val="24"/>
          <w:szCs w:val="24"/>
        </w:rPr>
        <w:t>EP</w:t>
      </w:r>
      <w:r w:rsidRPr="00AA3D5F">
        <w:rPr>
          <w:rFonts w:ascii="Arial" w:hAnsi="Arial" w:cs="Arial"/>
          <w:sz w:val="24"/>
          <w:szCs w:val="24"/>
        </w:rPr>
        <w:t xml:space="preserve">: .......... </w:t>
      </w:r>
      <w:proofErr w:type="gramStart"/>
      <w:r w:rsidRPr="00AA3D5F">
        <w:rPr>
          <w:rFonts w:ascii="Arial" w:hAnsi="Arial" w:cs="Arial"/>
          <w:sz w:val="24"/>
          <w:szCs w:val="24"/>
        </w:rPr>
        <w:t>neste</w:t>
      </w:r>
      <w:proofErr w:type="gramEnd"/>
      <w:r w:rsidRPr="00AA3D5F">
        <w:rPr>
          <w:rFonts w:ascii="Arial" w:hAnsi="Arial" w:cs="Arial"/>
          <w:sz w:val="24"/>
          <w:szCs w:val="24"/>
        </w:rPr>
        <w:t xml:space="preserve"> ato representado por ................, doravante denominada </w:t>
      </w:r>
      <w:r w:rsidRPr="00AA3D5F">
        <w:rPr>
          <w:rFonts w:ascii="Arial" w:hAnsi="Arial" w:cs="Arial"/>
          <w:b/>
          <w:sz w:val="24"/>
          <w:szCs w:val="24"/>
        </w:rPr>
        <w:t>CONTRATADA</w:t>
      </w:r>
      <w:r w:rsidRPr="00AA3D5F">
        <w:rPr>
          <w:rFonts w:ascii="Arial" w:hAnsi="Arial" w:cs="Arial"/>
          <w:sz w:val="24"/>
          <w:szCs w:val="24"/>
        </w:rPr>
        <w:t xml:space="preserve">, têm justo e pactuado entre si o presente contrato de </w:t>
      </w:r>
      <w:r w:rsidR="00A60875" w:rsidRPr="00A60875">
        <w:rPr>
          <w:rFonts w:ascii="Arial" w:hAnsi="Arial" w:cs="Arial"/>
          <w:sz w:val="24"/>
          <w:szCs w:val="24"/>
        </w:rPr>
        <w:t>Revitalização da Orla da Lagoa da Rondinha, com área total 1.070,58m²</w:t>
      </w:r>
      <w:r w:rsidRPr="00AA3D5F">
        <w:rPr>
          <w:rFonts w:ascii="Arial" w:hAnsi="Arial" w:cs="Arial"/>
          <w:sz w:val="24"/>
          <w:szCs w:val="24"/>
        </w:rPr>
        <w:t>, mediante as seguintes cláusulas e condições, sujeitando-se às normas da Lei Federal</w:t>
      </w:r>
      <w:r w:rsidR="00A60875">
        <w:rPr>
          <w:rFonts w:ascii="Arial" w:hAnsi="Arial" w:cs="Arial"/>
          <w:sz w:val="24"/>
          <w:szCs w:val="24"/>
        </w:rPr>
        <w:t xml:space="preserve"> </w:t>
      </w:r>
      <w:r w:rsidRPr="00AA3D5F">
        <w:rPr>
          <w:rFonts w:ascii="Arial" w:hAnsi="Arial" w:cs="Arial"/>
          <w:sz w:val="24"/>
          <w:szCs w:val="24"/>
        </w:rPr>
        <w:t xml:space="preserve">nº </w:t>
      </w:r>
      <w:r w:rsidR="00306F11" w:rsidRPr="00AA3D5F">
        <w:rPr>
          <w:rFonts w:ascii="Arial" w:hAnsi="Arial" w:cs="Arial"/>
          <w:sz w:val="24"/>
          <w:szCs w:val="24"/>
        </w:rPr>
        <w:t xml:space="preserve">14.133/2021, suas alterações e demais dispositivos legais aplicáveis, inclusive os regulamentos editados pelo </w:t>
      </w:r>
      <w:r w:rsidR="00306F11" w:rsidRPr="00AA3D5F">
        <w:rPr>
          <w:rFonts w:ascii="Arial" w:hAnsi="Arial" w:cs="Arial"/>
          <w:b/>
          <w:sz w:val="24"/>
          <w:szCs w:val="24"/>
        </w:rPr>
        <w:t>MUNICÍPIO</w:t>
      </w:r>
      <w:r w:rsidRPr="00AA3D5F">
        <w:rPr>
          <w:rFonts w:ascii="Arial" w:hAnsi="Arial" w:cs="Arial"/>
          <w:sz w:val="24"/>
          <w:szCs w:val="24"/>
        </w:rPr>
        <w:t xml:space="preserve">:      </w:t>
      </w:r>
    </w:p>
    <w:p w14:paraId="4F112FBA" w14:textId="77777777" w:rsidR="00C72E74" w:rsidRPr="00AA3D5F" w:rsidRDefault="00C72E74" w:rsidP="00E14A3B">
      <w:pPr>
        <w:tabs>
          <w:tab w:val="left" w:pos="-851"/>
        </w:tabs>
        <w:spacing w:line="360" w:lineRule="auto"/>
        <w:jc w:val="both"/>
        <w:rPr>
          <w:rFonts w:ascii="Arial" w:hAnsi="Arial" w:cs="Arial"/>
          <w:b/>
          <w:sz w:val="24"/>
          <w:szCs w:val="24"/>
          <w:u w:val="single"/>
        </w:rPr>
      </w:pPr>
    </w:p>
    <w:p w14:paraId="244773F6" w14:textId="6EC827C6" w:rsidR="00462816" w:rsidRPr="00AA3D5F" w:rsidRDefault="00C72E74" w:rsidP="00E14A3B">
      <w:pPr>
        <w:spacing w:line="360" w:lineRule="auto"/>
        <w:jc w:val="both"/>
        <w:rPr>
          <w:rFonts w:ascii="Arial" w:hAnsi="Arial" w:cs="Arial"/>
          <w:sz w:val="24"/>
          <w:szCs w:val="24"/>
        </w:rPr>
      </w:pPr>
      <w:r w:rsidRPr="00AA3D5F">
        <w:rPr>
          <w:rFonts w:ascii="Arial" w:hAnsi="Arial" w:cs="Arial"/>
          <w:b/>
          <w:sz w:val="24"/>
          <w:szCs w:val="24"/>
          <w:u w:val="single"/>
        </w:rPr>
        <w:t>FUNDAMENTO</w:t>
      </w:r>
      <w:r w:rsidRPr="00AA3D5F">
        <w:rPr>
          <w:rFonts w:ascii="Arial" w:hAnsi="Arial" w:cs="Arial"/>
          <w:b/>
          <w:sz w:val="24"/>
          <w:szCs w:val="24"/>
        </w:rPr>
        <w:t xml:space="preserve">: </w:t>
      </w:r>
      <w:r w:rsidR="00462816" w:rsidRPr="00AA3D5F">
        <w:rPr>
          <w:rFonts w:ascii="Arial" w:hAnsi="Arial" w:cs="Arial"/>
          <w:sz w:val="24"/>
          <w:szCs w:val="24"/>
        </w:rPr>
        <w:t xml:space="preserve">Este contrato é fundamentado no procedimento realizado pelo </w:t>
      </w:r>
      <w:r w:rsidR="00306F11" w:rsidRPr="00AA3D5F">
        <w:rPr>
          <w:rFonts w:ascii="Arial" w:hAnsi="Arial" w:cs="Arial"/>
          <w:b/>
          <w:sz w:val="24"/>
          <w:szCs w:val="24"/>
        </w:rPr>
        <w:t>MUNICÍPIO</w:t>
      </w:r>
      <w:r w:rsidR="00462816" w:rsidRPr="00AA3D5F">
        <w:rPr>
          <w:rFonts w:ascii="Arial" w:hAnsi="Arial" w:cs="Arial"/>
          <w:sz w:val="24"/>
          <w:szCs w:val="24"/>
        </w:rPr>
        <w:t xml:space="preserve"> através do edital de </w:t>
      </w:r>
      <w:r w:rsidR="00462816" w:rsidRPr="00AA3D5F">
        <w:rPr>
          <w:rFonts w:ascii="Arial" w:hAnsi="Arial" w:cs="Arial"/>
          <w:b/>
          <w:sz w:val="24"/>
          <w:szCs w:val="24"/>
        </w:rPr>
        <w:t>Processo Licitatório nº 0</w:t>
      </w:r>
      <w:r w:rsidR="00F72B86" w:rsidRPr="00AA3D5F">
        <w:rPr>
          <w:rFonts w:ascii="Arial" w:hAnsi="Arial" w:cs="Arial"/>
          <w:b/>
          <w:sz w:val="24"/>
          <w:szCs w:val="24"/>
        </w:rPr>
        <w:t>0</w:t>
      </w:r>
      <w:r w:rsidR="00436E72">
        <w:rPr>
          <w:rFonts w:ascii="Arial" w:hAnsi="Arial" w:cs="Arial"/>
          <w:b/>
          <w:sz w:val="24"/>
          <w:szCs w:val="24"/>
        </w:rPr>
        <w:t>45</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w:t>
      </w:r>
      <w:r w:rsidR="00306F11" w:rsidRPr="00AA3D5F">
        <w:rPr>
          <w:rFonts w:ascii="Arial" w:hAnsi="Arial" w:cs="Arial"/>
          <w:b/>
          <w:sz w:val="24"/>
          <w:szCs w:val="24"/>
        </w:rPr>
        <w:t>Concorrência Eletrônica</w:t>
      </w:r>
      <w:r w:rsidR="00462816" w:rsidRPr="00AA3D5F">
        <w:rPr>
          <w:rFonts w:ascii="Arial" w:hAnsi="Arial" w:cs="Arial"/>
          <w:b/>
          <w:sz w:val="24"/>
          <w:szCs w:val="24"/>
        </w:rPr>
        <w:t xml:space="preserve"> </w:t>
      </w:r>
      <w:r w:rsidR="0027306D" w:rsidRPr="00AA3D5F">
        <w:rPr>
          <w:rFonts w:ascii="Arial" w:hAnsi="Arial" w:cs="Arial"/>
          <w:b/>
          <w:sz w:val="24"/>
          <w:szCs w:val="24"/>
        </w:rPr>
        <w:t xml:space="preserve">                             </w:t>
      </w:r>
      <w:r w:rsidR="00462816" w:rsidRPr="00AA3D5F">
        <w:rPr>
          <w:rFonts w:ascii="Arial" w:hAnsi="Arial" w:cs="Arial"/>
          <w:b/>
          <w:sz w:val="24"/>
          <w:szCs w:val="24"/>
        </w:rPr>
        <w:t>n° 000</w:t>
      </w:r>
      <w:r w:rsidR="00436E72">
        <w:rPr>
          <w:rFonts w:ascii="Arial" w:hAnsi="Arial" w:cs="Arial"/>
          <w:b/>
          <w:sz w:val="24"/>
          <w:szCs w:val="24"/>
        </w:rPr>
        <w:t>5</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da qual </w:t>
      </w:r>
      <w:proofErr w:type="spellStart"/>
      <w:r w:rsidR="00462816" w:rsidRPr="00AA3D5F">
        <w:rPr>
          <w:rFonts w:ascii="Arial" w:hAnsi="Arial" w:cs="Arial"/>
          <w:sz w:val="24"/>
          <w:szCs w:val="24"/>
        </w:rPr>
        <w:t>esta</w:t>
      </w:r>
      <w:proofErr w:type="spellEnd"/>
      <w:r w:rsidR="00462816" w:rsidRPr="00AA3D5F">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AA3D5F">
        <w:rPr>
          <w:rFonts w:ascii="Arial" w:hAnsi="Arial" w:cs="Arial"/>
          <w:b/>
          <w:sz w:val="24"/>
          <w:szCs w:val="24"/>
        </w:rPr>
        <w:t>MUNICÍPIO</w:t>
      </w:r>
      <w:r w:rsidR="00462816" w:rsidRPr="00AA3D5F">
        <w:rPr>
          <w:rFonts w:ascii="Arial" w:hAnsi="Arial" w:cs="Arial"/>
          <w:sz w:val="24"/>
          <w:szCs w:val="24"/>
        </w:rPr>
        <w:t>.</w:t>
      </w:r>
    </w:p>
    <w:p w14:paraId="64386328" w14:textId="77777777" w:rsidR="00462816" w:rsidRPr="00AA3D5F" w:rsidRDefault="00462816" w:rsidP="00492F12">
      <w:pPr>
        <w:jc w:val="both"/>
        <w:rPr>
          <w:rFonts w:ascii="Arial" w:hAnsi="Arial" w:cs="Arial"/>
          <w:sz w:val="24"/>
          <w:szCs w:val="24"/>
        </w:rPr>
      </w:pPr>
    </w:p>
    <w:p w14:paraId="590E77E4" w14:textId="1CA36FCA" w:rsidR="00C72E74" w:rsidRPr="00AA3D5F" w:rsidRDefault="00C72E74" w:rsidP="00E14A3B">
      <w:pPr>
        <w:tabs>
          <w:tab w:val="left" w:pos="-851"/>
        </w:tabs>
        <w:spacing w:line="360" w:lineRule="auto"/>
        <w:jc w:val="both"/>
        <w:rPr>
          <w:rFonts w:ascii="Arial" w:hAnsi="Arial" w:cs="Arial"/>
          <w:sz w:val="24"/>
          <w:szCs w:val="24"/>
        </w:rPr>
      </w:pPr>
      <w:r w:rsidRPr="00AA3D5F">
        <w:rPr>
          <w:rFonts w:ascii="Arial" w:hAnsi="Arial" w:cs="Arial"/>
          <w:sz w:val="24"/>
          <w:szCs w:val="24"/>
        </w:rPr>
        <w:t xml:space="preserve">As partes contratantes, de comum acordo, estabelecem entre si este contrato com as seguintes cláusulas: </w:t>
      </w:r>
    </w:p>
    <w:p w14:paraId="1B1A4750" w14:textId="77777777" w:rsidR="00047A3D" w:rsidRPr="00AA3D5F" w:rsidRDefault="00047A3D" w:rsidP="00492F12">
      <w:pPr>
        <w:tabs>
          <w:tab w:val="left" w:pos="-851"/>
        </w:tabs>
        <w:jc w:val="both"/>
        <w:rPr>
          <w:rFonts w:ascii="Arial" w:hAnsi="Arial" w:cs="Arial"/>
          <w:sz w:val="24"/>
          <w:szCs w:val="24"/>
        </w:rPr>
      </w:pPr>
    </w:p>
    <w:p w14:paraId="5A2E879A" w14:textId="5BBDD9C2" w:rsidR="00C72E74" w:rsidRPr="00AA3D5F" w:rsidRDefault="00C72E74" w:rsidP="00E14A3B">
      <w:pPr>
        <w:pStyle w:val="Ttulo2"/>
        <w:tabs>
          <w:tab w:val="left" w:pos="-851"/>
        </w:tabs>
        <w:spacing w:before="0" w:after="0" w:line="360" w:lineRule="auto"/>
        <w:jc w:val="both"/>
        <w:rPr>
          <w:i w:val="0"/>
          <w:sz w:val="24"/>
          <w:szCs w:val="24"/>
        </w:rPr>
      </w:pPr>
      <w:r w:rsidRPr="00AA3D5F">
        <w:rPr>
          <w:i w:val="0"/>
          <w:sz w:val="24"/>
          <w:szCs w:val="24"/>
        </w:rPr>
        <w:t>PRIMEIRA</w:t>
      </w:r>
      <w:r w:rsidR="00306F11" w:rsidRPr="00AA3D5F">
        <w:rPr>
          <w:i w:val="0"/>
          <w:sz w:val="24"/>
          <w:szCs w:val="24"/>
        </w:rPr>
        <w:t>:</w:t>
      </w:r>
      <w:r w:rsidRPr="00AA3D5F">
        <w:rPr>
          <w:i w:val="0"/>
          <w:sz w:val="24"/>
          <w:szCs w:val="24"/>
        </w:rPr>
        <w:t xml:space="preserve"> </w:t>
      </w:r>
      <w:r w:rsidRPr="00AA3D5F">
        <w:rPr>
          <w:i w:val="0"/>
          <w:sz w:val="24"/>
          <w:szCs w:val="24"/>
          <w:u w:val="single"/>
        </w:rPr>
        <w:t>OBJETO</w:t>
      </w:r>
    </w:p>
    <w:p w14:paraId="4614F9FC" w14:textId="635FC73E" w:rsidR="00047A3D" w:rsidRPr="00AA3D5F" w:rsidRDefault="00766CD3" w:rsidP="00E14A3B">
      <w:pPr>
        <w:suppressAutoHyphens/>
        <w:spacing w:line="360" w:lineRule="auto"/>
        <w:jc w:val="both"/>
        <w:rPr>
          <w:rFonts w:ascii="Arial" w:hAnsi="Arial" w:cs="Arial"/>
          <w:sz w:val="24"/>
          <w:szCs w:val="24"/>
          <w:lang w:eastAsia="ar-SA"/>
        </w:rPr>
      </w:pPr>
      <w:r w:rsidRPr="00AA3D5F">
        <w:rPr>
          <w:rFonts w:ascii="Arial" w:hAnsi="Arial" w:cs="Arial"/>
          <w:sz w:val="24"/>
          <w:szCs w:val="24"/>
        </w:rPr>
        <w:t xml:space="preserve">Constitui objeto da presente licitação, </w:t>
      </w:r>
      <w:r w:rsidR="00432A72">
        <w:rPr>
          <w:rFonts w:ascii="Arial" w:hAnsi="Arial" w:cs="Arial"/>
          <w:sz w:val="24"/>
          <w:szCs w:val="24"/>
        </w:rPr>
        <w:t>o</w:t>
      </w:r>
      <w:r w:rsidR="00432A72" w:rsidRPr="00432A72">
        <w:rPr>
          <w:rFonts w:ascii="Arial" w:hAnsi="Arial" w:cs="Arial"/>
          <w:sz w:val="24"/>
          <w:szCs w:val="24"/>
        </w:rPr>
        <w:t xml:space="preserve"> fornecimento de material e mão-de-obra para Urbanização da Orla do Magistério, área total 558,71m², a ser executado em regime de empreitada por preço global,</w:t>
      </w:r>
      <w:r w:rsidR="00432A72">
        <w:rPr>
          <w:rFonts w:ascii="Arial" w:hAnsi="Arial" w:cs="Arial"/>
          <w:sz w:val="24"/>
          <w:szCs w:val="24"/>
        </w:rPr>
        <w:t xml:space="preserve"> </w:t>
      </w:r>
      <w:r w:rsidRPr="00AA3D5F">
        <w:rPr>
          <w:rFonts w:ascii="Arial" w:hAnsi="Arial" w:cs="Arial"/>
          <w:sz w:val="24"/>
          <w:szCs w:val="24"/>
        </w:rPr>
        <w:t>conforme descrição no Memorial Descritivo</w:t>
      </w:r>
      <w:r w:rsidR="0078366A" w:rsidRPr="00AA3D5F">
        <w:rPr>
          <w:rFonts w:ascii="Arial" w:eastAsia="MS Mincho" w:hAnsi="Arial" w:cs="Arial"/>
          <w:sz w:val="24"/>
          <w:szCs w:val="24"/>
        </w:rPr>
        <w:t>.</w:t>
      </w:r>
      <w:r w:rsidR="00047A3D" w:rsidRPr="00AA3D5F">
        <w:rPr>
          <w:rFonts w:ascii="Arial" w:hAnsi="Arial" w:cs="Arial"/>
          <w:sz w:val="24"/>
          <w:szCs w:val="24"/>
          <w:lang w:eastAsia="ar-SA"/>
        </w:rPr>
        <w:t xml:space="preserve"> </w:t>
      </w:r>
    </w:p>
    <w:p w14:paraId="547CB059" w14:textId="44896212"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lastRenderedPageBreak/>
        <w:t>1.</w:t>
      </w:r>
      <w:r w:rsidR="00F72B86" w:rsidRPr="00AA3D5F">
        <w:rPr>
          <w:rFonts w:ascii="Arial" w:hAnsi="Arial" w:cs="Arial"/>
          <w:sz w:val="24"/>
          <w:szCs w:val="24"/>
        </w:rPr>
        <w:t>1</w:t>
      </w:r>
      <w:r w:rsidRPr="00AA3D5F">
        <w:rPr>
          <w:rFonts w:ascii="Arial" w:hAnsi="Arial" w:cs="Arial"/>
          <w:sz w:val="24"/>
          <w:szCs w:val="24"/>
        </w:rPr>
        <w:t>.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2</w:t>
      </w:r>
      <w:r w:rsidRPr="00AA3D5F">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3</w:t>
      </w:r>
      <w:r w:rsidRPr="00AA3D5F">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AA3D5F" w:rsidRDefault="006758A6"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4</w:t>
      </w:r>
      <w:r w:rsidRPr="00AA3D5F">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AA3D5F" w:rsidRDefault="006758A6" w:rsidP="00E14A3B">
      <w:pPr>
        <w:spacing w:line="360" w:lineRule="auto"/>
        <w:jc w:val="both"/>
        <w:rPr>
          <w:rFonts w:ascii="Arial" w:hAnsi="Arial" w:cs="Arial"/>
          <w:sz w:val="24"/>
          <w:szCs w:val="24"/>
        </w:rPr>
      </w:pPr>
    </w:p>
    <w:p w14:paraId="03DBC0D9" w14:textId="54F197B1" w:rsidR="00C72E74" w:rsidRPr="00AA3D5F" w:rsidRDefault="00C72E74" w:rsidP="00E14A3B">
      <w:pPr>
        <w:pStyle w:val="Ttulo2"/>
        <w:spacing w:before="0" w:after="0" w:line="360" w:lineRule="auto"/>
        <w:jc w:val="both"/>
        <w:rPr>
          <w:i w:val="0"/>
          <w:sz w:val="24"/>
          <w:szCs w:val="24"/>
        </w:rPr>
      </w:pPr>
      <w:r w:rsidRPr="00AA3D5F">
        <w:rPr>
          <w:i w:val="0"/>
          <w:sz w:val="24"/>
          <w:szCs w:val="24"/>
        </w:rPr>
        <w:t>SEGUNDA</w:t>
      </w:r>
      <w:r w:rsidR="00AB5606" w:rsidRPr="00AA3D5F">
        <w:rPr>
          <w:i w:val="0"/>
          <w:sz w:val="24"/>
          <w:szCs w:val="24"/>
        </w:rPr>
        <w:t>:</w:t>
      </w:r>
      <w:r w:rsidRPr="00AA3D5F">
        <w:rPr>
          <w:i w:val="0"/>
          <w:sz w:val="24"/>
          <w:szCs w:val="24"/>
        </w:rPr>
        <w:t xml:space="preserve"> </w:t>
      </w:r>
      <w:r w:rsidRPr="00AA3D5F">
        <w:rPr>
          <w:i w:val="0"/>
          <w:sz w:val="24"/>
          <w:szCs w:val="24"/>
          <w:u w:val="single"/>
        </w:rPr>
        <w:t>PRAZOS</w:t>
      </w:r>
      <w:r w:rsidRPr="00AA3D5F">
        <w:rPr>
          <w:i w:val="0"/>
          <w:sz w:val="24"/>
          <w:szCs w:val="24"/>
        </w:rPr>
        <w:t>:</w:t>
      </w:r>
    </w:p>
    <w:p w14:paraId="208209B2" w14:textId="047D77D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O prazo para concretização e entrega do objeto contratado é de </w:t>
      </w:r>
      <w:r w:rsidR="00646EF6" w:rsidRPr="00AA3D5F">
        <w:rPr>
          <w:rFonts w:ascii="Arial" w:hAnsi="Arial" w:cs="Arial"/>
          <w:sz w:val="24"/>
          <w:szCs w:val="24"/>
        </w:rPr>
        <w:t>0</w:t>
      </w:r>
      <w:r w:rsidR="00240C79" w:rsidRPr="00AA3D5F">
        <w:rPr>
          <w:rFonts w:ascii="Arial" w:hAnsi="Arial" w:cs="Arial"/>
          <w:sz w:val="24"/>
          <w:szCs w:val="24"/>
        </w:rPr>
        <w:t>3</w:t>
      </w:r>
      <w:r w:rsidR="003476AB" w:rsidRPr="00AA3D5F">
        <w:rPr>
          <w:rFonts w:ascii="Arial" w:hAnsi="Arial" w:cs="Arial"/>
          <w:sz w:val="24"/>
          <w:szCs w:val="24"/>
        </w:rPr>
        <w:t xml:space="preserve"> </w:t>
      </w:r>
      <w:r w:rsidRPr="00AA3D5F">
        <w:rPr>
          <w:rFonts w:ascii="Arial" w:hAnsi="Arial" w:cs="Arial"/>
          <w:sz w:val="24"/>
          <w:szCs w:val="24"/>
        </w:rPr>
        <w:t>(</w:t>
      </w:r>
      <w:r w:rsidR="00240C79" w:rsidRPr="00AA3D5F">
        <w:rPr>
          <w:rFonts w:ascii="Arial" w:hAnsi="Arial" w:cs="Arial"/>
          <w:sz w:val="24"/>
          <w:szCs w:val="24"/>
        </w:rPr>
        <w:t>três</w:t>
      </w:r>
      <w:r w:rsidRPr="00AA3D5F">
        <w:rPr>
          <w:rFonts w:ascii="Arial" w:hAnsi="Arial" w:cs="Arial"/>
          <w:sz w:val="24"/>
          <w:szCs w:val="24"/>
        </w:rPr>
        <w:t xml:space="preserve">) </w:t>
      </w:r>
      <w:r w:rsidR="003476AB" w:rsidRPr="00AA3D5F">
        <w:rPr>
          <w:rFonts w:ascii="Arial" w:hAnsi="Arial" w:cs="Arial"/>
          <w:sz w:val="24"/>
          <w:szCs w:val="24"/>
        </w:rPr>
        <w:t>m</w:t>
      </w:r>
      <w:r w:rsidR="00646EF6" w:rsidRPr="00AA3D5F">
        <w:rPr>
          <w:rFonts w:ascii="Arial" w:hAnsi="Arial" w:cs="Arial"/>
          <w:sz w:val="24"/>
          <w:szCs w:val="24"/>
        </w:rPr>
        <w:t>eses</w:t>
      </w:r>
      <w:r w:rsidRPr="00AA3D5F">
        <w:rPr>
          <w:rFonts w:ascii="Arial" w:hAnsi="Arial" w:cs="Arial"/>
          <w:sz w:val="24"/>
          <w:szCs w:val="24"/>
        </w:rPr>
        <w:t>, a contar da ordem de serviço expedida pela Secretaria Municipal d</w:t>
      </w:r>
      <w:r w:rsidR="00CF088D" w:rsidRPr="00AA3D5F">
        <w:rPr>
          <w:rFonts w:ascii="Arial" w:hAnsi="Arial" w:cs="Arial"/>
          <w:sz w:val="24"/>
          <w:szCs w:val="24"/>
        </w:rPr>
        <w:t>e Administração e</w:t>
      </w:r>
      <w:r w:rsidRPr="00AA3D5F">
        <w:rPr>
          <w:rFonts w:ascii="Arial" w:hAnsi="Arial" w:cs="Arial"/>
          <w:sz w:val="24"/>
          <w:szCs w:val="24"/>
        </w:rPr>
        <w:t xml:space="preserve"> Planejamento.</w:t>
      </w:r>
    </w:p>
    <w:p w14:paraId="0EA10AAA" w14:textId="77777777" w:rsidR="006758A6"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2.1.</w:t>
      </w:r>
      <w:r w:rsidRPr="00AA3D5F">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AA3D5F">
        <w:rPr>
          <w:rFonts w:ascii="Arial" w:hAnsi="Arial" w:cs="Arial"/>
          <w:b/>
          <w:sz w:val="24"/>
          <w:szCs w:val="24"/>
        </w:rPr>
        <w:t xml:space="preserve">  </w:t>
      </w:r>
    </w:p>
    <w:p w14:paraId="107AFDCE" w14:textId="5532883A" w:rsidR="00C72E74"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 xml:space="preserve">2.2. </w:t>
      </w:r>
      <w:r w:rsidRPr="00AA3D5F">
        <w:rPr>
          <w:rFonts w:ascii="Arial" w:hAnsi="Arial" w:cs="Arial"/>
          <w:sz w:val="24"/>
          <w:szCs w:val="24"/>
        </w:rPr>
        <w:t xml:space="preserve">O atraso injustificado ou justificado, mas não aceito como tal pelo </w:t>
      </w:r>
      <w:r w:rsidRPr="00AA3D5F">
        <w:rPr>
          <w:rFonts w:ascii="Arial" w:hAnsi="Arial" w:cs="Arial"/>
          <w:b/>
          <w:sz w:val="24"/>
          <w:szCs w:val="24"/>
        </w:rPr>
        <w:t>MUNICÍPIO</w:t>
      </w:r>
      <w:r w:rsidRPr="00AA3D5F">
        <w:rPr>
          <w:rFonts w:ascii="Arial" w:hAnsi="Arial" w:cs="Arial"/>
          <w:sz w:val="24"/>
          <w:szCs w:val="24"/>
        </w:rPr>
        <w:t>, implicará nas disposições da cláusula 18 deste contrato.</w:t>
      </w:r>
    </w:p>
    <w:p w14:paraId="721D9BCB" w14:textId="6AB1F7A2" w:rsidR="00C72E74" w:rsidRPr="00AA3D5F" w:rsidRDefault="00C72E74" w:rsidP="00E14A3B">
      <w:pPr>
        <w:spacing w:line="360" w:lineRule="auto"/>
        <w:jc w:val="both"/>
        <w:rPr>
          <w:rFonts w:ascii="Arial" w:hAnsi="Arial" w:cs="Arial"/>
          <w:sz w:val="24"/>
          <w:szCs w:val="24"/>
        </w:rPr>
      </w:pPr>
      <w:r w:rsidRPr="00AA3D5F">
        <w:rPr>
          <w:rFonts w:ascii="Arial" w:hAnsi="Arial" w:cs="Arial"/>
          <w:b/>
          <w:sz w:val="24"/>
          <w:szCs w:val="24"/>
        </w:rPr>
        <w:t xml:space="preserve">2.3. </w:t>
      </w:r>
      <w:r w:rsidRPr="00AA3D5F">
        <w:rPr>
          <w:rFonts w:ascii="Arial" w:hAnsi="Arial" w:cs="Arial"/>
          <w:sz w:val="24"/>
          <w:szCs w:val="24"/>
        </w:rPr>
        <w:t xml:space="preserve">A </w:t>
      </w:r>
      <w:r w:rsidRPr="00AA3D5F">
        <w:rPr>
          <w:rFonts w:ascii="Arial" w:hAnsi="Arial" w:cs="Arial"/>
          <w:b/>
          <w:sz w:val="24"/>
          <w:szCs w:val="24"/>
        </w:rPr>
        <w:t>CONTRATAD</w:t>
      </w:r>
      <w:r w:rsidRPr="00AA3D5F">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AA3D5F">
        <w:rPr>
          <w:rFonts w:ascii="Arial" w:hAnsi="Arial" w:cs="Arial"/>
          <w:b/>
          <w:sz w:val="24"/>
          <w:szCs w:val="24"/>
        </w:rPr>
        <w:t>MUNICÍPIO.</w:t>
      </w:r>
    </w:p>
    <w:p w14:paraId="4F94DB76" w14:textId="77777777" w:rsidR="00F72B86" w:rsidRPr="00AA3D5F" w:rsidRDefault="00F72B86" w:rsidP="00E14A3B">
      <w:pPr>
        <w:pStyle w:val="Ttulo2"/>
        <w:spacing w:before="0" w:after="0" w:line="360" w:lineRule="auto"/>
        <w:jc w:val="both"/>
        <w:rPr>
          <w:i w:val="0"/>
          <w:sz w:val="24"/>
          <w:szCs w:val="24"/>
        </w:rPr>
      </w:pPr>
    </w:p>
    <w:p w14:paraId="0F7ECB9E" w14:textId="3FA24744" w:rsidR="006758A6" w:rsidRPr="00AA3D5F" w:rsidRDefault="00C72E74" w:rsidP="00E14A3B">
      <w:pPr>
        <w:pStyle w:val="Ttulo2"/>
        <w:spacing w:before="0" w:after="0" w:line="360" w:lineRule="auto"/>
        <w:jc w:val="both"/>
        <w:rPr>
          <w:sz w:val="24"/>
          <w:szCs w:val="24"/>
        </w:rPr>
      </w:pPr>
      <w:r w:rsidRPr="00AA3D5F">
        <w:rPr>
          <w:i w:val="0"/>
          <w:sz w:val="24"/>
          <w:szCs w:val="24"/>
        </w:rPr>
        <w:t>TERCEIRA</w:t>
      </w:r>
      <w:r w:rsidR="00AB5606" w:rsidRPr="00AA3D5F">
        <w:rPr>
          <w:i w:val="0"/>
          <w:sz w:val="24"/>
          <w:szCs w:val="24"/>
        </w:rPr>
        <w:t>:</w:t>
      </w:r>
      <w:r w:rsidRPr="00AA3D5F">
        <w:rPr>
          <w:i w:val="0"/>
          <w:sz w:val="24"/>
          <w:szCs w:val="24"/>
        </w:rPr>
        <w:t xml:space="preserve"> </w:t>
      </w:r>
      <w:r w:rsidRPr="00AA3D5F">
        <w:rPr>
          <w:i w:val="0"/>
          <w:sz w:val="24"/>
          <w:szCs w:val="24"/>
          <w:u w:val="single"/>
        </w:rPr>
        <w:t>VALOR</w:t>
      </w:r>
      <w:r w:rsidRPr="00AA3D5F">
        <w:rPr>
          <w:i w:val="0"/>
          <w:sz w:val="24"/>
          <w:szCs w:val="24"/>
        </w:rPr>
        <w:t>:</w:t>
      </w:r>
      <w:r w:rsidRPr="00AA3D5F">
        <w:rPr>
          <w:sz w:val="24"/>
          <w:szCs w:val="24"/>
        </w:rPr>
        <w:t xml:space="preserve">        </w:t>
      </w:r>
    </w:p>
    <w:p w14:paraId="35D9C99F" w14:textId="5A162179"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Pela realização do objeto do presente contrato, o</w:t>
      </w:r>
      <w:r w:rsidRPr="00AA3D5F">
        <w:rPr>
          <w:rFonts w:ascii="Arial" w:hAnsi="Arial" w:cs="Arial"/>
          <w:b/>
          <w:sz w:val="24"/>
          <w:szCs w:val="24"/>
        </w:rPr>
        <w:t xml:space="preserve"> MUNICÍPIO</w:t>
      </w:r>
      <w:r w:rsidRPr="00AA3D5F">
        <w:rPr>
          <w:rFonts w:ascii="Arial" w:hAnsi="Arial" w:cs="Arial"/>
          <w:sz w:val="24"/>
          <w:szCs w:val="24"/>
        </w:rPr>
        <w:t xml:space="preserve"> pagará a </w:t>
      </w:r>
      <w:r w:rsidRPr="00AA3D5F">
        <w:rPr>
          <w:rFonts w:ascii="Arial" w:hAnsi="Arial" w:cs="Arial"/>
          <w:b/>
          <w:sz w:val="24"/>
          <w:szCs w:val="24"/>
        </w:rPr>
        <w:t>CONTRATADA</w:t>
      </w:r>
      <w:r w:rsidRPr="00AA3D5F">
        <w:rPr>
          <w:rFonts w:ascii="Arial" w:hAnsi="Arial" w:cs="Arial"/>
          <w:sz w:val="24"/>
          <w:szCs w:val="24"/>
        </w:rPr>
        <w:t xml:space="preserve">, a importância de R$.......(........), sendo: valor da mão-de-obra R$............(..............) </w:t>
      </w:r>
      <w:proofErr w:type="gramStart"/>
      <w:r w:rsidRPr="00AA3D5F">
        <w:rPr>
          <w:rFonts w:ascii="Arial" w:hAnsi="Arial" w:cs="Arial"/>
          <w:sz w:val="24"/>
          <w:szCs w:val="24"/>
        </w:rPr>
        <w:t>e</w:t>
      </w:r>
      <w:proofErr w:type="gramEnd"/>
      <w:r w:rsidRPr="00AA3D5F">
        <w:rPr>
          <w:rFonts w:ascii="Arial" w:hAnsi="Arial" w:cs="Arial"/>
          <w:sz w:val="24"/>
          <w:szCs w:val="24"/>
        </w:rPr>
        <w:t xml:space="preserve"> valor do material R$..................(.................) </w:t>
      </w:r>
      <w:proofErr w:type="gramStart"/>
      <w:r w:rsidRPr="00AA3D5F">
        <w:rPr>
          <w:rFonts w:ascii="Arial" w:hAnsi="Arial" w:cs="Arial"/>
          <w:sz w:val="24"/>
          <w:szCs w:val="24"/>
        </w:rPr>
        <w:t>na</w:t>
      </w:r>
      <w:proofErr w:type="gramEnd"/>
      <w:r w:rsidRPr="00AA3D5F">
        <w:rPr>
          <w:rFonts w:ascii="Arial" w:hAnsi="Arial" w:cs="Arial"/>
          <w:sz w:val="24"/>
          <w:szCs w:val="24"/>
        </w:rPr>
        <w:t xml:space="preserve"> forma disposta na cláusula 10 deste contrato.</w:t>
      </w:r>
    </w:p>
    <w:p w14:paraId="1E0F029D" w14:textId="77777777" w:rsidR="00492F12" w:rsidRDefault="00492F12" w:rsidP="00E14A3B">
      <w:pPr>
        <w:spacing w:line="360" w:lineRule="auto"/>
        <w:jc w:val="both"/>
        <w:rPr>
          <w:rFonts w:ascii="Arial" w:hAnsi="Arial" w:cs="Arial"/>
          <w:sz w:val="24"/>
          <w:szCs w:val="24"/>
        </w:rPr>
      </w:pPr>
    </w:p>
    <w:p w14:paraId="702CD644" w14:textId="06ED2017" w:rsidR="00C72E74" w:rsidRPr="00AA3D5F" w:rsidRDefault="00C72E74" w:rsidP="00E14A3B">
      <w:pPr>
        <w:pStyle w:val="Ttulo2"/>
        <w:spacing w:before="0" w:after="0" w:line="360" w:lineRule="auto"/>
        <w:jc w:val="both"/>
        <w:rPr>
          <w:i w:val="0"/>
          <w:sz w:val="24"/>
          <w:szCs w:val="24"/>
        </w:rPr>
      </w:pPr>
      <w:r w:rsidRPr="00AA3D5F">
        <w:rPr>
          <w:i w:val="0"/>
          <w:sz w:val="24"/>
          <w:szCs w:val="24"/>
        </w:rPr>
        <w:lastRenderedPageBreak/>
        <w:t>UARTA</w:t>
      </w:r>
      <w:r w:rsidR="00646EF6" w:rsidRPr="00AA3D5F">
        <w:rPr>
          <w:i w:val="0"/>
          <w:sz w:val="24"/>
          <w:szCs w:val="24"/>
        </w:rPr>
        <w:t>:</w:t>
      </w:r>
      <w:r w:rsidRPr="00AA3D5F">
        <w:rPr>
          <w:i w:val="0"/>
          <w:sz w:val="24"/>
          <w:szCs w:val="24"/>
        </w:rPr>
        <w:t xml:space="preserve"> </w:t>
      </w:r>
      <w:r w:rsidRPr="00AA3D5F">
        <w:rPr>
          <w:i w:val="0"/>
          <w:sz w:val="24"/>
          <w:szCs w:val="24"/>
          <w:u w:val="single"/>
        </w:rPr>
        <w:t>DOTAÇÃO ORÇAMENTÁRIA</w:t>
      </w:r>
    </w:p>
    <w:p w14:paraId="0324E552" w14:textId="4B62981D"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despesas decorrentes da execução da presente Obra correrão por conta da</w:t>
      </w:r>
      <w:r w:rsidR="00BB3D76">
        <w:rPr>
          <w:rFonts w:ascii="Arial" w:hAnsi="Arial" w:cs="Arial"/>
          <w:sz w:val="24"/>
          <w:szCs w:val="24"/>
        </w:rPr>
        <w:t>s</w:t>
      </w:r>
      <w:r w:rsidRPr="00AA3D5F">
        <w:rPr>
          <w:rFonts w:ascii="Arial" w:hAnsi="Arial" w:cs="Arial"/>
          <w:sz w:val="24"/>
          <w:szCs w:val="24"/>
        </w:rPr>
        <w:t xml:space="preserve"> seguinte</w:t>
      </w:r>
      <w:r w:rsidR="00BB3D76">
        <w:rPr>
          <w:rFonts w:ascii="Arial" w:hAnsi="Arial" w:cs="Arial"/>
          <w:sz w:val="24"/>
          <w:szCs w:val="24"/>
        </w:rPr>
        <w:t>s</w:t>
      </w:r>
      <w:r w:rsidRPr="00AA3D5F">
        <w:rPr>
          <w:rFonts w:ascii="Arial" w:hAnsi="Arial" w:cs="Arial"/>
          <w:sz w:val="24"/>
          <w:szCs w:val="24"/>
        </w:rPr>
        <w:t xml:space="preserve"> dotaç</w:t>
      </w:r>
      <w:r w:rsidR="00BB3D76">
        <w:rPr>
          <w:rFonts w:ascii="Arial" w:hAnsi="Arial" w:cs="Arial"/>
          <w:sz w:val="24"/>
          <w:szCs w:val="24"/>
        </w:rPr>
        <w:t>ões</w:t>
      </w:r>
      <w:r w:rsidRPr="00AA3D5F">
        <w:rPr>
          <w:rFonts w:ascii="Arial" w:hAnsi="Arial" w:cs="Arial"/>
          <w:sz w:val="24"/>
          <w:szCs w:val="24"/>
        </w:rPr>
        <w:t xml:space="preserve"> orçamentária</w:t>
      </w:r>
      <w:r w:rsidR="00BB3D76">
        <w:rPr>
          <w:rFonts w:ascii="Arial" w:hAnsi="Arial" w:cs="Arial"/>
          <w:sz w:val="24"/>
          <w:szCs w:val="24"/>
        </w:rPr>
        <w:t>s</w:t>
      </w:r>
      <w:r w:rsidRPr="00AA3D5F">
        <w:rPr>
          <w:rFonts w:ascii="Arial" w:hAnsi="Arial" w:cs="Arial"/>
          <w:sz w:val="24"/>
          <w:szCs w:val="24"/>
        </w:rPr>
        <w:t>:</w:t>
      </w:r>
    </w:p>
    <w:p w14:paraId="14240C21" w14:textId="77777777" w:rsidR="00492F12" w:rsidRDefault="00492F12" w:rsidP="00E14A3B">
      <w:pPr>
        <w:pStyle w:val="Ttulo2"/>
        <w:spacing w:before="0" w:after="0" w:line="360" w:lineRule="auto"/>
        <w:jc w:val="center"/>
        <w:rPr>
          <w:bCs w:val="0"/>
          <w:i w:val="0"/>
          <w:iCs w:val="0"/>
          <w:sz w:val="24"/>
          <w:szCs w:val="24"/>
        </w:rPr>
      </w:pPr>
    </w:p>
    <w:p w14:paraId="4778D772" w14:textId="77777777" w:rsidR="00432A72" w:rsidRPr="00432A72" w:rsidRDefault="00432A72" w:rsidP="00432A72">
      <w:pPr>
        <w:spacing w:line="360" w:lineRule="auto"/>
        <w:jc w:val="center"/>
        <w:rPr>
          <w:rFonts w:ascii="Arial" w:hAnsi="Arial" w:cs="Arial"/>
          <w:b/>
          <w:sz w:val="24"/>
          <w:szCs w:val="24"/>
        </w:rPr>
      </w:pPr>
      <w:r w:rsidRPr="00432A72">
        <w:rPr>
          <w:rFonts w:ascii="Arial" w:hAnsi="Arial" w:cs="Arial"/>
          <w:b/>
          <w:sz w:val="24"/>
          <w:szCs w:val="24"/>
        </w:rPr>
        <w:t>Secretaria Municipal de Obras, Transporte, Trânsito e Serviços Urbanos</w:t>
      </w:r>
    </w:p>
    <w:p w14:paraId="01EDFC05" w14:textId="64C5C758" w:rsidR="00432A72" w:rsidRPr="00432A72" w:rsidRDefault="00432A72" w:rsidP="00432A72">
      <w:pPr>
        <w:spacing w:line="360" w:lineRule="auto"/>
        <w:jc w:val="center"/>
        <w:rPr>
          <w:rFonts w:ascii="Arial" w:hAnsi="Arial" w:cs="Arial"/>
          <w:sz w:val="24"/>
          <w:szCs w:val="24"/>
        </w:rPr>
      </w:pPr>
      <w:r w:rsidRPr="00432A72">
        <w:rPr>
          <w:rFonts w:ascii="Arial" w:hAnsi="Arial" w:cs="Arial"/>
          <w:sz w:val="24"/>
          <w:szCs w:val="24"/>
        </w:rPr>
        <w:t xml:space="preserve">0702 26 782 0122 1020 44905100000000 1754 </w:t>
      </w:r>
      <w:r>
        <w:rPr>
          <w:rFonts w:ascii="Arial" w:hAnsi="Arial" w:cs="Arial"/>
          <w:sz w:val="24"/>
          <w:szCs w:val="24"/>
        </w:rPr>
        <w:t>-</w:t>
      </w:r>
      <w:r w:rsidRPr="00432A72">
        <w:rPr>
          <w:rFonts w:ascii="Arial" w:hAnsi="Arial" w:cs="Arial"/>
          <w:sz w:val="24"/>
          <w:szCs w:val="24"/>
        </w:rPr>
        <w:t xml:space="preserve"> 11186.1 </w:t>
      </w:r>
    </w:p>
    <w:p w14:paraId="716B35AC" w14:textId="51F4D411" w:rsidR="00492F12" w:rsidRDefault="00432A72" w:rsidP="00432A72">
      <w:pPr>
        <w:spacing w:line="360" w:lineRule="auto"/>
        <w:jc w:val="center"/>
        <w:rPr>
          <w:rFonts w:ascii="Arial" w:hAnsi="Arial" w:cs="Arial"/>
          <w:sz w:val="24"/>
          <w:szCs w:val="24"/>
        </w:rPr>
      </w:pPr>
      <w:r w:rsidRPr="00432A72">
        <w:rPr>
          <w:rFonts w:ascii="Arial" w:hAnsi="Arial" w:cs="Arial"/>
          <w:sz w:val="24"/>
          <w:szCs w:val="24"/>
        </w:rPr>
        <w:t xml:space="preserve">0702 26 782 0122 1020 44905100000000 1500 </w:t>
      </w:r>
      <w:r>
        <w:rPr>
          <w:rFonts w:ascii="Arial" w:hAnsi="Arial" w:cs="Arial"/>
          <w:sz w:val="24"/>
          <w:szCs w:val="24"/>
        </w:rPr>
        <w:t>-</w:t>
      </w:r>
      <w:r w:rsidRPr="00432A72">
        <w:rPr>
          <w:rFonts w:ascii="Arial" w:hAnsi="Arial" w:cs="Arial"/>
          <w:sz w:val="24"/>
          <w:szCs w:val="24"/>
        </w:rPr>
        <w:t xml:space="preserve">  11854.0</w:t>
      </w:r>
    </w:p>
    <w:p w14:paraId="3878757B" w14:textId="77777777" w:rsidR="00F16391" w:rsidRPr="00432A72" w:rsidRDefault="00F16391" w:rsidP="00432A72">
      <w:pPr>
        <w:spacing w:line="360" w:lineRule="auto"/>
        <w:jc w:val="center"/>
        <w:rPr>
          <w:rFonts w:ascii="Arial" w:hAnsi="Arial" w:cs="Arial"/>
          <w:sz w:val="24"/>
          <w:szCs w:val="24"/>
        </w:rPr>
      </w:pPr>
    </w:p>
    <w:p w14:paraId="419FE190" w14:textId="58B7173D" w:rsidR="00C72E74" w:rsidRPr="00AA3D5F" w:rsidRDefault="00C72E74" w:rsidP="00E14A3B">
      <w:pPr>
        <w:pStyle w:val="Ttulo2"/>
        <w:spacing w:before="0" w:after="0" w:line="360" w:lineRule="auto"/>
        <w:jc w:val="both"/>
        <w:rPr>
          <w:i w:val="0"/>
          <w:sz w:val="24"/>
          <w:szCs w:val="24"/>
        </w:rPr>
      </w:pPr>
      <w:r w:rsidRPr="00AA3D5F">
        <w:rPr>
          <w:i w:val="0"/>
          <w:sz w:val="24"/>
          <w:szCs w:val="24"/>
        </w:rPr>
        <w:t>QUINTA</w:t>
      </w:r>
      <w:r w:rsidR="00646EF6" w:rsidRPr="00AA3D5F">
        <w:rPr>
          <w:i w:val="0"/>
          <w:sz w:val="24"/>
          <w:szCs w:val="24"/>
        </w:rPr>
        <w:t>:</w:t>
      </w:r>
      <w:r w:rsidRPr="00AA3D5F">
        <w:rPr>
          <w:i w:val="0"/>
          <w:sz w:val="24"/>
          <w:szCs w:val="24"/>
        </w:rPr>
        <w:t xml:space="preserve"> </w:t>
      </w:r>
      <w:r w:rsidRPr="00AA3D5F">
        <w:rPr>
          <w:i w:val="0"/>
          <w:sz w:val="24"/>
          <w:szCs w:val="24"/>
          <w:u w:val="single"/>
        </w:rPr>
        <w:t>SUBEMPREITADA</w:t>
      </w:r>
    </w:p>
    <w:p w14:paraId="2D9D3A4A" w14:textId="38FE75C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CONTRATADA</w:t>
      </w:r>
      <w:r w:rsidRPr="00AA3D5F">
        <w:rPr>
          <w:rFonts w:ascii="Arial" w:hAnsi="Arial" w:cs="Arial"/>
          <w:sz w:val="24"/>
          <w:szCs w:val="24"/>
        </w:rPr>
        <w:t xml:space="preserve">, na execução do contrato, sem prejuízo das responsabilidades contratuais e legais, poderá subcontratar partes da Obra, serviços ou fornecimentos, a seu critério, ficando, entretanto, a responsabilidade solidária perante a Previdência Social e os serviços realizados pelas </w:t>
      </w:r>
      <w:proofErr w:type="spellStart"/>
      <w:r w:rsidRPr="00AA3D5F">
        <w:rPr>
          <w:rFonts w:ascii="Arial" w:hAnsi="Arial" w:cs="Arial"/>
          <w:sz w:val="24"/>
          <w:szCs w:val="24"/>
        </w:rPr>
        <w:t>subempreitadas</w:t>
      </w:r>
      <w:proofErr w:type="spellEnd"/>
      <w:r w:rsidRPr="00AA3D5F">
        <w:rPr>
          <w:rFonts w:ascii="Arial" w:hAnsi="Arial" w:cs="Arial"/>
          <w:sz w:val="24"/>
          <w:szCs w:val="24"/>
        </w:rPr>
        <w:t xml:space="preserve"> sob exclusiva responsabilidade da</w:t>
      </w:r>
      <w:r w:rsidRPr="00AA3D5F">
        <w:rPr>
          <w:rFonts w:ascii="Arial" w:hAnsi="Arial" w:cs="Arial"/>
          <w:b/>
          <w:sz w:val="24"/>
          <w:szCs w:val="24"/>
        </w:rPr>
        <w:t xml:space="preserve"> CONTRATADA</w:t>
      </w:r>
      <w:r w:rsidRPr="00AA3D5F">
        <w:rPr>
          <w:rFonts w:ascii="Arial" w:hAnsi="Arial" w:cs="Arial"/>
          <w:sz w:val="24"/>
          <w:szCs w:val="24"/>
        </w:rPr>
        <w:t>.</w:t>
      </w:r>
    </w:p>
    <w:p w14:paraId="27BFC769" w14:textId="2904674A" w:rsidR="00C72E74" w:rsidRPr="00AA3D5F" w:rsidRDefault="00B85ECA" w:rsidP="00E14A3B">
      <w:pPr>
        <w:spacing w:line="360" w:lineRule="auto"/>
        <w:jc w:val="both"/>
        <w:rPr>
          <w:rFonts w:ascii="Arial" w:hAnsi="Arial" w:cs="Arial"/>
          <w:sz w:val="24"/>
          <w:szCs w:val="24"/>
        </w:rPr>
      </w:pPr>
      <w:r w:rsidRPr="00AA3D5F">
        <w:rPr>
          <w:rFonts w:ascii="Arial" w:hAnsi="Arial" w:cs="Arial"/>
          <w:sz w:val="24"/>
          <w:szCs w:val="24"/>
        </w:rPr>
        <w:t>5</w:t>
      </w:r>
      <w:r w:rsidR="00C72E74" w:rsidRPr="00AA3D5F">
        <w:rPr>
          <w:rFonts w:ascii="Arial" w:hAnsi="Arial" w:cs="Arial"/>
          <w:sz w:val="24"/>
          <w:szCs w:val="24"/>
        </w:rPr>
        <w:t>.1. Todos os equipamentos, inclusive os de uso pessoal, ferramentas, EPIs, maquinários, despesas de instalação, custo de pessoal, previdenciárias e outras acessórias,</w:t>
      </w:r>
      <w:r w:rsidR="005C6EFA" w:rsidRPr="00AA3D5F">
        <w:rPr>
          <w:rFonts w:ascii="Arial" w:hAnsi="Arial" w:cs="Arial"/>
          <w:sz w:val="24"/>
          <w:szCs w:val="24"/>
        </w:rPr>
        <w:t xml:space="preserve"> </w:t>
      </w:r>
      <w:r w:rsidR="00C72E74" w:rsidRPr="00AA3D5F">
        <w:rPr>
          <w:rFonts w:ascii="Arial" w:hAnsi="Arial" w:cs="Arial"/>
          <w:sz w:val="24"/>
          <w:szCs w:val="24"/>
        </w:rPr>
        <w:t xml:space="preserve">relativas </w:t>
      </w:r>
      <w:r w:rsidR="00CF088D" w:rsidRPr="00AA3D5F">
        <w:rPr>
          <w:rFonts w:ascii="Arial" w:hAnsi="Arial" w:cs="Arial"/>
          <w:sz w:val="24"/>
          <w:szCs w:val="24"/>
        </w:rPr>
        <w:t>a prestação de serviços, inclusive de manutenção, correrá</w:t>
      </w:r>
      <w:r w:rsidR="00C72E74" w:rsidRPr="00AA3D5F">
        <w:rPr>
          <w:rFonts w:ascii="Arial" w:hAnsi="Arial" w:cs="Arial"/>
          <w:sz w:val="24"/>
          <w:szCs w:val="24"/>
        </w:rPr>
        <w:t xml:space="preserve"> por conta da </w:t>
      </w:r>
      <w:r w:rsidR="00C72E74" w:rsidRPr="00AA3D5F">
        <w:rPr>
          <w:rFonts w:ascii="Arial" w:hAnsi="Arial" w:cs="Arial"/>
          <w:b/>
          <w:sz w:val="24"/>
          <w:szCs w:val="24"/>
        </w:rPr>
        <w:t>CONTRATADA</w:t>
      </w:r>
      <w:r w:rsidR="00C72E74" w:rsidRPr="00AA3D5F">
        <w:rPr>
          <w:rFonts w:ascii="Arial" w:hAnsi="Arial" w:cs="Arial"/>
          <w:sz w:val="24"/>
          <w:szCs w:val="24"/>
        </w:rPr>
        <w:t>.</w:t>
      </w:r>
    </w:p>
    <w:p w14:paraId="0351D453" w14:textId="77777777" w:rsidR="00047A3D" w:rsidRPr="00AA3D5F" w:rsidRDefault="00047A3D" w:rsidP="00E14A3B">
      <w:pPr>
        <w:spacing w:line="360" w:lineRule="auto"/>
        <w:jc w:val="both"/>
        <w:rPr>
          <w:rFonts w:ascii="Arial" w:hAnsi="Arial" w:cs="Arial"/>
          <w:sz w:val="24"/>
          <w:szCs w:val="24"/>
        </w:rPr>
      </w:pPr>
    </w:p>
    <w:p w14:paraId="754B2B12" w14:textId="3F6DED62" w:rsidR="00C72E74" w:rsidRPr="00AA3D5F" w:rsidRDefault="00C72E74" w:rsidP="00E14A3B">
      <w:pPr>
        <w:pStyle w:val="Ttulo2"/>
        <w:spacing w:before="0" w:after="0" w:line="360" w:lineRule="auto"/>
        <w:jc w:val="both"/>
        <w:rPr>
          <w:i w:val="0"/>
          <w:sz w:val="24"/>
          <w:szCs w:val="24"/>
        </w:rPr>
      </w:pPr>
      <w:r w:rsidRPr="00AA3D5F">
        <w:rPr>
          <w:i w:val="0"/>
          <w:sz w:val="24"/>
          <w:szCs w:val="24"/>
        </w:rPr>
        <w:t>SEXTA</w:t>
      </w:r>
      <w:r w:rsidR="00646EF6" w:rsidRPr="00AA3D5F">
        <w:rPr>
          <w:i w:val="0"/>
          <w:sz w:val="24"/>
          <w:szCs w:val="24"/>
        </w:rPr>
        <w:t>:</w:t>
      </w:r>
      <w:r w:rsidRPr="00AA3D5F">
        <w:rPr>
          <w:i w:val="0"/>
          <w:sz w:val="24"/>
          <w:szCs w:val="24"/>
        </w:rPr>
        <w:t xml:space="preserve"> </w:t>
      </w:r>
      <w:r w:rsidRPr="00AA3D5F">
        <w:rPr>
          <w:i w:val="0"/>
          <w:sz w:val="24"/>
          <w:szCs w:val="24"/>
          <w:u w:val="single"/>
        </w:rPr>
        <w:t>MATERIAL POR CONTA DA CONTRATADA</w:t>
      </w:r>
    </w:p>
    <w:p w14:paraId="5FC05736"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AA3D5F">
        <w:rPr>
          <w:rFonts w:ascii="Arial" w:hAnsi="Arial" w:cs="Arial"/>
          <w:sz w:val="24"/>
          <w:szCs w:val="24"/>
        </w:rPr>
        <w:t>M</w:t>
      </w:r>
      <w:r w:rsidRPr="00AA3D5F">
        <w:rPr>
          <w:rFonts w:ascii="Arial" w:hAnsi="Arial" w:cs="Arial"/>
          <w:sz w:val="24"/>
          <w:szCs w:val="24"/>
        </w:rPr>
        <w:t xml:space="preserve">emorial </w:t>
      </w:r>
      <w:r w:rsidR="00646254" w:rsidRPr="00AA3D5F">
        <w:rPr>
          <w:rFonts w:ascii="Arial" w:hAnsi="Arial" w:cs="Arial"/>
          <w:sz w:val="24"/>
          <w:szCs w:val="24"/>
        </w:rPr>
        <w:t>D</w:t>
      </w:r>
      <w:r w:rsidRPr="00AA3D5F">
        <w:rPr>
          <w:rFonts w:ascii="Arial" w:hAnsi="Arial" w:cs="Arial"/>
          <w:sz w:val="24"/>
          <w:szCs w:val="24"/>
        </w:rPr>
        <w:t>escritivo.</w:t>
      </w:r>
    </w:p>
    <w:p w14:paraId="193E9777" w14:textId="77777777" w:rsidR="00E035CA" w:rsidRPr="00AA3D5F" w:rsidRDefault="00E035CA" w:rsidP="00E14A3B">
      <w:pPr>
        <w:pStyle w:val="Ttulo2"/>
        <w:spacing w:before="0" w:after="0" w:line="360" w:lineRule="auto"/>
        <w:jc w:val="both"/>
        <w:rPr>
          <w:i w:val="0"/>
          <w:sz w:val="24"/>
          <w:szCs w:val="24"/>
        </w:rPr>
      </w:pPr>
    </w:p>
    <w:p w14:paraId="28798B3E" w14:textId="7CAD23AD" w:rsidR="00C72E74" w:rsidRPr="00AA3D5F" w:rsidRDefault="00C72E74" w:rsidP="00E14A3B">
      <w:pPr>
        <w:pStyle w:val="Ttulo2"/>
        <w:spacing w:before="0" w:after="0" w:line="360" w:lineRule="auto"/>
        <w:jc w:val="both"/>
        <w:rPr>
          <w:i w:val="0"/>
          <w:sz w:val="24"/>
          <w:szCs w:val="24"/>
        </w:rPr>
      </w:pPr>
      <w:r w:rsidRPr="00AA3D5F">
        <w:rPr>
          <w:i w:val="0"/>
          <w:sz w:val="24"/>
          <w:szCs w:val="24"/>
        </w:rPr>
        <w:t>SÉTIMA</w:t>
      </w:r>
      <w:r w:rsidR="00646EF6" w:rsidRPr="00AA3D5F">
        <w:rPr>
          <w:i w:val="0"/>
          <w:sz w:val="24"/>
          <w:szCs w:val="24"/>
        </w:rPr>
        <w:t>:</w:t>
      </w:r>
      <w:r w:rsidRPr="00AA3D5F">
        <w:rPr>
          <w:i w:val="0"/>
          <w:sz w:val="24"/>
          <w:szCs w:val="24"/>
        </w:rPr>
        <w:t xml:space="preserve"> </w:t>
      </w:r>
      <w:r w:rsidRPr="00AA3D5F">
        <w:rPr>
          <w:i w:val="0"/>
          <w:sz w:val="24"/>
          <w:szCs w:val="24"/>
          <w:u w:val="single"/>
        </w:rPr>
        <w:t>ESCLARECIMENTO E CONSULTAS</w:t>
      </w:r>
    </w:p>
    <w:p w14:paraId="59DF8996" w14:textId="11456E33"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AA3D5F" w:rsidRDefault="00E035CA" w:rsidP="00E14A3B">
      <w:pPr>
        <w:spacing w:line="360" w:lineRule="auto"/>
        <w:jc w:val="both"/>
        <w:rPr>
          <w:rFonts w:ascii="Arial" w:hAnsi="Arial" w:cs="Arial"/>
          <w:sz w:val="24"/>
          <w:szCs w:val="24"/>
        </w:rPr>
      </w:pPr>
    </w:p>
    <w:p w14:paraId="6162A77B" w14:textId="45E2F33E" w:rsidR="006758A6" w:rsidRPr="00AA3D5F" w:rsidRDefault="00C72E74" w:rsidP="00E14A3B">
      <w:pPr>
        <w:pStyle w:val="Ttulo2"/>
        <w:spacing w:before="0" w:after="0" w:line="360" w:lineRule="auto"/>
        <w:jc w:val="both"/>
        <w:rPr>
          <w:i w:val="0"/>
          <w:sz w:val="24"/>
          <w:szCs w:val="24"/>
          <w:u w:val="single"/>
        </w:rPr>
      </w:pPr>
      <w:r w:rsidRPr="00AA3D5F">
        <w:rPr>
          <w:i w:val="0"/>
          <w:sz w:val="24"/>
          <w:szCs w:val="24"/>
        </w:rPr>
        <w:t>OITAVA</w:t>
      </w:r>
      <w:r w:rsidR="00646EF6" w:rsidRPr="00AA3D5F">
        <w:rPr>
          <w:i w:val="0"/>
          <w:sz w:val="24"/>
          <w:szCs w:val="24"/>
        </w:rPr>
        <w:t>:</w:t>
      </w:r>
      <w:r w:rsidRPr="00AA3D5F">
        <w:rPr>
          <w:i w:val="0"/>
          <w:sz w:val="24"/>
          <w:szCs w:val="24"/>
        </w:rPr>
        <w:t xml:space="preserve"> </w:t>
      </w:r>
      <w:r w:rsidRPr="00AA3D5F">
        <w:rPr>
          <w:i w:val="0"/>
          <w:sz w:val="24"/>
          <w:szCs w:val="24"/>
          <w:u w:val="single"/>
        </w:rPr>
        <w:t>SUPERVISÃO DOS SERVIÇOS</w:t>
      </w:r>
    </w:p>
    <w:p w14:paraId="56DB5FFE" w14:textId="5DB19CF5" w:rsidR="006758A6" w:rsidRPr="00AA3D5F"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A supervisão dos serviços será solicitada pela </w:t>
      </w:r>
      <w:r w:rsidRPr="00AA3D5F">
        <w:rPr>
          <w:rFonts w:ascii="Arial" w:hAnsi="Arial" w:cs="Arial"/>
          <w:b/>
          <w:sz w:val="24"/>
          <w:szCs w:val="24"/>
        </w:rPr>
        <w:t>CONTRATADA</w:t>
      </w:r>
      <w:r w:rsidRPr="00AA3D5F">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27B6074A" w14:textId="77777777" w:rsidR="00F16391" w:rsidRDefault="00F16391" w:rsidP="00E14A3B">
      <w:pPr>
        <w:tabs>
          <w:tab w:val="left" w:pos="882"/>
        </w:tabs>
        <w:spacing w:line="360" w:lineRule="auto"/>
        <w:jc w:val="both"/>
        <w:rPr>
          <w:rFonts w:ascii="Arial" w:hAnsi="Arial" w:cs="Arial"/>
          <w:sz w:val="24"/>
          <w:szCs w:val="24"/>
        </w:rPr>
      </w:pPr>
    </w:p>
    <w:p w14:paraId="1871002E" w14:textId="003FB958" w:rsidR="00C72E74" w:rsidRPr="00AA3D5F"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8.1. Haverá inspeções de rotina por servidor qualificado do Município, quanto ao andamento da obra, independente da solicitação da </w:t>
      </w:r>
      <w:r w:rsidRPr="00AA3D5F">
        <w:rPr>
          <w:rFonts w:ascii="Arial" w:hAnsi="Arial" w:cs="Arial"/>
          <w:b/>
          <w:sz w:val="24"/>
          <w:szCs w:val="24"/>
        </w:rPr>
        <w:t>CONTRATADA</w:t>
      </w:r>
      <w:r w:rsidRPr="00AA3D5F">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AA3D5F" w:rsidRDefault="00240C79" w:rsidP="00E14A3B">
      <w:pPr>
        <w:tabs>
          <w:tab w:val="left" w:pos="882"/>
        </w:tabs>
        <w:spacing w:line="360" w:lineRule="auto"/>
        <w:jc w:val="both"/>
        <w:rPr>
          <w:rFonts w:ascii="Arial" w:hAnsi="Arial" w:cs="Arial"/>
          <w:sz w:val="24"/>
          <w:szCs w:val="24"/>
        </w:rPr>
      </w:pPr>
    </w:p>
    <w:p w14:paraId="79C2C0DA" w14:textId="310DD4D5" w:rsidR="00C72E74" w:rsidRPr="00AA3D5F" w:rsidRDefault="00C72E74" w:rsidP="00E14A3B">
      <w:pPr>
        <w:pStyle w:val="Ttulo2"/>
        <w:spacing w:before="0" w:after="0" w:line="360" w:lineRule="auto"/>
        <w:jc w:val="both"/>
        <w:rPr>
          <w:i w:val="0"/>
          <w:sz w:val="24"/>
          <w:szCs w:val="24"/>
        </w:rPr>
      </w:pPr>
      <w:r w:rsidRPr="00AA3D5F">
        <w:rPr>
          <w:i w:val="0"/>
          <w:sz w:val="24"/>
          <w:szCs w:val="24"/>
        </w:rPr>
        <w:t>NONA</w:t>
      </w:r>
      <w:r w:rsidR="00646EF6" w:rsidRPr="00AA3D5F">
        <w:rPr>
          <w:i w:val="0"/>
          <w:sz w:val="24"/>
          <w:szCs w:val="24"/>
        </w:rPr>
        <w:t>:</w:t>
      </w:r>
      <w:r w:rsidRPr="00AA3D5F">
        <w:rPr>
          <w:i w:val="0"/>
          <w:sz w:val="24"/>
          <w:szCs w:val="24"/>
        </w:rPr>
        <w:t xml:space="preserve"> </w:t>
      </w:r>
      <w:r w:rsidRPr="00AA3D5F">
        <w:rPr>
          <w:i w:val="0"/>
          <w:sz w:val="24"/>
          <w:szCs w:val="24"/>
          <w:u w:val="single"/>
        </w:rPr>
        <w:t>ALTERAÇÕES CONTRATUAIS</w:t>
      </w:r>
    </w:p>
    <w:p w14:paraId="3F6D725E" w14:textId="0BB8E405"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Poderão ocorrer alterações de serviço e, consequentemente, de valor, se acontecerem fatores supervenientes que os justifiquem, nos termos do Art. </w:t>
      </w:r>
      <w:r w:rsidR="00137F37" w:rsidRPr="00AA3D5F">
        <w:rPr>
          <w:rFonts w:ascii="Arial" w:hAnsi="Arial" w:cs="Arial"/>
          <w:sz w:val="24"/>
          <w:szCs w:val="24"/>
        </w:rPr>
        <w:t>124</w:t>
      </w:r>
      <w:r w:rsidRPr="00AA3D5F">
        <w:rPr>
          <w:rFonts w:ascii="Arial" w:hAnsi="Arial" w:cs="Arial"/>
          <w:sz w:val="24"/>
          <w:szCs w:val="24"/>
        </w:rPr>
        <w:t xml:space="preserve"> da Lei </w:t>
      </w:r>
      <w:r w:rsidR="00137F37" w:rsidRPr="00AA3D5F">
        <w:rPr>
          <w:rFonts w:ascii="Arial" w:hAnsi="Arial" w:cs="Arial"/>
          <w:sz w:val="24"/>
          <w:szCs w:val="24"/>
        </w:rPr>
        <w:t>14</w:t>
      </w:r>
      <w:r w:rsidRPr="00AA3D5F">
        <w:rPr>
          <w:rFonts w:ascii="Arial" w:hAnsi="Arial" w:cs="Arial"/>
          <w:sz w:val="24"/>
          <w:szCs w:val="24"/>
        </w:rPr>
        <w:t>.</w:t>
      </w:r>
      <w:r w:rsidR="00137F37" w:rsidRPr="00AA3D5F">
        <w:rPr>
          <w:rFonts w:ascii="Arial" w:hAnsi="Arial" w:cs="Arial"/>
          <w:sz w:val="24"/>
          <w:szCs w:val="24"/>
        </w:rPr>
        <w:t>133</w:t>
      </w:r>
      <w:r w:rsidRPr="00AA3D5F">
        <w:rPr>
          <w:rFonts w:ascii="Arial" w:hAnsi="Arial" w:cs="Arial"/>
          <w:sz w:val="24"/>
          <w:szCs w:val="24"/>
        </w:rPr>
        <w:t>/</w:t>
      </w:r>
      <w:r w:rsidR="00137F37" w:rsidRPr="00AA3D5F">
        <w:rPr>
          <w:rFonts w:ascii="Arial" w:hAnsi="Arial" w:cs="Arial"/>
          <w:sz w:val="24"/>
          <w:szCs w:val="24"/>
        </w:rPr>
        <w:t>2021</w:t>
      </w:r>
      <w:r w:rsidRPr="00AA3D5F">
        <w:rPr>
          <w:rFonts w:ascii="Arial" w:hAnsi="Arial" w:cs="Arial"/>
          <w:sz w:val="24"/>
          <w:szCs w:val="24"/>
        </w:rPr>
        <w:t>.</w:t>
      </w:r>
    </w:p>
    <w:p w14:paraId="4F7E263A" w14:textId="77777777" w:rsidR="0053106E" w:rsidRPr="00AA3D5F" w:rsidRDefault="0053106E" w:rsidP="00E14A3B">
      <w:pPr>
        <w:spacing w:line="360" w:lineRule="auto"/>
        <w:jc w:val="both"/>
        <w:rPr>
          <w:rFonts w:ascii="Arial" w:hAnsi="Arial" w:cs="Arial"/>
          <w:sz w:val="24"/>
          <w:szCs w:val="24"/>
        </w:rPr>
      </w:pPr>
    </w:p>
    <w:p w14:paraId="19B6A5CB" w14:textId="4480D809" w:rsidR="00C72E74" w:rsidRPr="00AA3D5F" w:rsidRDefault="00C72E74" w:rsidP="00E14A3B">
      <w:pPr>
        <w:pStyle w:val="Ttulo2"/>
        <w:spacing w:before="0" w:after="0" w:line="360" w:lineRule="auto"/>
        <w:jc w:val="both"/>
        <w:rPr>
          <w:i w:val="0"/>
          <w:sz w:val="24"/>
          <w:szCs w:val="24"/>
        </w:rPr>
      </w:pPr>
      <w:r w:rsidRPr="00AA3D5F">
        <w:rPr>
          <w:i w:val="0"/>
          <w:sz w:val="24"/>
          <w:szCs w:val="24"/>
        </w:rPr>
        <w:t>DÉCIMA</w:t>
      </w:r>
      <w:r w:rsidR="00646EF6" w:rsidRPr="00AA3D5F">
        <w:rPr>
          <w:i w:val="0"/>
          <w:sz w:val="24"/>
          <w:szCs w:val="24"/>
        </w:rPr>
        <w:t xml:space="preserve">: </w:t>
      </w:r>
      <w:r w:rsidRPr="00AA3D5F">
        <w:rPr>
          <w:i w:val="0"/>
          <w:sz w:val="24"/>
          <w:szCs w:val="24"/>
          <w:u w:val="single"/>
        </w:rPr>
        <w:t>CONDIÇÕES E FORMA DE PAGAMENTO</w:t>
      </w:r>
    </w:p>
    <w:p w14:paraId="48F76219" w14:textId="0D425CB5" w:rsidR="00646EF6" w:rsidRDefault="00646EF6" w:rsidP="00E14A3B">
      <w:pPr>
        <w:spacing w:line="360" w:lineRule="auto"/>
        <w:ind w:right="-170"/>
        <w:jc w:val="both"/>
        <w:rPr>
          <w:rFonts w:ascii="Arial" w:eastAsia="MS Mincho" w:hAnsi="Arial" w:cs="Arial"/>
          <w:sz w:val="24"/>
          <w:szCs w:val="24"/>
        </w:rPr>
      </w:pPr>
      <w:r w:rsidRPr="00AA3D5F">
        <w:rPr>
          <w:rFonts w:ascii="Arial" w:hAnsi="Arial" w:cs="Arial"/>
          <w:sz w:val="24"/>
          <w:szCs w:val="24"/>
        </w:rPr>
        <w:t xml:space="preserve">10.1. </w:t>
      </w:r>
      <w:r w:rsidRPr="00AA3D5F">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45EB3DCE" w14:textId="77777777" w:rsidR="00F16391" w:rsidRDefault="00F16391" w:rsidP="00E14A3B">
      <w:pPr>
        <w:spacing w:line="360" w:lineRule="auto"/>
        <w:ind w:right="-170"/>
        <w:jc w:val="both"/>
        <w:rPr>
          <w:rFonts w:ascii="Arial" w:eastAsia="MS Mincho" w:hAnsi="Arial" w:cs="Arial"/>
          <w:sz w:val="24"/>
          <w:szCs w:val="24"/>
        </w:rPr>
      </w:pPr>
    </w:p>
    <w:p w14:paraId="72B9EAC3" w14:textId="77777777" w:rsidR="00BB3D76" w:rsidRPr="00BB3D76" w:rsidRDefault="00BB3D76" w:rsidP="00BB3D76">
      <w:pPr>
        <w:spacing w:line="360" w:lineRule="auto"/>
        <w:ind w:firstLine="2268"/>
        <w:jc w:val="both"/>
        <w:rPr>
          <w:rFonts w:ascii="Arial" w:eastAsia="MS Mincho" w:hAnsi="Arial" w:cs="Arial"/>
          <w:sz w:val="24"/>
          <w:szCs w:val="24"/>
        </w:rPr>
      </w:pPr>
      <w:r w:rsidRPr="00BB3D76">
        <w:rPr>
          <w:rFonts w:ascii="Arial" w:eastAsia="MS Mincho" w:hAnsi="Arial" w:cs="Arial"/>
          <w:sz w:val="24"/>
          <w:szCs w:val="24"/>
        </w:rPr>
        <w:t># 1ª etapa da obra - 40,23% do valor licitado;</w:t>
      </w:r>
    </w:p>
    <w:p w14:paraId="61702C6E" w14:textId="77777777" w:rsidR="00BB3D76" w:rsidRPr="00BB3D76" w:rsidRDefault="00BB3D76" w:rsidP="00BB3D76">
      <w:pPr>
        <w:spacing w:line="360" w:lineRule="auto"/>
        <w:ind w:firstLine="2268"/>
        <w:jc w:val="both"/>
        <w:rPr>
          <w:rFonts w:ascii="Arial" w:eastAsia="MS Mincho" w:hAnsi="Arial" w:cs="Arial"/>
          <w:sz w:val="24"/>
          <w:szCs w:val="24"/>
        </w:rPr>
      </w:pPr>
      <w:r w:rsidRPr="00BB3D76">
        <w:rPr>
          <w:rFonts w:ascii="Arial" w:eastAsia="MS Mincho" w:hAnsi="Arial" w:cs="Arial"/>
          <w:sz w:val="24"/>
          <w:szCs w:val="24"/>
        </w:rPr>
        <w:t># 2ª etapa da obra - 31,32% do valor licitado;</w:t>
      </w:r>
    </w:p>
    <w:p w14:paraId="41A23B1B" w14:textId="166EE347" w:rsidR="00F72B86" w:rsidRDefault="00BB3D76" w:rsidP="00BB3D76">
      <w:pPr>
        <w:spacing w:line="360" w:lineRule="auto"/>
        <w:ind w:firstLine="2268"/>
        <w:jc w:val="both"/>
        <w:rPr>
          <w:rFonts w:ascii="Arial" w:eastAsia="MS Mincho" w:hAnsi="Arial" w:cs="Arial"/>
          <w:sz w:val="24"/>
          <w:szCs w:val="24"/>
        </w:rPr>
      </w:pPr>
      <w:r w:rsidRPr="00BB3D76">
        <w:rPr>
          <w:rFonts w:ascii="Arial" w:eastAsia="MS Mincho" w:hAnsi="Arial" w:cs="Arial"/>
          <w:sz w:val="24"/>
          <w:szCs w:val="24"/>
        </w:rPr>
        <w:t># 3ª etapa da obra - 28,45% do valor licitado.</w:t>
      </w:r>
    </w:p>
    <w:p w14:paraId="3711E2CD" w14:textId="77777777" w:rsidR="00BB3D76" w:rsidRDefault="00BB3D76" w:rsidP="00BB3D76">
      <w:pPr>
        <w:spacing w:line="360" w:lineRule="auto"/>
        <w:ind w:firstLine="2268"/>
        <w:jc w:val="both"/>
        <w:rPr>
          <w:rFonts w:ascii="Arial" w:eastAsia="MS Mincho" w:hAnsi="Arial" w:cs="Arial"/>
          <w:sz w:val="24"/>
          <w:szCs w:val="24"/>
        </w:rPr>
      </w:pPr>
    </w:p>
    <w:p w14:paraId="2996B1AD" w14:textId="2B40C4F3" w:rsidR="00646EF6" w:rsidRPr="00AA3D5F" w:rsidRDefault="00646EF6" w:rsidP="00E14A3B">
      <w:pPr>
        <w:tabs>
          <w:tab w:val="left" w:pos="1134"/>
        </w:tabs>
        <w:spacing w:line="360" w:lineRule="auto"/>
        <w:jc w:val="both"/>
        <w:rPr>
          <w:rFonts w:ascii="Arial" w:hAnsi="Arial" w:cs="Arial"/>
          <w:b/>
          <w:sz w:val="24"/>
          <w:szCs w:val="24"/>
        </w:rPr>
      </w:pPr>
      <w:r w:rsidRPr="00AA3D5F">
        <w:rPr>
          <w:rFonts w:ascii="Arial" w:hAnsi="Arial" w:cs="Arial"/>
          <w:sz w:val="24"/>
          <w:szCs w:val="24"/>
        </w:rPr>
        <w:t xml:space="preserve">10.2. Ocorrendo atraso no pagamento, os valores serão corrigidos monetariamente pelo índice do IPCA do período, ou outro índice que vier a substituí-lo, e a Administração compensará a contratada com juros de 0,5% ao mês, </w:t>
      </w:r>
      <w:proofErr w:type="gramStart"/>
      <w:r w:rsidRPr="00AA3D5F">
        <w:rPr>
          <w:rFonts w:ascii="Arial" w:hAnsi="Arial" w:cs="Arial"/>
          <w:sz w:val="24"/>
          <w:szCs w:val="24"/>
        </w:rPr>
        <w:t>pro</w:t>
      </w:r>
      <w:proofErr w:type="gramEnd"/>
      <w:r w:rsidRPr="00AA3D5F">
        <w:rPr>
          <w:rFonts w:ascii="Arial" w:hAnsi="Arial" w:cs="Arial"/>
          <w:sz w:val="24"/>
          <w:szCs w:val="24"/>
        </w:rPr>
        <w:t xml:space="preserve"> rata.</w:t>
      </w:r>
      <w:r w:rsidRPr="00AA3D5F">
        <w:rPr>
          <w:rFonts w:ascii="Arial" w:hAnsi="Arial" w:cs="Arial"/>
          <w:b/>
          <w:sz w:val="24"/>
          <w:szCs w:val="24"/>
        </w:rPr>
        <w:t xml:space="preserve"> </w:t>
      </w:r>
    </w:p>
    <w:p w14:paraId="152B03A8" w14:textId="7D6EA0F5"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10.3. Serão processadas as retenções tributárias e previdenciárias nos termos da legislação que regula a matéria.</w:t>
      </w:r>
    </w:p>
    <w:p w14:paraId="2E37F449" w14:textId="1B305AA3"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10.4. A nota fiscal/fatura emitida pelo fornecedor deverá conter, em local de fácil visualização, a indicação do número do processo e o número d</w:t>
      </w:r>
      <w:r w:rsidR="001F4679" w:rsidRPr="00AA3D5F">
        <w:rPr>
          <w:rFonts w:ascii="Arial" w:hAnsi="Arial" w:cs="Arial"/>
          <w:sz w:val="24"/>
          <w:szCs w:val="24"/>
        </w:rPr>
        <w:t>a</w:t>
      </w:r>
      <w:r w:rsidRPr="00AA3D5F">
        <w:rPr>
          <w:rFonts w:ascii="Arial" w:hAnsi="Arial" w:cs="Arial"/>
          <w:sz w:val="24"/>
          <w:szCs w:val="24"/>
        </w:rPr>
        <w:t xml:space="preserve"> </w:t>
      </w:r>
      <w:r w:rsidR="001F4679" w:rsidRPr="00AA3D5F">
        <w:rPr>
          <w:rFonts w:ascii="Arial" w:hAnsi="Arial" w:cs="Arial"/>
          <w:sz w:val="24"/>
          <w:szCs w:val="24"/>
        </w:rPr>
        <w:t>Concorrência</w:t>
      </w:r>
      <w:r w:rsidRPr="00AA3D5F">
        <w:rPr>
          <w:rFonts w:ascii="Arial" w:hAnsi="Arial" w:cs="Arial"/>
          <w:sz w:val="24"/>
          <w:szCs w:val="24"/>
        </w:rPr>
        <w:t>, a fim de acelerar o trâmite de recebimento do material e posterior liberação do documento fiscal para pagamento.</w:t>
      </w:r>
    </w:p>
    <w:p w14:paraId="5B8ACD55" w14:textId="42441571" w:rsidR="005E6E86" w:rsidRPr="00AA3D5F" w:rsidRDefault="005E6E86" w:rsidP="00E14A3B">
      <w:pPr>
        <w:spacing w:line="360" w:lineRule="auto"/>
        <w:jc w:val="both"/>
        <w:rPr>
          <w:rFonts w:ascii="Arial" w:hAnsi="Arial" w:cs="Arial"/>
          <w:sz w:val="24"/>
          <w:szCs w:val="24"/>
        </w:rPr>
      </w:pPr>
    </w:p>
    <w:p w14:paraId="459C5BE7" w14:textId="139C57B1" w:rsidR="006758A6" w:rsidRPr="00AA3D5F" w:rsidRDefault="00C72E74" w:rsidP="00E14A3B">
      <w:pPr>
        <w:spacing w:line="360" w:lineRule="auto"/>
        <w:jc w:val="both"/>
        <w:rPr>
          <w:rFonts w:ascii="Arial" w:hAnsi="Arial" w:cs="Arial"/>
          <w:b/>
          <w:i/>
          <w:sz w:val="24"/>
          <w:szCs w:val="24"/>
        </w:rPr>
      </w:pPr>
      <w:r w:rsidRPr="00AA3D5F">
        <w:rPr>
          <w:rFonts w:ascii="Arial" w:hAnsi="Arial" w:cs="Arial"/>
          <w:b/>
          <w:sz w:val="24"/>
          <w:szCs w:val="24"/>
        </w:rPr>
        <w:t>DÉCIMA PRIMEIRA</w:t>
      </w:r>
      <w:r w:rsidR="00646EF6" w:rsidRPr="00AA3D5F">
        <w:rPr>
          <w:rFonts w:ascii="Arial" w:hAnsi="Arial" w:cs="Arial"/>
          <w:b/>
          <w:sz w:val="24"/>
          <w:szCs w:val="24"/>
        </w:rPr>
        <w:t>:</w:t>
      </w:r>
      <w:r w:rsidRPr="00AA3D5F">
        <w:rPr>
          <w:rFonts w:ascii="Arial" w:hAnsi="Arial" w:cs="Arial"/>
          <w:b/>
          <w:sz w:val="24"/>
          <w:szCs w:val="24"/>
        </w:rPr>
        <w:t xml:space="preserve"> </w:t>
      </w:r>
      <w:r w:rsidRPr="00AA3D5F">
        <w:rPr>
          <w:rFonts w:ascii="Arial" w:hAnsi="Arial" w:cs="Arial"/>
          <w:b/>
          <w:sz w:val="24"/>
          <w:szCs w:val="24"/>
          <w:u w:val="single"/>
        </w:rPr>
        <w:t>EMISSÃO DE FATURAS E PAGAMENTOS</w:t>
      </w:r>
    </w:p>
    <w:p w14:paraId="7FF75598" w14:textId="002C7BF7" w:rsidR="00C72E74" w:rsidRPr="00AA3D5F" w:rsidRDefault="00C72E74" w:rsidP="00E14A3B">
      <w:pPr>
        <w:spacing w:line="360" w:lineRule="auto"/>
        <w:jc w:val="both"/>
        <w:rPr>
          <w:rFonts w:ascii="Arial" w:hAnsi="Arial" w:cs="Arial"/>
          <w:b/>
          <w:i/>
          <w:sz w:val="24"/>
          <w:szCs w:val="24"/>
        </w:rPr>
      </w:pPr>
      <w:r w:rsidRPr="00AA3D5F">
        <w:rPr>
          <w:rFonts w:ascii="Arial" w:hAnsi="Arial" w:cs="Arial"/>
          <w:sz w:val="24"/>
          <w:szCs w:val="24"/>
        </w:rPr>
        <w:t xml:space="preserve">Para a efetivação dos pagamentos, </w:t>
      </w:r>
      <w:r w:rsidRPr="00AA3D5F">
        <w:rPr>
          <w:rFonts w:ascii="Arial" w:hAnsi="Arial" w:cs="Arial"/>
          <w:b/>
          <w:sz w:val="24"/>
          <w:szCs w:val="24"/>
        </w:rPr>
        <w:t>a CONTRATADA</w:t>
      </w:r>
      <w:r w:rsidRPr="00AA3D5F">
        <w:rPr>
          <w:rFonts w:ascii="Arial" w:hAnsi="Arial" w:cs="Arial"/>
          <w:sz w:val="24"/>
          <w:szCs w:val="24"/>
        </w:rPr>
        <w:t xml:space="preserve"> deverá emitir e apresentar à Secretaria Municipal de Finanças, nota fiscal/fatura, em duas vias, assinada pelo profissional habilitado </w:t>
      </w:r>
      <w:r w:rsidRPr="00AA3D5F">
        <w:rPr>
          <w:rFonts w:ascii="Arial" w:hAnsi="Arial" w:cs="Arial"/>
          <w:sz w:val="24"/>
          <w:szCs w:val="24"/>
        </w:rPr>
        <w:lastRenderedPageBreak/>
        <w:t xml:space="preserve">responsável pela Obra, na qual constem os serviços realizados, discriminadamente, por itens e detalhes acompanhados do laudo da inspeção por pessoa designada pelo </w:t>
      </w:r>
      <w:r w:rsidRPr="00AA3D5F">
        <w:rPr>
          <w:rFonts w:ascii="Arial" w:hAnsi="Arial" w:cs="Arial"/>
          <w:b/>
          <w:sz w:val="24"/>
          <w:szCs w:val="24"/>
        </w:rPr>
        <w:t>MUNICÍPIO</w:t>
      </w:r>
      <w:r w:rsidRPr="00AA3D5F">
        <w:rPr>
          <w:rFonts w:ascii="Arial" w:hAnsi="Arial" w:cs="Arial"/>
          <w:sz w:val="24"/>
          <w:szCs w:val="24"/>
        </w:rPr>
        <w:t>, dando a etapa e os valores como certos e acabados.</w:t>
      </w:r>
    </w:p>
    <w:p w14:paraId="4650D51F" w14:textId="3F9F36F0"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11.1. Os pagamentos estarão, obrigatoriamente, vinculados à conclusão </w:t>
      </w:r>
      <w:r w:rsidR="00703DE5" w:rsidRPr="00AA3D5F">
        <w:rPr>
          <w:rFonts w:ascii="Arial" w:hAnsi="Arial" w:cs="Arial"/>
          <w:sz w:val="24"/>
          <w:szCs w:val="24"/>
        </w:rPr>
        <w:t>da</w:t>
      </w:r>
      <w:r w:rsidRPr="00AA3D5F">
        <w:rPr>
          <w:rFonts w:ascii="Arial" w:hAnsi="Arial" w:cs="Arial"/>
          <w:sz w:val="24"/>
          <w:szCs w:val="24"/>
        </w:rPr>
        <w:t xml:space="preserve"> etapa aprovada pela Administração, seguindo o Cronograma de Desempenho anexo ao Edital, perfazendo no somatório final 100% (cem por cento).</w:t>
      </w:r>
    </w:p>
    <w:p w14:paraId="546BD4BB" w14:textId="61C162C6"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AA3D5F">
        <w:rPr>
          <w:rFonts w:ascii="Arial" w:hAnsi="Arial" w:cs="Arial"/>
          <w:b/>
          <w:sz w:val="24"/>
          <w:szCs w:val="24"/>
        </w:rPr>
        <w:t>CONTRATADA</w:t>
      </w:r>
      <w:r w:rsidRPr="00AA3D5F">
        <w:rPr>
          <w:rFonts w:ascii="Arial" w:hAnsi="Arial" w:cs="Arial"/>
          <w:sz w:val="24"/>
          <w:szCs w:val="24"/>
        </w:rPr>
        <w:t>.</w:t>
      </w:r>
    </w:p>
    <w:p w14:paraId="298B9BCB" w14:textId="77777777" w:rsidR="006758A6" w:rsidRPr="00AA3D5F" w:rsidRDefault="006758A6" w:rsidP="00E14A3B">
      <w:pPr>
        <w:spacing w:line="360" w:lineRule="auto"/>
        <w:jc w:val="both"/>
        <w:rPr>
          <w:rFonts w:ascii="Arial" w:hAnsi="Arial" w:cs="Arial"/>
          <w:sz w:val="24"/>
          <w:szCs w:val="24"/>
        </w:rPr>
      </w:pPr>
    </w:p>
    <w:p w14:paraId="2409FE95" w14:textId="7FD657B0" w:rsidR="006758A6" w:rsidRPr="00AA3D5F" w:rsidRDefault="00C72E74" w:rsidP="00E14A3B">
      <w:pPr>
        <w:pStyle w:val="Ttulo2"/>
        <w:spacing w:before="0" w:after="0" w:line="360" w:lineRule="auto"/>
        <w:ind w:right="-142"/>
        <w:jc w:val="both"/>
        <w:rPr>
          <w:i w:val="0"/>
          <w:sz w:val="24"/>
          <w:szCs w:val="24"/>
        </w:rPr>
      </w:pPr>
      <w:r w:rsidRPr="00AA3D5F">
        <w:rPr>
          <w:i w:val="0"/>
          <w:sz w:val="24"/>
          <w:szCs w:val="24"/>
        </w:rPr>
        <w:t>DÉCIMA SEGUNDA</w:t>
      </w:r>
      <w:r w:rsidR="00646EF6" w:rsidRPr="00AA3D5F">
        <w:rPr>
          <w:i w:val="0"/>
          <w:sz w:val="24"/>
          <w:szCs w:val="24"/>
        </w:rPr>
        <w:t>:</w:t>
      </w:r>
      <w:r w:rsidRPr="00AA3D5F">
        <w:rPr>
          <w:i w:val="0"/>
          <w:sz w:val="24"/>
          <w:szCs w:val="24"/>
        </w:rPr>
        <w:t xml:space="preserve"> </w:t>
      </w:r>
      <w:r w:rsidRPr="00AA3D5F">
        <w:rPr>
          <w:i w:val="0"/>
          <w:sz w:val="24"/>
          <w:szCs w:val="24"/>
          <w:u w:val="single"/>
        </w:rPr>
        <w:t>RECEBIMENTO DO OBJETO</w:t>
      </w:r>
    </w:p>
    <w:p w14:paraId="340CAB80" w14:textId="2E7863B6" w:rsidR="00D41330" w:rsidRPr="00AA3D5F" w:rsidRDefault="00C72E74" w:rsidP="00E14A3B">
      <w:pPr>
        <w:pStyle w:val="Ttulo2"/>
        <w:spacing w:before="0" w:after="0" w:line="360" w:lineRule="auto"/>
        <w:ind w:right="-142"/>
        <w:jc w:val="both"/>
        <w:rPr>
          <w:b w:val="0"/>
          <w:i w:val="0"/>
          <w:sz w:val="24"/>
          <w:szCs w:val="24"/>
        </w:rPr>
      </w:pPr>
      <w:r w:rsidRPr="00AA3D5F">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12.1. O</w:t>
      </w:r>
      <w:r w:rsidRPr="00AA3D5F">
        <w:rPr>
          <w:rFonts w:ascii="Arial" w:hAnsi="Arial" w:cs="Arial"/>
          <w:b/>
          <w:sz w:val="24"/>
          <w:szCs w:val="24"/>
        </w:rPr>
        <w:t xml:space="preserve"> MUNICÍPIO</w:t>
      </w:r>
      <w:r w:rsidRPr="00AA3D5F">
        <w:rPr>
          <w:rFonts w:ascii="Arial" w:hAnsi="Arial" w:cs="Arial"/>
          <w:sz w:val="24"/>
          <w:szCs w:val="24"/>
        </w:rPr>
        <w:t xml:space="preserve"> poderá exigir da </w:t>
      </w:r>
      <w:r w:rsidRPr="00AA3D5F">
        <w:rPr>
          <w:rFonts w:ascii="Arial" w:hAnsi="Arial" w:cs="Arial"/>
          <w:b/>
          <w:sz w:val="24"/>
          <w:szCs w:val="24"/>
        </w:rPr>
        <w:t>CONTRATADA,</w:t>
      </w:r>
      <w:r w:rsidRPr="00AA3D5F">
        <w:rPr>
          <w:rFonts w:ascii="Arial" w:hAnsi="Arial" w:cs="Arial"/>
          <w:sz w:val="24"/>
          <w:szCs w:val="24"/>
        </w:rPr>
        <w:t xml:space="preserve"> reparar, corrigir, remover, reconstruir ou substituir à </w:t>
      </w:r>
      <w:proofErr w:type="spellStart"/>
      <w:r w:rsidRPr="00AA3D5F">
        <w:rPr>
          <w:rFonts w:ascii="Arial" w:hAnsi="Arial" w:cs="Arial"/>
          <w:sz w:val="24"/>
          <w:szCs w:val="24"/>
        </w:rPr>
        <w:t>suas</w:t>
      </w:r>
      <w:proofErr w:type="spellEnd"/>
      <w:r w:rsidRPr="00AA3D5F">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12.2. O</w:t>
      </w:r>
      <w:r w:rsidRPr="00AA3D5F">
        <w:rPr>
          <w:rFonts w:ascii="Arial" w:hAnsi="Arial" w:cs="Arial"/>
          <w:b/>
          <w:sz w:val="24"/>
          <w:szCs w:val="24"/>
        </w:rPr>
        <w:t xml:space="preserve"> MUNICÍPIO</w:t>
      </w:r>
      <w:r w:rsidRPr="00AA3D5F">
        <w:rPr>
          <w:rFonts w:ascii="Arial" w:hAnsi="Arial" w:cs="Arial"/>
          <w:sz w:val="24"/>
          <w:szCs w:val="24"/>
        </w:rPr>
        <w:t xml:space="preserve"> definirá o prazo para solução de problemas encontrados na vistoria.</w:t>
      </w:r>
    </w:p>
    <w:p w14:paraId="4BC61C9D" w14:textId="4B866C22"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12.3. O termo de recebimento definitivo não exime a </w:t>
      </w:r>
      <w:r w:rsidRPr="00AA3D5F">
        <w:rPr>
          <w:rFonts w:ascii="Arial" w:hAnsi="Arial" w:cs="Arial"/>
          <w:b/>
          <w:sz w:val="24"/>
          <w:szCs w:val="24"/>
        </w:rPr>
        <w:t>CONTRATADA</w:t>
      </w:r>
      <w:r w:rsidRPr="00AA3D5F">
        <w:rPr>
          <w:rFonts w:ascii="Arial" w:hAnsi="Arial" w:cs="Arial"/>
          <w:sz w:val="24"/>
          <w:szCs w:val="24"/>
        </w:rPr>
        <w:t>, no que respeita a sua responsabilidade técnica pela execução da Obra, na forma das leis vigentes.</w:t>
      </w:r>
    </w:p>
    <w:p w14:paraId="7EEF4291" w14:textId="77777777" w:rsidR="00137F37" w:rsidRPr="00AA3D5F" w:rsidRDefault="00137F37" w:rsidP="00E14A3B">
      <w:pPr>
        <w:spacing w:line="360" w:lineRule="auto"/>
        <w:jc w:val="both"/>
        <w:rPr>
          <w:rFonts w:ascii="Arial" w:hAnsi="Arial" w:cs="Arial"/>
          <w:sz w:val="24"/>
          <w:szCs w:val="24"/>
        </w:rPr>
      </w:pPr>
    </w:p>
    <w:p w14:paraId="0272E3D6" w14:textId="78BC1F10" w:rsidR="00C72E74" w:rsidRPr="00AA3D5F" w:rsidRDefault="00C72E74" w:rsidP="00E14A3B">
      <w:pPr>
        <w:pStyle w:val="Ttulo2"/>
        <w:spacing w:before="0" w:after="0" w:line="360" w:lineRule="auto"/>
        <w:jc w:val="both"/>
        <w:rPr>
          <w:i w:val="0"/>
          <w:sz w:val="24"/>
          <w:szCs w:val="24"/>
        </w:rPr>
      </w:pPr>
      <w:r w:rsidRPr="00AA3D5F">
        <w:rPr>
          <w:i w:val="0"/>
          <w:sz w:val="24"/>
          <w:szCs w:val="24"/>
        </w:rPr>
        <w:t>DÉCIMA TERCEIRA</w:t>
      </w:r>
      <w:r w:rsidR="0027306D" w:rsidRPr="00AA3D5F">
        <w:rPr>
          <w:i w:val="0"/>
          <w:sz w:val="24"/>
          <w:szCs w:val="24"/>
        </w:rPr>
        <w:t>:</w:t>
      </w:r>
      <w:r w:rsidRPr="00AA3D5F">
        <w:rPr>
          <w:i w:val="0"/>
          <w:sz w:val="24"/>
          <w:szCs w:val="24"/>
        </w:rPr>
        <w:t xml:space="preserve"> </w:t>
      </w:r>
      <w:r w:rsidRPr="00AA3D5F">
        <w:rPr>
          <w:i w:val="0"/>
          <w:sz w:val="24"/>
          <w:szCs w:val="24"/>
          <w:u w:val="single"/>
        </w:rPr>
        <w:t>PREJUÍZOS E DANOS</w:t>
      </w:r>
    </w:p>
    <w:p w14:paraId="0C9B3ACC" w14:textId="320DB9A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Serão de única e exclusiva responsabilidade da </w:t>
      </w:r>
      <w:r w:rsidRPr="00AA3D5F">
        <w:rPr>
          <w:rFonts w:ascii="Arial" w:hAnsi="Arial" w:cs="Arial"/>
          <w:b/>
          <w:sz w:val="24"/>
          <w:szCs w:val="24"/>
        </w:rPr>
        <w:t>CONTRATADA</w:t>
      </w:r>
      <w:r w:rsidRPr="00AA3D5F">
        <w:rPr>
          <w:rFonts w:ascii="Arial" w:hAnsi="Arial" w:cs="Arial"/>
          <w:sz w:val="24"/>
          <w:szCs w:val="24"/>
        </w:rPr>
        <w:t xml:space="preserve">, eventuais extravios de material e danos causados ao </w:t>
      </w:r>
      <w:r w:rsidRPr="00AA3D5F">
        <w:rPr>
          <w:rFonts w:ascii="Arial" w:hAnsi="Arial" w:cs="Arial"/>
          <w:b/>
          <w:sz w:val="24"/>
          <w:szCs w:val="24"/>
        </w:rPr>
        <w:t>MUNICÍPIO</w:t>
      </w:r>
      <w:r w:rsidRPr="00AA3D5F">
        <w:rPr>
          <w:rFonts w:ascii="Arial" w:hAnsi="Arial" w:cs="Arial"/>
          <w:sz w:val="24"/>
          <w:szCs w:val="24"/>
        </w:rPr>
        <w:t xml:space="preserve"> ou a terceiros.</w:t>
      </w:r>
    </w:p>
    <w:p w14:paraId="53991610" w14:textId="77777777" w:rsidR="00063B97" w:rsidRPr="00AA3D5F" w:rsidRDefault="00063B97" w:rsidP="00E14A3B">
      <w:pPr>
        <w:spacing w:line="360" w:lineRule="auto"/>
        <w:jc w:val="both"/>
        <w:rPr>
          <w:rFonts w:ascii="Arial" w:hAnsi="Arial" w:cs="Arial"/>
          <w:sz w:val="24"/>
          <w:szCs w:val="24"/>
        </w:rPr>
      </w:pPr>
    </w:p>
    <w:p w14:paraId="2DBA67EA" w14:textId="533D3BB9" w:rsidR="00C72E74" w:rsidRPr="00AA3D5F" w:rsidRDefault="00C72E74" w:rsidP="00E14A3B">
      <w:pPr>
        <w:pStyle w:val="Ttulo2"/>
        <w:tabs>
          <w:tab w:val="left" w:pos="8080"/>
        </w:tabs>
        <w:spacing w:before="0" w:after="0" w:line="360" w:lineRule="auto"/>
        <w:jc w:val="both"/>
        <w:rPr>
          <w:i w:val="0"/>
          <w:sz w:val="24"/>
          <w:szCs w:val="24"/>
        </w:rPr>
      </w:pPr>
      <w:r w:rsidRPr="00AA3D5F">
        <w:rPr>
          <w:i w:val="0"/>
          <w:sz w:val="24"/>
          <w:szCs w:val="24"/>
        </w:rPr>
        <w:t>DÉCIMA QUARTA</w:t>
      </w:r>
      <w:r w:rsidR="0027306D" w:rsidRPr="00AA3D5F">
        <w:rPr>
          <w:i w:val="0"/>
          <w:sz w:val="24"/>
          <w:szCs w:val="24"/>
        </w:rPr>
        <w:t>:</w:t>
      </w:r>
      <w:r w:rsidRPr="00AA3D5F">
        <w:rPr>
          <w:i w:val="0"/>
          <w:sz w:val="24"/>
          <w:szCs w:val="24"/>
        </w:rPr>
        <w:t xml:space="preserve"> </w:t>
      </w:r>
      <w:r w:rsidRPr="00AA3D5F">
        <w:rPr>
          <w:i w:val="0"/>
          <w:sz w:val="24"/>
          <w:szCs w:val="24"/>
          <w:u w:val="single"/>
        </w:rPr>
        <w:t xml:space="preserve">E.P.I. e IDENTIFICAÇÃO </w:t>
      </w:r>
      <w:r w:rsidR="00CF088D" w:rsidRPr="00AA3D5F">
        <w:rPr>
          <w:i w:val="0"/>
          <w:sz w:val="24"/>
          <w:szCs w:val="24"/>
          <w:u w:val="single"/>
        </w:rPr>
        <w:t>FUNCIONAL</w:t>
      </w:r>
      <w:r w:rsidRPr="00AA3D5F">
        <w:rPr>
          <w:i w:val="0"/>
          <w:sz w:val="24"/>
          <w:szCs w:val="24"/>
        </w:rPr>
        <w:t xml:space="preserve"> </w:t>
      </w:r>
    </w:p>
    <w:p w14:paraId="63315120" w14:textId="4E52445A"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 xml:space="preserve">CONTRATADA </w:t>
      </w:r>
      <w:r w:rsidRPr="00AA3D5F">
        <w:rPr>
          <w:rFonts w:ascii="Arial" w:hAnsi="Arial" w:cs="Arial"/>
          <w:sz w:val="24"/>
          <w:szCs w:val="24"/>
        </w:rPr>
        <w:t xml:space="preserve">obriga-se - além do cumprimento da legislação específica - fornecer, incentivar, fiscalizar e obrigar, a todos os empregados, o uso de E.P.I. (equipamentos de </w:t>
      </w:r>
      <w:r w:rsidRPr="00AA3D5F">
        <w:rPr>
          <w:rFonts w:ascii="Arial" w:hAnsi="Arial" w:cs="Arial"/>
          <w:sz w:val="24"/>
          <w:szCs w:val="24"/>
        </w:rPr>
        <w:lastRenderedPageBreak/>
        <w:t xml:space="preserve">proteção individual) </w:t>
      </w:r>
      <w:r w:rsidR="007F0E39" w:rsidRPr="00AA3D5F">
        <w:rPr>
          <w:rFonts w:ascii="Arial" w:hAnsi="Arial" w:cs="Arial"/>
          <w:sz w:val="24"/>
          <w:szCs w:val="24"/>
        </w:rPr>
        <w:t>conforme disposição de norma reguladora NR-6, do Ministério do Trabalho</w:t>
      </w:r>
      <w:r w:rsidRPr="00AA3D5F">
        <w:rPr>
          <w:rFonts w:ascii="Arial" w:hAnsi="Arial" w:cs="Arial"/>
          <w:sz w:val="24"/>
          <w:szCs w:val="24"/>
        </w:rPr>
        <w:t>, os quais deverão estar permanentemente identificados, sob pena de não poderem permanecer na área.</w:t>
      </w:r>
    </w:p>
    <w:p w14:paraId="01684609" w14:textId="69ECED5A" w:rsidR="007F0E39" w:rsidRDefault="007F0E39" w:rsidP="00E14A3B">
      <w:pPr>
        <w:spacing w:line="360" w:lineRule="auto"/>
        <w:jc w:val="both"/>
        <w:rPr>
          <w:rFonts w:ascii="Arial" w:hAnsi="Arial" w:cs="Arial"/>
          <w:sz w:val="24"/>
          <w:szCs w:val="24"/>
        </w:rPr>
      </w:pPr>
      <w:r w:rsidRPr="00AA3D5F">
        <w:rPr>
          <w:rFonts w:ascii="Arial" w:hAnsi="Arial" w:cs="Arial"/>
          <w:sz w:val="24"/>
          <w:szCs w:val="24"/>
        </w:rPr>
        <w:t>Haverá rigorosa observância à Norma de Segurança do Trabalho, NR 18, do Ministério do Trabalho.</w:t>
      </w:r>
    </w:p>
    <w:p w14:paraId="415A7408" w14:textId="77777777" w:rsidR="00F16391" w:rsidRPr="00AA3D5F" w:rsidRDefault="00F16391" w:rsidP="00E14A3B">
      <w:pPr>
        <w:spacing w:line="360" w:lineRule="auto"/>
        <w:jc w:val="both"/>
        <w:rPr>
          <w:rFonts w:ascii="Arial" w:hAnsi="Arial" w:cs="Arial"/>
          <w:sz w:val="24"/>
          <w:szCs w:val="24"/>
        </w:rPr>
      </w:pPr>
    </w:p>
    <w:p w14:paraId="4A851A24" w14:textId="77945BE0" w:rsidR="00C72E74" w:rsidRPr="00AA3D5F" w:rsidRDefault="00C72E74" w:rsidP="00E14A3B">
      <w:pPr>
        <w:pStyle w:val="Ttulo2"/>
        <w:spacing w:before="0" w:after="0" w:line="360" w:lineRule="auto"/>
        <w:ind w:right="-142"/>
        <w:jc w:val="both"/>
        <w:rPr>
          <w:i w:val="0"/>
          <w:sz w:val="24"/>
          <w:szCs w:val="24"/>
        </w:rPr>
      </w:pPr>
      <w:r w:rsidRPr="00AA3D5F">
        <w:rPr>
          <w:i w:val="0"/>
          <w:sz w:val="24"/>
          <w:szCs w:val="24"/>
        </w:rPr>
        <w:t>DÉCIMA QUINTA</w:t>
      </w:r>
      <w:r w:rsidR="0027306D" w:rsidRPr="00AA3D5F">
        <w:rPr>
          <w:i w:val="0"/>
          <w:sz w:val="24"/>
          <w:szCs w:val="24"/>
        </w:rPr>
        <w:t>:</w:t>
      </w:r>
      <w:r w:rsidRPr="00AA3D5F">
        <w:rPr>
          <w:i w:val="0"/>
          <w:sz w:val="24"/>
          <w:szCs w:val="24"/>
        </w:rPr>
        <w:t xml:space="preserve"> </w:t>
      </w:r>
      <w:r w:rsidRPr="00AA3D5F">
        <w:rPr>
          <w:i w:val="0"/>
          <w:sz w:val="24"/>
          <w:szCs w:val="24"/>
          <w:u w:val="single"/>
        </w:rPr>
        <w:t>DIÁRIO DA OBRA</w:t>
      </w:r>
    </w:p>
    <w:p w14:paraId="5336735A" w14:textId="5DE9B7AA"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manterá no canteiro da Obra - em local de fácil acesso à fiscalização - o Diário da Obra, desde o início dos serviços, o qual será preenchido pela </w:t>
      </w:r>
      <w:r w:rsidRPr="00AA3D5F">
        <w:rPr>
          <w:rFonts w:ascii="Arial" w:hAnsi="Arial" w:cs="Arial"/>
          <w:b/>
          <w:sz w:val="24"/>
          <w:szCs w:val="24"/>
        </w:rPr>
        <w:t>CONTRATADA</w:t>
      </w:r>
      <w:r w:rsidRPr="00AA3D5F">
        <w:rPr>
          <w:rFonts w:ascii="Arial" w:hAnsi="Arial" w:cs="Arial"/>
          <w:sz w:val="24"/>
          <w:szCs w:val="24"/>
        </w:rPr>
        <w:t xml:space="preserve"> </w:t>
      </w:r>
      <w:r w:rsidRPr="00AA3D5F">
        <w:rPr>
          <w:rFonts w:ascii="Arial" w:hAnsi="Arial" w:cs="Arial"/>
          <w:b/>
          <w:sz w:val="24"/>
          <w:szCs w:val="24"/>
        </w:rPr>
        <w:t>e MUNICÍPIO</w:t>
      </w:r>
      <w:r w:rsidRPr="00AA3D5F">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15.1. A</w:t>
      </w:r>
      <w:r w:rsidRPr="00AA3D5F">
        <w:rPr>
          <w:rFonts w:ascii="Arial" w:hAnsi="Arial" w:cs="Arial"/>
          <w:b/>
          <w:sz w:val="24"/>
          <w:szCs w:val="24"/>
        </w:rPr>
        <w:t xml:space="preserve"> CONTRATADA</w:t>
      </w:r>
      <w:r w:rsidRPr="00AA3D5F">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15.2. O engenheiro responsável técnico estará acessível aos encarregados pela fiscalização da Obra do </w:t>
      </w:r>
      <w:r w:rsidRPr="00AA3D5F">
        <w:rPr>
          <w:rFonts w:ascii="Arial" w:hAnsi="Arial" w:cs="Arial"/>
          <w:b/>
          <w:sz w:val="24"/>
          <w:szCs w:val="24"/>
        </w:rPr>
        <w:t>MUNICÍPIO</w:t>
      </w:r>
      <w:r w:rsidRPr="00AA3D5F">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15.3. A </w:t>
      </w:r>
      <w:r w:rsidRPr="00AA3D5F">
        <w:rPr>
          <w:rFonts w:ascii="Arial" w:hAnsi="Arial" w:cs="Arial"/>
          <w:b/>
          <w:sz w:val="24"/>
          <w:szCs w:val="24"/>
        </w:rPr>
        <w:t>CONTRATADA</w:t>
      </w:r>
      <w:r w:rsidRPr="00AA3D5F">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AA3D5F" w:rsidRDefault="00C72E74" w:rsidP="00E14A3B">
      <w:pPr>
        <w:spacing w:line="360" w:lineRule="auto"/>
        <w:jc w:val="both"/>
        <w:rPr>
          <w:rFonts w:ascii="Arial" w:hAnsi="Arial" w:cs="Arial"/>
          <w:sz w:val="24"/>
          <w:szCs w:val="24"/>
        </w:rPr>
      </w:pPr>
    </w:p>
    <w:p w14:paraId="6A1DFE5E" w14:textId="4009D00D" w:rsidR="00C72E74" w:rsidRPr="00AA3D5F" w:rsidRDefault="00C72E74" w:rsidP="00E14A3B">
      <w:pPr>
        <w:pStyle w:val="Ttulo2"/>
        <w:spacing w:before="0" w:after="0" w:line="360" w:lineRule="auto"/>
        <w:jc w:val="both"/>
        <w:rPr>
          <w:i w:val="0"/>
          <w:sz w:val="24"/>
          <w:szCs w:val="24"/>
        </w:rPr>
      </w:pPr>
      <w:r w:rsidRPr="00AA3D5F">
        <w:rPr>
          <w:i w:val="0"/>
          <w:sz w:val="24"/>
          <w:szCs w:val="24"/>
        </w:rPr>
        <w:t>DÉCIMA SEXTA</w:t>
      </w:r>
      <w:r w:rsidR="0027306D" w:rsidRPr="00AA3D5F">
        <w:rPr>
          <w:i w:val="0"/>
          <w:sz w:val="24"/>
          <w:szCs w:val="24"/>
        </w:rPr>
        <w:t>:</w:t>
      </w:r>
      <w:r w:rsidRPr="00AA3D5F">
        <w:rPr>
          <w:i w:val="0"/>
          <w:sz w:val="24"/>
          <w:szCs w:val="24"/>
        </w:rPr>
        <w:t xml:space="preserve"> </w:t>
      </w:r>
      <w:r w:rsidRPr="00AA3D5F">
        <w:rPr>
          <w:i w:val="0"/>
          <w:sz w:val="24"/>
          <w:szCs w:val="24"/>
          <w:u w:val="single"/>
        </w:rPr>
        <w:t>DOCUMENTAÇÃO DA OBRA</w:t>
      </w:r>
    </w:p>
    <w:p w14:paraId="1BB44401"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documentação de regularidade da Obra quer perante o Conselho responsável ou INSS, é atribuição da </w:t>
      </w:r>
      <w:r w:rsidRPr="00AA3D5F">
        <w:rPr>
          <w:rFonts w:ascii="Arial" w:hAnsi="Arial" w:cs="Arial"/>
          <w:b/>
          <w:sz w:val="24"/>
          <w:szCs w:val="24"/>
        </w:rPr>
        <w:t>CONTRATADA.</w:t>
      </w:r>
    </w:p>
    <w:p w14:paraId="6A6C3B88" w14:textId="6A1FDBF8"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16.1. Na conclusão da Obra, a</w:t>
      </w:r>
      <w:r w:rsidRPr="00AA3D5F">
        <w:rPr>
          <w:rFonts w:ascii="Arial" w:hAnsi="Arial" w:cs="Arial"/>
          <w:b/>
          <w:sz w:val="24"/>
          <w:szCs w:val="24"/>
        </w:rPr>
        <w:t xml:space="preserve"> CONTRATADA</w:t>
      </w:r>
      <w:r w:rsidRPr="00AA3D5F">
        <w:rPr>
          <w:rFonts w:ascii="Arial" w:hAnsi="Arial" w:cs="Arial"/>
          <w:sz w:val="24"/>
          <w:szCs w:val="24"/>
        </w:rPr>
        <w:t xml:space="preserve"> obriga-se a entrega, à fiscalização da Prefeitura Municipal, de todas as Certidões Negativas de Débitos relativas a Obra contratada.</w:t>
      </w:r>
    </w:p>
    <w:p w14:paraId="5534CFB5" w14:textId="1E0FC93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16.2. A última fatura, somente será paga mediante o recebimento e aprovação dos itens citados acima.</w:t>
      </w:r>
    </w:p>
    <w:p w14:paraId="5EA7BB5E" w14:textId="77777777" w:rsidR="00E14A3B" w:rsidRPr="00AA3D5F" w:rsidRDefault="00E14A3B" w:rsidP="00E14A3B">
      <w:pPr>
        <w:spacing w:line="360" w:lineRule="auto"/>
        <w:jc w:val="both"/>
        <w:rPr>
          <w:rFonts w:ascii="Arial" w:hAnsi="Arial" w:cs="Arial"/>
          <w:sz w:val="24"/>
          <w:szCs w:val="24"/>
        </w:rPr>
      </w:pPr>
    </w:p>
    <w:p w14:paraId="0E02E547" w14:textId="77777777" w:rsidR="00F16391" w:rsidRDefault="00F16391" w:rsidP="00E14A3B">
      <w:pPr>
        <w:pStyle w:val="Ttulo2"/>
        <w:spacing w:before="0" w:after="0" w:line="360" w:lineRule="auto"/>
        <w:ind w:right="3699"/>
        <w:jc w:val="both"/>
        <w:rPr>
          <w:i w:val="0"/>
          <w:sz w:val="24"/>
          <w:szCs w:val="24"/>
        </w:rPr>
      </w:pPr>
    </w:p>
    <w:p w14:paraId="3F668CAC" w14:textId="6CAEEE8F" w:rsidR="00C72E74" w:rsidRPr="00AA3D5F" w:rsidRDefault="00C72E74" w:rsidP="00E14A3B">
      <w:pPr>
        <w:pStyle w:val="Ttulo2"/>
        <w:spacing w:before="0" w:after="0" w:line="360" w:lineRule="auto"/>
        <w:ind w:right="3699"/>
        <w:jc w:val="both"/>
        <w:rPr>
          <w:i w:val="0"/>
          <w:sz w:val="24"/>
          <w:szCs w:val="24"/>
        </w:rPr>
      </w:pPr>
      <w:r w:rsidRPr="00AA3D5F">
        <w:rPr>
          <w:i w:val="0"/>
          <w:sz w:val="24"/>
          <w:szCs w:val="24"/>
        </w:rPr>
        <w:t>DÉCIMA SÉTIMA</w:t>
      </w:r>
      <w:r w:rsidR="0027306D" w:rsidRPr="00AA3D5F">
        <w:rPr>
          <w:i w:val="0"/>
          <w:sz w:val="24"/>
          <w:szCs w:val="24"/>
        </w:rPr>
        <w:t>:</w:t>
      </w:r>
      <w:r w:rsidRPr="00AA3D5F">
        <w:rPr>
          <w:i w:val="0"/>
          <w:sz w:val="24"/>
          <w:szCs w:val="24"/>
        </w:rPr>
        <w:t xml:space="preserve"> </w:t>
      </w:r>
      <w:r w:rsidRPr="00AA3D5F">
        <w:rPr>
          <w:i w:val="0"/>
          <w:sz w:val="24"/>
          <w:szCs w:val="24"/>
          <w:u w:val="single"/>
        </w:rPr>
        <w:t>PREVIDÊNCIA SOCIAL</w:t>
      </w:r>
    </w:p>
    <w:p w14:paraId="7BCBA444" w14:textId="4B93FFF1" w:rsidR="00B200E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Para elidir-se da responsabilidade solidária, a </w:t>
      </w:r>
      <w:r w:rsidRPr="00AA3D5F">
        <w:rPr>
          <w:rFonts w:ascii="Arial" w:hAnsi="Arial" w:cs="Arial"/>
          <w:b/>
          <w:sz w:val="24"/>
          <w:szCs w:val="24"/>
        </w:rPr>
        <w:t>CONTRATADA</w:t>
      </w:r>
      <w:r w:rsidRPr="00AA3D5F">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AA3D5F">
        <w:rPr>
          <w:rFonts w:ascii="Arial" w:hAnsi="Arial" w:cs="Arial"/>
          <w:b/>
          <w:sz w:val="24"/>
          <w:szCs w:val="24"/>
        </w:rPr>
        <w:t>MUNICÍPIO</w:t>
      </w:r>
      <w:r w:rsidRPr="00AA3D5F">
        <w:rPr>
          <w:rFonts w:ascii="Arial" w:hAnsi="Arial" w:cs="Arial"/>
          <w:sz w:val="24"/>
          <w:szCs w:val="24"/>
        </w:rPr>
        <w:t xml:space="preserve"> a reter </w:t>
      </w:r>
      <w:r w:rsidR="00B200E4" w:rsidRPr="00AA3D5F">
        <w:rPr>
          <w:rFonts w:ascii="Arial" w:hAnsi="Arial" w:cs="Arial"/>
          <w:sz w:val="24"/>
          <w:szCs w:val="24"/>
        </w:rPr>
        <w:t>–</w:t>
      </w:r>
      <w:r w:rsidRPr="00AA3D5F">
        <w:rPr>
          <w:rFonts w:ascii="Arial" w:hAnsi="Arial" w:cs="Arial"/>
          <w:sz w:val="24"/>
          <w:szCs w:val="24"/>
        </w:rPr>
        <w:t xml:space="preserve"> </w:t>
      </w:r>
    </w:p>
    <w:p w14:paraId="5C2F6C36" w14:textId="624BE7B4" w:rsidR="00C72E74" w:rsidRPr="00AA3D5F" w:rsidRDefault="00C72E74" w:rsidP="00E14A3B">
      <w:pPr>
        <w:spacing w:line="360" w:lineRule="auto"/>
        <w:jc w:val="both"/>
        <w:rPr>
          <w:rFonts w:ascii="Arial" w:hAnsi="Arial" w:cs="Arial"/>
          <w:sz w:val="24"/>
          <w:szCs w:val="24"/>
        </w:rPr>
      </w:pPr>
      <w:proofErr w:type="gramStart"/>
      <w:r w:rsidRPr="00AA3D5F">
        <w:rPr>
          <w:rFonts w:ascii="Arial" w:hAnsi="Arial" w:cs="Arial"/>
          <w:sz w:val="24"/>
          <w:szCs w:val="24"/>
        </w:rPr>
        <w:t>em</w:t>
      </w:r>
      <w:proofErr w:type="gramEnd"/>
      <w:r w:rsidRPr="00AA3D5F">
        <w:rPr>
          <w:rFonts w:ascii="Arial" w:hAnsi="Arial" w:cs="Arial"/>
          <w:sz w:val="24"/>
          <w:szCs w:val="24"/>
        </w:rPr>
        <w:t xml:space="preserve"> conta própria de caráter </w:t>
      </w:r>
      <w:r w:rsidR="00895A67" w:rsidRPr="00AA3D5F">
        <w:rPr>
          <w:rFonts w:ascii="Arial" w:hAnsi="Arial" w:cs="Arial"/>
          <w:sz w:val="24"/>
          <w:szCs w:val="24"/>
        </w:rPr>
        <w:t>extra orçamentário</w:t>
      </w:r>
      <w:r w:rsidRPr="00AA3D5F">
        <w:rPr>
          <w:rFonts w:ascii="Arial" w:hAnsi="Arial" w:cs="Arial"/>
          <w:sz w:val="24"/>
          <w:szCs w:val="24"/>
        </w:rPr>
        <w:t xml:space="preserve"> em nome da C</w:t>
      </w:r>
      <w:r w:rsidRPr="00AA3D5F">
        <w:rPr>
          <w:rFonts w:ascii="Arial" w:hAnsi="Arial" w:cs="Arial"/>
          <w:b/>
          <w:sz w:val="24"/>
          <w:szCs w:val="24"/>
        </w:rPr>
        <w:t xml:space="preserve">ONTRATADA </w:t>
      </w:r>
      <w:r w:rsidRPr="00AA3D5F">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 xml:space="preserve">17.1. Se a </w:t>
      </w:r>
      <w:r w:rsidRPr="00AA3D5F">
        <w:rPr>
          <w:rFonts w:ascii="Arial" w:hAnsi="Arial" w:cs="Arial"/>
          <w:b/>
          <w:sz w:val="24"/>
          <w:szCs w:val="24"/>
        </w:rPr>
        <w:t>CONTRATADA</w:t>
      </w:r>
      <w:r w:rsidRPr="00AA3D5F">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AA3D5F">
        <w:rPr>
          <w:rFonts w:ascii="Arial" w:hAnsi="Arial" w:cs="Arial"/>
          <w:sz w:val="24"/>
          <w:szCs w:val="24"/>
        </w:rPr>
        <w:t xml:space="preserve"> </w:t>
      </w:r>
    </w:p>
    <w:p w14:paraId="426E0242" w14:textId="28DDC7D8" w:rsidR="00713928" w:rsidRPr="00AA3D5F" w:rsidRDefault="00713928" w:rsidP="00E14A3B">
      <w:pPr>
        <w:spacing w:line="360" w:lineRule="auto"/>
        <w:jc w:val="both"/>
        <w:rPr>
          <w:rFonts w:ascii="Arial" w:hAnsi="Arial" w:cs="Arial"/>
          <w:sz w:val="24"/>
          <w:szCs w:val="24"/>
        </w:rPr>
      </w:pPr>
      <w:proofErr w:type="gramStart"/>
      <w:r w:rsidRPr="00AA3D5F">
        <w:rPr>
          <w:rFonts w:ascii="Arial" w:hAnsi="Arial" w:cs="Arial"/>
          <w:sz w:val="24"/>
          <w:szCs w:val="24"/>
        </w:rPr>
        <w:t>acompanhar</w:t>
      </w:r>
      <w:proofErr w:type="gramEnd"/>
      <w:r w:rsidRPr="00AA3D5F">
        <w:rPr>
          <w:rFonts w:ascii="Arial" w:hAnsi="Arial" w:cs="Arial"/>
          <w:sz w:val="24"/>
          <w:szCs w:val="24"/>
        </w:rPr>
        <w:t xml:space="preserve"> fotocópias distintas, autenticadas em Notas, para serem arquivadas no processo de empenho.</w:t>
      </w:r>
    </w:p>
    <w:p w14:paraId="5F4868A2" w14:textId="5639F69C" w:rsidR="00B200E4" w:rsidRPr="00AA3D5F" w:rsidRDefault="00B200E4" w:rsidP="00E14A3B">
      <w:pPr>
        <w:spacing w:line="360" w:lineRule="auto"/>
        <w:jc w:val="both"/>
        <w:rPr>
          <w:rFonts w:ascii="Arial" w:hAnsi="Arial" w:cs="Arial"/>
          <w:sz w:val="24"/>
          <w:szCs w:val="24"/>
        </w:rPr>
      </w:pPr>
      <w:r w:rsidRPr="00AA3D5F">
        <w:rPr>
          <w:rFonts w:ascii="Arial" w:hAnsi="Arial" w:cs="Arial"/>
          <w:sz w:val="24"/>
          <w:szCs w:val="24"/>
        </w:rPr>
        <w:t xml:space="preserve">17.2. A </w:t>
      </w:r>
      <w:r w:rsidRPr="00AA3D5F">
        <w:rPr>
          <w:rFonts w:ascii="Arial" w:hAnsi="Arial" w:cs="Arial"/>
          <w:b/>
          <w:sz w:val="24"/>
          <w:szCs w:val="24"/>
        </w:rPr>
        <w:t>CONTRATADA</w:t>
      </w:r>
      <w:r w:rsidRPr="00AA3D5F">
        <w:rPr>
          <w:rFonts w:ascii="Arial" w:hAnsi="Arial" w:cs="Arial"/>
          <w:sz w:val="24"/>
          <w:szCs w:val="24"/>
        </w:rPr>
        <w:t xml:space="preserve"> deverá conceder livre acesso aos documentos e registros contábeis da empresa, referentes ao objeto contratado, para os servidores do </w:t>
      </w:r>
      <w:r w:rsidRPr="00AA3D5F">
        <w:rPr>
          <w:rFonts w:ascii="Arial" w:hAnsi="Arial" w:cs="Arial"/>
          <w:b/>
          <w:sz w:val="24"/>
          <w:szCs w:val="24"/>
        </w:rPr>
        <w:t>MUNICÍPIO</w:t>
      </w:r>
      <w:r w:rsidRPr="00AA3D5F">
        <w:rPr>
          <w:rFonts w:ascii="Arial" w:hAnsi="Arial" w:cs="Arial"/>
          <w:sz w:val="24"/>
          <w:szCs w:val="24"/>
        </w:rPr>
        <w:t xml:space="preserve"> e dos órgãos de controle interno e externo.</w:t>
      </w:r>
    </w:p>
    <w:p w14:paraId="784E97F3" w14:textId="56D36312"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1</w:t>
      </w:r>
      <w:r w:rsidR="0099250F" w:rsidRPr="00AA3D5F">
        <w:rPr>
          <w:rFonts w:ascii="Arial" w:hAnsi="Arial" w:cs="Arial"/>
          <w:sz w:val="24"/>
          <w:szCs w:val="24"/>
        </w:rPr>
        <w:t>7</w:t>
      </w:r>
      <w:r w:rsidRPr="00AA3D5F">
        <w:rPr>
          <w:rFonts w:ascii="Arial" w:hAnsi="Arial" w:cs="Arial"/>
          <w:sz w:val="24"/>
          <w:szCs w:val="24"/>
        </w:rPr>
        <w:t>.</w:t>
      </w:r>
      <w:r w:rsidR="0029274B" w:rsidRPr="00AA3D5F">
        <w:rPr>
          <w:rFonts w:ascii="Arial" w:hAnsi="Arial" w:cs="Arial"/>
          <w:sz w:val="24"/>
          <w:szCs w:val="24"/>
        </w:rPr>
        <w:t>2</w:t>
      </w:r>
      <w:r w:rsidRPr="00AA3D5F">
        <w:rPr>
          <w:rFonts w:ascii="Arial" w:hAnsi="Arial" w:cs="Arial"/>
          <w:sz w:val="24"/>
          <w:szCs w:val="24"/>
        </w:rPr>
        <w:t>. O empreiteiro de materiais e execução responderá, durante o prazo irredutível de cinco anos, pela solidez e segurança do trabalho (Art. 618 CC).</w:t>
      </w:r>
      <w:r w:rsidRPr="00AA3D5F">
        <w:rPr>
          <w:rFonts w:ascii="Arial" w:hAnsi="Arial" w:cs="Arial"/>
          <w:b/>
          <w:sz w:val="24"/>
          <w:szCs w:val="24"/>
        </w:rPr>
        <w:t xml:space="preserve"> </w:t>
      </w:r>
    </w:p>
    <w:p w14:paraId="19ECC6F0" w14:textId="77777777" w:rsidR="00336AC6" w:rsidRPr="00AA3D5F" w:rsidRDefault="00336AC6" w:rsidP="00E14A3B">
      <w:pPr>
        <w:spacing w:line="360" w:lineRule="auto"/>
        <w:jc w:val="both"/>
        <w:rPr>
          <w:rFonts w:ascii="Arial" w:hAnsi="Arial" w:cs="Arial"/>
          <w:b/>
          <w:sz w:val="24"/>
          <w:szCs w:val="24"/>
        </w:rPr>
      </w:pPr>
    </w:p>
    <w:p w14:paraId="242F5F45" w14:textId="6BAE5481"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 xml:space="preserve">OITAVA: </w:t>
      </w:r>
      <w:r w:rsidRPr="00AA3D5F">
        <w:rPr>
          <w:rFonts w:ascii="Arial" w:hAnsi="Arial" w:cs="Arial"/>
          <w:b/>
          <w:sz w:val="24"/>
          <w:szCs w:val="24"/>
          <w:u w:val="single"/>
        </w:rPr>
        <w:t xml:space="preserve">OBRIGAÇÕES DO </w:t>
      </w:r>
      <w:r w:rsidR="0027306D" w:rsidRPr="00AA3D5F">
        <w:rPr>
          <w:rFonts w:ascii="Arial" w:hAnsi="Arial" w:cs="Arial"/>
          <w:b/>
          <w:sz w:val="24"/>
          <w:szCs w:val="24"/>
          <w:u w:val="single"/>
        </w:rPr>
        <w:t>MUNICÍPIO</w:t>
      </w:r>
    </w:p>
    <w:p w14:paraId="4866A362" w14:textId="5E789E8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 São obrigações do </w:t>
      </w:r>
      <w:r w:rsidR="0027306D" w:rsidRPr="00AA3D5F">
        <w:rPr>
          <w:rFonts w:ascii="Arial" w:hAnsi="Arial" w:cs="Arial"/>
          <w:b/>
          <w:sz w:val="24"/>
          <w:szCs w:val="24"/>
        </w:rPr>
        <w:t>MUNICÍPIO</w:t>
      </w:r>
      <w:r w:rsidRPr="00AA3D5F">
        <w:rPr>
          <w:rFonts w:ascii="Arial" w:hAnsi="Arial" w:cs="Arial"/>
          <w:sz w:val="24"/>
          <w:szCs w:val="24"/>
        </w:rPr>
        <w:t>:</w:t>
      </w:r>
    </w:p>
    <w:p w14:paraId="546598E6" w14:textId="77777777" w:rsidR="00063B97" w:rsidRPr="00AA3D5F" w:rsidRDefault="00063B97" w:rsidP="00E14A3B">
      <w:pPr>
        <w:spacing w:line="360" w:lineRule="auto"/>
        <w:jc w:val="both"/>
        <w:rPr>
          <w:rFonts w:ascii="Arial" w:hAnsi="Arial" w:cs="Arial"/>
          <w:sz w:val="24"/>
          <w:szCs w:val="24"/>
        </w:rPr>
      </w:pPr>
    </w:p>
    <w:p w14:paraId="2496C979" w14:textId="7C4C327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.1. Efetuar o devido pagamento à </w:t>
      </w:r>
      <w:r w:rsidRPr="00AA3D5F">
        <w:rPr>
          <w:rFonts w:ascii="Arial" w:hAnsi="Arial" w:cs="Arial"/>
          <w:b/>
          <w:sz w:val="24"/>
          <w:szCs w:val="24"/>
        </w:rPr>
        <w:t>CONTRATADA</w:t>
      </w:r>
      <w:r w:rsidRPr="00AA3D5F">
        <w:rPr>
          <w:rFonts w:ascii="Arial" w:hAnsi="Arial" w:cs="Arial"/>
          <w:sz w:val="24"/>
          <w:szCs w:val="24"/>
        </w:rPr>
        <w:t>, conforme definido neste contrato.</w:t>
      </w:r>
    </w:p>
    <w:p w14:paraId="47BBE11A" w14:textId="6FC03F45"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.2. Assegurar à </w:t>
      </w:r>
      <w:r w:rsidRPr="00AA3D5F">
        <w:rPr>
          <w:rFonts w:ascii="Arial" w:hAnsi="Arial" w:cs="Arial"/>
          <w:b/>
          <w:sz w:val="24"/>
          <w:szCs w:val="24"/>
        </w:rPr>
        <w:t>CONTRATADA</w:t>
      </w:r>
      <w:r w:rsidRPr="00AA3D5F">
        <w:rPr>
          <w:rFonts w:ascii="Arial" w:hAnsi="Arial" w:cs="Arial"/>
          <w:sz w:val="24"/>
          <w:szCs w:val="24"/>
        </w:rPr>
        <w:t xml:space="preserve"> as condições necessárias à regular execução do contrato.</w:t>
      </w:r>
    </w:p>
    <w:p w14:paraId="62E5AFCF" w14:textId="15A8898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Pr="00AA3D5F" w:rsidRDefault="00063B97" w:rsidP="00E14A3B">
      <w:pPr>
        <w:spacing w:line="360" w:lineRule="auto"/>
        <w:jc w:val="both"/>
        <w:rPr>
          <w:rFonts w:ascii="Arial" w:hAnsi="Arial" w:cs="Arial"/>
          <w:sz w:val="24"/>
          <w:szCs w:val="24"/>
        </w:rPr>
      </w:pPr>
    </w:p>
    <w:p w14:paraId="6AC96E98" w14:textId="77777777" w:rsidR="00F16391" w:rsidRDefault="00F16391" w:rsidP="00E14A3B">
      <w:pPr>
        <w:spacing w:line="360" w:lineRule="auto"/>
        <w:jc w:val="both"/>
        <w:rPr>
          <w:rFonts w:ascii="Arial" w:hAnsi="Arial" w:cs="Arial"/>
          <w:b/>
          <w:sz w:val="24"/>
          <w:szCs w:val="24"/>
        </w:rPr>
      </w:pPr>
    </w:p>
    <w:p w14:paraId="02A20587" w14:textId="20229C0D"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NONA:</w:t>
      </w:r>
      <w:r w:rsidRPr="00AA3D5F">
        <w:rPr>
          <w:rFonts w:ascii="Arial" w:hAnsi="Arial" w:cs="Arial"/>
          <w:b/>
          <w:sz w:val="24"/>
          <w:szCs w:val="24"/>
        </w:rPr>
        <w:t xml:space="preserve"> </w:t>
      </w:r>
      <w:r w:rsidRPr="00AA3D5F">
        <w:rPr>
          <w:rFonts w:ascii="Arial" w:hAnsi="Arial" w:cs="Arial"/>
          <w:b/>
          <w:sz w:val="24"/>
          <w:szCs w:val="24"/>
          <w:u w:val="single"/>
        </w:rPr>
        <w:t>OBRIGAÇÕES DA CONTRATADA</w:t>
      </w:r>
    </w:p>
    <w:p w14:paraId="1CBAB807" w14:textId="0249174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 São obrigações da </w:t>
      </w:r>
      <w:r w:rsidRPr="00AA3D5F">
        <w:rPr>
          <w:rFonts w:ascii="Arial" w:hAnsi="Arial" w:cs="Arial"/>
          <w:b/>
          <w:sz w:val="24"/>
          <w:szCs w:val="24"/>
        </w:rPr>
        <w:t>CONTRATADA</w:t>
      </w:r>
      <w:r w:rsidRPr="00AA3D5F">
        <w:rPr>
          <w:rFonts w:ascii="Arial" w:hAnsi="Arial" w:cs="Arial"/>
          <w:sz w:val="24"/>
          <w:szCs w:val="24"/>
        </w:rPr>
        <w:t>:</w:t>
      </w:r>
    </w:p>
    <w:p w14:paraId="4232AFEC" w14:textId="33B432A8"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AA3D5F">
        <w:rPr>
          <w:rFonts w:ascii="Arial" w:hAnsi="Arial" w:cs="Arial"/>
          <w:sz w:val="24"/>
          <w:szCs w:val="24"/>
        </w:rPr>
        <w:t>.</w:t>
      </w:r>
    </w:p>
    <w:p w14:paraId="151059FD" w14:textId="69C56CA4"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.5. Zelar pelo cumprimento, por parte de seus empregados, das normas do Ministério do Trabalho, cabendo à </w:t>
      </w:r>
      <w:r w:rsidRPr="00AA3D5F">
        <w:rPr>
          <w:rFonts w:ascii="Arial" w:hAnsi="Arial" w:cs="Arial"/>
          <w:b/>
          <w:sz w:val="24"/>
          <w:szCs w:val="24"/>
        </w:rPr>
        <w:t>CONTRATADA</w:t>
      </w:r>
      <w:r w:rsidRPr="00AA3D5F">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6</w:t>
      </w:r>
      <w:r w:rsidRPr="00AA3D5F">
        <w:rPr>
          <w:rFonts w:ascii="Arial" w:hAnsi="Arial" w:cs="Arial"/>
          <w:sz w:val="24"/>
          <w:szCs w:val="24"/>
        </w:rPr>
        <w:t xml:space="preserve">. Responsabilizar-se por todos os danos causados por seus funcionários ao </w:t>
      </w:r>
      <w:r w:rsidR="00336AC6" w:rsidRPr="00AA3D5F">
        <w:rPr>
          <w:rFonts w:ascii="Arial" w:hAnsi="Arial" w:cs="Arial"/>
          <w:b/>
          <w:sz w:val="24"/>
          <w:szCs w:val="24"/>
        </w:rPr>
        <w:t>MUNICÍPIO</w:t>
      </w:r>
      <w:r w:rsidRPr="00AA3D5F">
        <w:rPr>
          <w:rFonts w:ascii="Arial" w:hAnsi="Arial" w:cs="Arial"/>
          <w:sz w:val="24"/>
          <w:szCs w:val="24"/>
        </w:rPr>
        <w:t xml:space="preserve"> e/ou terceiros, decorrentes de culpa ou dolo, devidamente</w:t>
      </w:r>
      <w:r w:rsidR="00A729B5" w:rsidRPr="00AA3D5F">
        <w:rPr>
          <w:rFonts w:ascii="Arial" w:hAnsi="Arial" w:cs="Arial"/>
          <w:sz w:val="24"/>
          <w:szCs w:val="24"/>
        </w:rPr>
        <w:t xml:space="preserve"> </w:t>
      </w:r>
      <w:r w:rsidRPr="00AA3D5F">
        <w:rPr>
          <w:rFonts w:ascii="Arial" w:hAnsi="Arial" w:cs="Arial"/>
          <w:sz w:val="24"/>
          <w:szCs w:val="24"/>
        </w:rPr>
        <w:t>apurados mediante processo administrativo, quando da execução do objeto contratado.</w:t>
      </w:r>
    </w:p>
    <w:p w14:paraId="52E9BB26" w14:textId="1944FE0C"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7</w:t>
      </w:r>
      <w:r w:rsidRPr="00AA3D5F">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8</w:t>
      </w:r>
      <w:r w:rsidRPr="00AA3D5F">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AA3D5F">
        <w:rPr>
          <w:rFonts w:ascii="Arial" w:hAnsi="Arial" w:cs="Arial"/>
          <w:b/>
          <w:sz w:val="24"/>
          <w:szCs w:val="24"/>
        </w:rPr>
        <w:t>MUNICÍPIO</w:t>
      </w:r>
      <w:r w:rsidRPr="00AA3D5F">
        <w:rPr>
          <w:rFonts w:ascii="Arial" w:hAnsi="Arial" w:cs="Arial"/>
          <w:sz w:val="24"/>
          <w:szCs w:val="24"/>
        </w:rPr>
        <w:t>.</w:t>
      </w:r>
    </w:p>
    <w:p w14:paraId="65413959" w14:textId="7CC79930"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9</w:t>
      </w:r>
      <w:r w:rsidRPr="00AA3D5F">
        <w:rPr>
          <w:rFonts w:ascii="Arial" w:hAnsi="Arial" w:cs="Arial"/>
          <w:sz w:val="24"/>
          <w:szCs w:val="24"/>
        </w:rPr>
        <w:t>. A gestão e a fiscalização do contrato serão feitas observando as regras do Decreto Municipal nº</w:t>
      </w:r>
      <w:r w:rsidR="00336AC6" w:rsidRPr="00AA3D5F">
        <w:rPr>
          <w:rFonts w:ascii="Arial" w:hAnsi="Arial" w:cs="Arial"/>
          <w:sz w:val="24"/>
          <w:szCs w:val="24"/>
        </w:rPr>
        <w:t xml:space="preserve"> 195/2023</w:t>
      </w:r>
      <w:r w:rsidRPr="00AA3D5F">
        <w:rPr>
          <w:rFonts w:ascii="Arial" w:hAnsi="Arial" w:cs="Arial"/>
          <w:sz w:val="24"/>
          <w:szCs w:val="24"/>
        </w:rPr>
        <w:t xml:space="preserve">, que “Regulamenta as funções do agente de contratação, da equipe de apoio e da comissão de contratação, suas atribuições e funcionamento, a fiscalização e a </w:t>
      </w:r>
      <w:r w:rsidRPr="00AA3D5F">
        <w:rPr>
          <w:rFonts w:ascii="Arial" w:hAnsi="Arial" w:cs="Arial"/>
          <w:sz w:val="24"/>
          <w:szCs w:val="24"/>
        </w:rPr>
        <w:lastRenderedPageBreak/>
        <w:t>gestão</w:t>
      </w:r>
      <w:r w:rsidR="00A63CCE" w:rsidRPr="00AA3D5F">
        <w:rPr>
          <w:rFonts w:ascii="Arial" w:hAnsi="Arial" w:cs="Arial"/>
          <w:sz w:val="24"/>
          <w:szCs w:val="24"/>
        </w:rPr>
        <w:t xml:space="preserve"> </w:t>
      </w:r>
      <w:r w:rsidRPr="00AA3D5F">
        <w:rPr>
          <w:rFonts w:ascii="Arial" w:hAnsi="Arial" w:cs="Arial"/>
          <w:sz w:val="24"/>
          <w:szCs w:val="24"/>
        </w:rPr>
        <w:t xml:space="preserve">dos contratos, e a atuação da assessoria jurídica e do controle interno no âmbito do Município de </w:t>
      </w:r>
      <w:r w:rsidR="0099250F" w:rsidRPr="00AA3D5F">
        <w:rPr>
          <w:rFonts w:ascii="Arial" w:hAnsi="Arial" w:cs="Arial"/>
          <w:sz w:val="24"/>
          <w:szCs w:val="24"/>
        </w:rPr>
        <w:t>Balneário Pinhal/RS</w:t>
      </w:r>
      <w:r w:rsidRPr="00AA3D5F">
        <w:rPr>
          <w:rFonts w:ascii="Arial" w:hAnsi="Arial" w:cs="Arial"/>
          <w:sz w:val="24"/>
          <w:szCs w:val="24"/>
        </w:rPr>
        <w:t>, nos termos da Lei Federal nº 14.133/2021”.</w:t>
      </w:r>
    </w:p>
    <w:p w14:paraId="1241F429" w14:textId="4CFDBBF7"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10</w:t>
      </w:r>
      <w:r w:rsidRPr="00AA3D5F">
        <w:rPr>
          <w:rFonts w:ascii="Arial" w:hAnsi="Arial" w:cs="Arial"/>
          <w:sz w:val="24"/>
          <w:szCs w:val="24"/>
        </w:rPr>
        <w:t xml:space="preserve">. A </w:t>
      </w:r>
      <w:r w:rsidR="00137F37" w:rsidRPr="00AA3D5F">
        <w:rPr>
          <w:rFonts w:ascii="Arial" w:hAnsi="Arial" w:cs="Arial"/>
          <w:sz w:val="24"/>
          <w:szCs w:val="24"/>
        </w:rPr>
        <w:t>fiscalização e gestão</w:t>
      </w:r>
      <w:r w:rsidRPr="00AA3D5F">
        <w:rPr>
          <w:rFonts w:ascii="Arial" w:hAnsi="Arial" w:cs="Arial"/>
          <w:sz w:val="24"/>
          <w:szCs w:val="24"/>
        </w:rPr>
        <w:t xml:space="preserve"> do contrato ficará a cargo</w:t>
      </w:r>
      <w:r w:rsidR="0099250F" w:rsidRPr="00AA3D5F">
        <w:rPr>
          <w:rFonts w:ascii="Arial" w:hAnsi="Arial" w:cs="Arial"/>
          <w:sz w:val="24"/>
          <w:szCs w:val="24"/>
        </w:rPr>
        <w:t xml:space="preserve"> do </w:t>
      </w:r>
      <w:r w:rsidR="0028191A" w:rsidRPr="00AA3D5F">
        <w:rPr>
          <w:rFonts w:ascii="Arial" w:hAnsi="Arial" w:cs="Arial"/>
          <w:sz w:val="24"/>
          <w:szCs w:val="24"/>
        </w:rPr>
        <w:t xml:space="preserve">o servidor </w:t>
      </w:r>
      <w:proofErr w:type="spellStart"/>
      <w:r w:rsidR="00137F37" w:rsidRPr="00AA3D5F">
        <w:rPr>
          <w:rFonts w:ascii="Arial" w:hAnsi="Arial" w:cs="Arial"/>
          <w:b/>
          <w:sz w:val="24"/>
          <w:szCs w:val="24"/>
        </w:rPr>
        <w:t>Jeversom</w:t>
      </w:r>
      <w:proofErr w:type="spellEnd"/>
      <w:r w:rsidR="00137F37" w:rsidRPr="00AA3D5F">
        <w:rPr>
          <w:rFonts w:ascii="Arial" w:hAnsi="Arial" w:cs="Arial"/>
          <w:b/>
          <w:sz w:val="24"/>
          <w:szCs w:val="24"/>
        </w:rPr>
        <w:t xml:space="preserve"> Lopes dos Santos</w:t>
      </w:r>
      <w:r w:rsidRPr="00AA3D5F">
        <w:rPr>
          <w:rFonts w:ascii="Arial" w:hAnsi="Arial" w:cs="Arial"/>
          <w:sz w:val="24"/>
          <w:szCs w:val="24"/>
        </w:rPr>
        <w:t>.</w:t>
      </w:r>
    </w:p>
    <w:p w14:paraId="276546D4" w14:textId="735F4AD5" w:rsidR="007D2875" w:rsidRPr="00AA3D5F" w:rsidRDefault="007D2875" w:rsidP="00E14A3B">
      <w:pPr>
        <w:spacing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11</w:t>
      </w:r>
      <w:r w:rsidRPr="00AA3D5F">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AA3D5F" w:rsidRDefault="0027306D" w:rsidP="00E14A3B">
      <w:pPr>
        <w:spacing w:line="360" w:lineRule="auto"/>
        <w:jc w:val="both"/>
        <w:rPr>
          <w:rFonts w:ascii="Arial" w:hAnsi="Arial" w:cs="Arial"/>
          <w:sz w:val="24"/>
          <w:szCs w:val="24"/>
        </w:rPr>
      </w:pPr>
    </w:p>
    <w:p w14:paraId="41F91A51" w14:textId="4E55FCEB" w:rsidR="007D2875" w:rsidRPr="00AA3D5F" w:rsidRDefault="007D2875" w:rsidP="00E14A3B">
      <w:pPr>
        <w:spacing w:line="360" w:lineRule="auto"/>
        <w:jc w:val="both"/>
        <w:rPr>
          <w:rFonts w:ascii="Arial" w:hAnsi="Arial" w:cs="Arial"/>
          <w:b/>
          <w:sz w:val="24"/>
          <w:szCs w:val="24"/>
        </w:rPr>
      </w:pPr>
      <w:r w:rsidRPr="00AA3D5F">
        <w:rPr>
          <w:rFonts w:ascii="Arial" w:hAnsi="Arial" w:cs="Arial"/>
          <w:b/>
          <w:sz w:val="24"/>
          <w:szCs w:val="24"/>
        </w:rPr>
        <w:t xml:space="preserve">CLÁUSULA </w:t>
      </w:r>
      <w:r w:rsidR="00336AC6" w:rsidRPr="00AA3D5F">
        <w:rPr>
          <w:rFonts w:ascii="Arial" w:hAnsi="Arial" w:cs="Arial"/>
          <w:b/>
          <w:sz w:val="24"/>
          <w:szCs w:val="24"/>
        </w:rPr>
        <w:t>VIGÉSIMA:</w:t>
      </w:r>
      <w:r w:rsidRPr="00AA3D5F">
        <w:rPr>
          <w:rFonts w:ascii="Arial" w:hAnsi="Arial" w:cs="Arial"/>
          <w:b/>
          <w:sz w:val="24"/>
          <w:szCs w:val="24"/>
        </w:rPr>
        <w:t xml:space="preserve"> </w:t>
      </w:r>
      <w:r w:rsidRPr="00AA3D5F">
        <w:rPr>
          <w:rFonts w:ascii="Arial" w:hAnsi="Arial" w:cs="Arial"/>
          <w:b/>
          <w:sz w:val="24"/>
          <w:szCs w:val="24"/>
          <w:u w:val="single"/>
        </w:rPr>
        <w:t>PENALIDADES</w:t>
      </w:r>
    </w:p>
    <w:p w14:paraId="6C360154" w14:textId="53868FC6"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 A </w:t>
      </w:r>
      <w:r w:rsidR="007D2875" w:rsidRPr="00AA3D5F">
        <w:rPr>
          <w:rFonts w:ascii="Arial" w:hAnsi="Arial" w:cs="Arial"/>
          <w:b/>
          <w:sz w:val="24"/>
          <w:szCs w:val="24"/>
        </w:rPr>
        <w:t>CONTRATADA</w:t>
      </w:r>
      <w:r w:rsidR="007D2875" w:rsidRPr="00AA3D5F">
        <w:rPr>
          <w:rFonts w:ascii="Arial" w:hAnsi="Arial" w:cs="Arial"/>
          <w:sz w:val="24"/>
          <w:szCs w:val="24"/>
        </w:rPr>
        <w:t xml:space="preserve"> estará sujeita às seguintes penalidades18:</w:t>
      </w:r>
    </w:p>
    <w:p w14:paraId="6EDDDFDC" w14:textId="53B23F17"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.1.1. Advertência, no caso de inexecução parcial do contrato, quando não se justificar a imposição de penalidade mais grave.</w:t>
      </w:r>
    </w:p>
    <w:p w14:paraId="50E1EDF0" w14:textId="634FB041"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.1.3. Impedimento de licitar e de contratar com o </w:t>
      </w:r>
      <w:r w:rsidRPr="00AA3D5F">
        <w:rPr>
          <w:rFonts w:ascii="Arial" w:hAnsi="Arial" w:cs="Arial"/>
          <w:b/>
          <w:sz w:val="24"/>
          <w:szCs w:val="24"/>
        </w:rPr>
        <w:t>MUNICÍPIO</w:t>
      </w:r>
      <w:r w:rsidR="007D2875" w:rsidRPr="00AA3D5F">
        <w:rPr>
          <w:rFonts w:ascii="Arial" w:hAnsi="Arial" w:cs="Arial"/>
          <w:sz w:val="24"/>
          <w:szCs w:val="24"/>
        </w:rPr>
        <w:t>, pelo prazo de até 3 (três) anos, nas seguintes hipóteses:</w:t>
      </w:r>
    </w:p>
    <w:p w14:paraId="5A236C1D" w14:textId="210005E4"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.1.3.2. Dar causa à inexecução total do contrato.</w:t>
      </w:r>
    </w:p>
    <w:p w14:paraId="371D8DC9" w14:textId="22ACAD29"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.1.3.3. Deixar de entregar a documentação exigida para o certame.</w:t>
      </w:r>
    </w:p>
    <w:p w14:paraId="03D51BE9" w14:textId="3F36D8A5"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.1.3.4. Não manter a proposta, salvo em decorrência de fato superveniente devidamente justificado.</w:t>
      </w:r>
    </w:p>
    <w:p w14:paraId="219C5C7D" w14:textId="22532901" w:rsidR="007D2875" w:rsidRPr="00AA3D5F" w:rsidRDefault="00240C79" w:rsidP="00E14A3B">
      <w:pPr>
        <w:spacing w:line="360" w:lineRule="auto"/>
        <w:jc w:val="both"/>
        <w:rPr>
          <w:rFonts w:ascii="Arial" w:hAnsi="Arial" w:cs="Arial"/>
          <w:sz w:val="24"/>
          <w:szCs w:val="24"/>
        </w:rPr>
      </w:pPr>
      <w:r w:rsidRPr="00AA3D5F">
        <w:rPr>
          <w:rFonts w:ascii="Arial" w:hAnsi="Arial" w:cs="Arial"/>
          <w:sz w:val="24"/>
          <w:szCs w:val="24"/>
        </w:rPr>
        <w:t>2</w:t>
      </w:r>
      <w:r w:rsidR="00336AC6" w:rsidRPr="00AA3D5F">
        <w:rPr>
          <w:rFonts w:ascii="Arial" w:hAnsi="Arial" w:cs="Arial"/>
          <w:sz w:val="24"/>
          <w:szCs w:val="24"/>
        </w:rPr>
        <w:t>0</w:t>
      </w:r>
      <w:r w:rsidR="007D2875" w:rsidRPr="00AA3D5F">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.1.3.6. Ensejar o retardamento da execução ou da entrega do objeto da licitação sem motivo justificado.</w:t>
      </w:r>
    </w:p>
    <w:p w14:paraId="1A47497D" w14:textId="305C42BA"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AA3D5F">
        <w:rPr>
          <w:rFonts w:ascii="Arial" w:hAnsi="Arial" w:cs="Arial"/>
          <w:sz w:val="24"/>
          <w:szCs w:val="24"/>
        </w:rPr>
        <w:t xml:space="preserve"> de </w:t>
      </w:r>
      <w:r w:rsidR="00063B97" w:rsidRPr="00AA3D5F">
        <w:rPr>
          <w:rFonts w:ascii="Arial" w:hAnsi="Arial" w:cs="Arial"/>
          <w:sz w:val="24"/>
          <w:szCs w:val="24"/>
        </w:rPr>
        <w:t xml:space="preserve">           </w:t>
      </w:r>
      <w:r w:rsidR="00703088" w:rsidRPr="00AA3D5F">
        <w:rPr>
          <w:rFonts w:ascii="Arial" w:hAnsi="Arial" w:cs="Arial"/>
          <w:sz w:val="24"/>
          <w:szCs w:val="24"/>
        </w:rPr>
        <w:t>03 (três)</w:t>
      </w:r>
      <w:r w:rsidR="00063B97" w:rsidRPr="00AA3D5F">
        <w:rPr>
          <w:rFonts w:ascii="Arial" w:hAnsi="Arial" w:cs="Arial"/>
          <w:sz w:val="24"/>
          <w:szCs w:val="24"/>
        </w:rPr>
        <w:t xml:space="preserve"> </w:t>
      </w:r>
      <w:r w:rsidR="007D2875" w:rsidRPr="00AA3D5F">
        <w:rPr>
          <w:rFonts w:ascii="Arial" w:hAnsi="Arial" w:cs="Arial"/>
          <w:sz w:val="24"/>
          <w:szCs w:val="24"/>
        </w:rPr>
        <w:t xml:space="preserve">a </w:t>
      </w:r>
      <w:r w:rsidR="001523CE" w:rsidRPr="00AA3D5F">
        <w:rPr>
          <w:rFonts w:ascii="Arial" w:hAnsi="Arial" w:cs="Arial"/>
          <w:sz w:val="24"/>
          <w:szCs w:val="24"/>
        </w:rPr>
        <w:t>0</w:t>
      </w:r>
      <w:r w:rsidR="007D2875" w:rsidRPr="00AA3D5F">
        <w:rPr>
          <w:rFonts w:ascii="Arial" w:hAnsi="Arial" w:cs="Arial"/>
          <w:sz w:val="24"/>
          <w:szCs w:val="24"/>
        </w:rPr>
        <w:t>6 (seis) anos, nas seguintes situações:</w:t>
      </w:r>
    </w:p>
    <w:p w14:paraId="64E1828D" w14:textId="77777777" w:rsidR="00F16391" w:rsidRDefault="00F16391" w:rsidP="00E14A3B">
      <w:pPr>
        <w:spacing w:line="360" w:lineRule="auto"/>
        <w:jc w:val="both"/>
        <w:rPr>
          <w:rFonts w:ascii="Arial" w:hAnsi="Arial" w:cs="Arial"/>
          <w:sz w:val="24"/>
          <w:szCs w:val="24"/>
        </w:rPr>
      </w:pPr>
    </w:p>
    <w:p w14:paraId="1C963969" w14:textId="4CA4AF2F"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.1.4.1.</w:t>
      </w:r>
      <w:r w:rsidR="00D51CB3" w:rsidRPr="00AA3D5F">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.1.4.2. Fraudar a licitação ou praticar ato fraudulento na execução do contrato.</w:t>
      </w:r>
    </w:p>
    <w:p w14:paraId="10C3995D" w14:textId="60812BAE"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.1.4.3. Comportar-se de modo inidôneo ou cometer fraude de qualquer natureza.</w:t>
      </w:r>
    </w:p>
    <w:p w14:paraId="2882727A" w14:textId="31DEF6FA" w:rsidR="00D51CB3" w:rsidRPr="00AA3D5F" w:rsidRDefault="008960BD"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.1.4.4. Praticar atos ilícitos com vistas a frustrar os objetivos da licitação.</w:t>
      </w:r>
    </w:p>
    <w:p w14:paraId="2F6E7AED" w14:textId="43D6C9CD"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.1.4.5. Praticar ato lesivo previsto no art. 5º da Lei nº 12.846, de 1º de agosto de 2013.</w:t>
      </w:r>
    </w:p>
    <w:p w14:paraId="3C6EB050" w14:textId="02789940"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 Na aplicação das sanções serão considerados:</w:t>
      </w:r>
    </w:p>
    <w:p w14:paraId="7D6EBB36" w14:textId="5ED732AF"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.2.1. A natureza e a gravidade da infração cometida.</w:t>
      </w:r>
    </w:p>
    <w:p w14:paraId="1C10F1C4" w14:textId="702E1BD8"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.2.2. As peculiaridades do caso concreto.</w:t>
      </w:r>
    </w:p>
    <w:p w14:paraId="5117BC73" w14:textId="58284B91"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.2.3. As circunstâncias agravantes ou atenuantes.</w:t>
      </w:r>
    </w:p>
    <w:p w14:paraId="16A57639" w14:textId="5CE8DE53"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.2.4. Os danos que dela provierem para o </w:t>
      </w:r>
      <w:r w:rsidRPr="00AA3D5F">
        <w:rPr>
          <w:rFonts w:ascii="Arial" w:hAnsi="Arial" w:cs="Arial"/>
          <w:b/>
          <w:sz w:val="24"/>
          <w:szCs w:val="24"/>
        </w:rPr>
        <w:t>MUNICÍPIO</w:t>
      </w:r>
      <w:r w:rsidR="00D51CB3" w:rsidRPr="00AA3D5F">
        <w:rPr>
          <w:rFonts w:ascii="Arial" w:hAnsi="Arial" w:cs="Arial"/>
          <w:sz w:val="24"/>
          <w:szCs w:val="24"/>
        </w:rPr>
        <w:t>.</w:t>
      </w:r>
    </w:p>
    <w:p w14:paraId="430FC977" w14:textId="1EFF6499" w:rsidR="007D2875"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.2.5. A implantação ou o aperfeiçoamento de programa de integridade, conforme normas e orientações dos órgãos de controle.</w:t>
      </w:r>
    </w:p>
    <w:p w14:paraId="310463F6" w14:textId="70F8064F"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AA3D5F">
        <w:rPr>
          <w:rFonts w:ascii="Arial" w:hAnsi="Arial" w:cs="Arial"/>
          <w:b/>
          <w:sz w:val="24"/>
          <w:szCs w:val="24"/>
        </w:rPr>
        <w:t xml:space="preserve">MUNICÍPIO </w:t>
      </w:r>
      <w:r w:rsidR="00D51CB3" w:rsidRPr="00AA3D5F">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AA3D5F" w:rsidRDefault="0071333A" w:rsidP="00E14A3B">
      <w:pPr>
        <w:spacing w:line="360" w:lineRule="auto"/>
        <w:jc w:val="both"/>
        <w:rPr>
          <w:rFonts w:ascii="Arial" w:hAnsi="Arial" w:cs="Arial"/>
          <w:b/>
          <w:sz w:val="24"/>
          <w:szCs w:val="24"/>
        </w:rPr>
      </w:pPr>
    </w:p>
    <w:p w14:paraId="49CBB844" w14:textId="77250B43" w:rsidR="00876FB8" w:rsidRPr="00AA3D5F" w:rsidRDefault="00876FB8" w:rsidP="00E14A3B">
      <w:pPr>
        <w:spacing w:line="360" w:lineRule="auto"/>
        <w:jc w:val="both"/>
        <w:rPr>
          <w:rFonts w:ascii="Arial" w:hAnsi="Arial" w:cs="Arial"/>
          <w:b/>
          <w:sz w:val="24"/>
          <w:szCs w:val="24"/>
          <w:u w:val="single"/>
        </w:rPr>
      </w:pPr>
      <w:r w:rsidRPr="00AA3D5F">
        <w:rPr>
          <w:rFonts w:ascii="Arial" w:hAnsi="Arial" w:cs="Arial"/>
          <w:b/>
          <w:sz w:val="24"/>
          <w:szCs w:val="24"/>
        </w:rPr>
        <w:t xml:space="preserve">CLÁUSULA </w:t>
      </w:r>
      <w:r w:rsidR="00336AC6" w:rsidRPr="00AA3D5F">
        <w:rPr>
          <w:rFonts w:ascii="Arial" w:hAnsi="Arial" w:cs="Arial"/>
          <w:b/>
          <w:sz w:val="24"/>
          <w:szCs w:val="24"/>
        </w:rPr>
        <w:t>VIGÉSIMA PRIMEIRA:</w:t>
      </w:r>
      <w:r w:rsidRPr="00AA3D5F">
        <w:rPr>
          <w:rFonts w:ascii="Arial" w:hAnsi="Arial" w:cs="Arial"/>
          <w:b/>
          <w:sz w:val="24"/>
          <w:szCs w:val="24"/>
        </w:rPr>
        <w:t xml:space="preserve"> </w:t>
      </w:r>
      <w:r w:rsidRPr="00AA3D5F">
        <w:rPr>
          <w:rFonts w:ascii="Arial" w:hAnsi="Arial" w:cs="Arial"/>
          <w:b/>
          <w:sz w:val="24"/>
          <w:szCs w:val="24"/>
          <w:u w:val="single"/>
        </w:rPr>
        <w:t>EXTINÇÃO</w:t>
      </w:r>
    </w:p>
    <w:p w14:paraId="2768E1DF" w14:textId="09FAF5E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AA3D5F">
        <w:rPr>
          <w:rFonts w:ascii="Arial" w:hAnsi="Arial" w:cs="Arial"/>
          <w:b/>
          <w:sz w:val="24"/>
          <w:szCs w:val="24"/>
        </w:rPr>
        <w:t>CONTRATADA</w:t>
      </w:r>
      <w:r w:rsidR="00876FB8" w:rsidRPr="00AA3D5F">
        <w:rPr>
          <w:rFonts w:ascii="Arial" w:hAnsi="Arial" w:cs="Arial"/>
          <w:sz w:val="24"/>
          <w:szCs w:val="24"/>
        </w:rPr>
        <w:t>.</w:t>
      </w:r>
    </w:p>
    <w:p w14:paraId="5886AD53" w14:textId="74DDF4A9"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.1. A extinção do contrato poderá ser:</w:t>
      </w:r>
    </w:p>
    <w:p w14:paraId="410D0220" w14:textId="686B87C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.1.1. Determinada por ato unilateral e escrito do </w:t>
      </w:r>
      <w:r w:rsidRPr="00AA3D5F">
        <w:rPr>
          <w:rFonts w:ascii="Arial" w:hAnsi="Arial" w:cs="Arial"/>
          <w:b/>
          <w:sz w:val="24"/>
          <w:szCs w:val="24"/>
        </w:rPr>
        <w:t>MUNICÍPIO</w:t>
      </w:r>
      <w:r w:rsidR="00876FB8" w:rsidRPr="00AA3D5F">
        <w:rPr>
          <w:rFonts w:ascii="Arial" w:hAnsi="Arial" w:cs="Arial"/>
          <w:sz w:val="24"/>
          <w:szCs w:val="24"/>
        </w:rPr>
        <w:t>, exceto no caso de descumprimento decorrente de sua própria conduta.</w:t>
      </w:r>
    </w:p>
    <w:p w14:paraId="2B186E7E" w14:textId="6D082667"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.1.2. Consensual, por acordo entre as partes, desde que haja interesse do </w:t>
      </w:r>
      <w:r w:rsidRPr="00AA3D5F">
        <w:rPr>
          <w:rFonts w:ascii="Arial" w:hAnsi="Arial" w:cs="Arial"/>
          <w:b/>
          <w:sz w:val="24"/>
          <w:szCs w:val="24"/>
        </w:rPr>
        <w:t>MUNICÍPIO</w:t>
      </w:r>
      <w:r w:rsidR="00876FB8" w:rsidRPr="00AA3D5F">
        <w:rPr>
          <w:rFonts w:ascii="Arial" w:hAnsi="Arial" w:cs="Arial"/>
          <w:sz w:val="24"/>
          <w:szCs w:val="24"/>
        </w:rPr>
        <w:t>.</w:t>
      </w:r>
    </w:p>
    <w:p w14:paraId="6CB6268A" w14:textId="77777777" w:rsidR="00F72B86" w:rsidRPr="00AA3D5F" w:rsidRDefault="00F72B86" w:rsidP="00E14A3B">
      <w:pPr>
        <w:spacing w:line="360" w:lineRule="auto"/>
        <w:jc w:val="both"/>
        <w:rPr>
          <w:rFonts w:ascii="Arial" w:hAnsi="Arial" w:cs="Arial"/>
          <w:sz w:val="24"/>
          <w:szCs w:val="24"/>
        </w:rPr>
      </w:pPr>
    </w:p>
    <w:p w14:paraId="75D09599" w14:textId="03BAC99A" w:rsidR="006758A6" w:rsidRPr="00AA3D5F" w:rsidRDefault="00336AC6" w:rsidP="00E14A3B">
      <w:pPr>
        <w:pStyle w:val="Ttulo2"/>
        <w:spacing w:before="0" w:after="0" w:line="360" w:lineRule="auto"/>
        <w:jc w:val="both"/>
        <w:rPr>
          <w:b w:val="0"/>
          <w:sz w:val="24"/>
          <w:szCs w:val="24"/>
        </w:rPr>
      </w:pPr>
      <w:r w:rsidRPr="00AA3D5F">
        <w:rPr>
          <w:i w:val="0"/>
          <w:sz w:val="24"/>
          <w:szCs w:val="24"/>
        </w:rPr>
        <w:t xml:space="preserve">CLÁUSULA VIGÉSIMA SEGUNDA: </w:t>
      </w:r>
      <w:r w:rsidR="00C72E74" w:rsidRPr="00AA3D5F">
        <w:rPr>
          <w:i w:val="0"/>
          <w:sz w:val="24"/>
          <w:szCs w:val="24"/>
          <w:u w:val="single"/>
        </w:rPr>
        <w:t>DISPOSIÇÕES GERAIS</w:t>
      </w:r>
      <w:r w:rsidR="00C72E74" w:rsidRPr="00AA3D5F">
        <w:rPr>
          <w:i w:val="0"/>
          <w:sz w:val="24"/>
          <w:szCs w:val="24"/>
        </w:rPr>
        <w:t xml:space="preserve"> </w:t>
      </w:r>
      <w:r w:rsidR="00C72E74" w:rsidRPr="00AA3D5F">
        <w:rPr>
          <w:b w:val="0"/>
          <w:sz w:val="24"/>
          <w:szCs w:val="24"/>
        </w:rPr>
        <w:t xml:space="preserve">              </w:t>
      </w:r>
    </w:p>
    <w:p w14:paraId="072AAF11" w14:textId="0D7C54DF"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431DD122"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 xml:space="preserve">.1. Na execução do objeto ora contratado, o </w:t>
      </w:r>
      <w:r w:rsidR="00C72E74" w:rsidRPr="00AA3D5F">
        <w:rPr>
          <w:rFonts w:ascii="Arial" w:hAnsi="Arial" w:cs="Arial"/>
          <w:b/>
          <w:sz w:val="24"/>
          <w:szCs w:val="24"/>
        </w:rPr>
        <w:t>MUNICÍPIO</w:t>
      </w:r>
      <w:r w:rsidR="00C72E74" w:rsidRPr="00AA3D5F">
        <w:rPr>
          <w:rFonts w:ascii="Arial" w:hAnsi="Arial" w:cs="Arial"/>
          <w:sz w:val="24"/>
          <w:szCs w:val="24"/>
        </w:rPr>
        <w:t xml:space="preserve"> exercerá todas as prerrogativas que lhe são asseguradas pela legislação aplicável, sujeitando-se a </w:t>
      </w:r>
      <w:r w:rsidR="00C72E74" w:rsidRPr="00AA3D5F">
        <w:rPr>
          <w:rFonts w:ascii="Arial" w:hAnsi="Arial" w:cs="Arial"/>
          <w:b/>
          <w:sz w:val="24"/>
          <w:szCs w:val="24"/>
        </w:rPr>
        <w:t>CONTRATADA</w:t>
      </w:r>
      <w:r w:rsidR="00C72E74" w:rsidRPr="00AA3D5F">
        <w:rPr>
          <w:rFonts w:ascii="Arial" w:hAnsi="Arial" w:cs="Arial"/>
          <w:sz w:val="24"/>
          <w:szCs w:val="24"/>
        </w:rPr>
        <w:t>,</w:t>
      </w:r>
      <w:r w:rsidR="00F16391">
        <w:rPr>
          <w:rFonts w:ascii="Arial" w:hAnsi="Arial" w:cs="Arial"/>
          <w:sz w:val="24"/>
          <w:szCs w:val="24"/>
        </w:rPr>
        <w:t xml:space="preserve"> </w:t>
      </w:r>
      <w:r w:rsidR="00C72E74" w:rsidRPr="00AA3D5F">
        <w:rPr>
          <w:rFonts w:ascii="Arial" w:hAnsi="Arial" w:cs="Arial"/>
          <w:sz w:val="24"/>
          <w:szCs w:val="24"/>
        </w:rPr>
        <w:t xml:space="preserve">igualmente, a todas as normas, condições, responsabilidades e demais cautelas, tudo em conformidade com a Lei </w:t>
      </w:r>
      <w:r w:rsidR="003B725E" w:rsidRPr="00AA3D5F">
        <w:rPr>
          <w:rFonts w:ascii="Arial" w:hAnsi="Arial" w:cs="Arial"/>
          <w:sz w:val="24"/>
          <w:szCs w:val="24"/>
        </w:rPr>
        <w:t>14</w:t>
      </w:r>
      <w:r w:rsidR="00C72E74" w:rsidRPr="00AA3D5F">
        <w:rPr>
          <w:rFonts w:ascii="Arial" w:hAnsi="Arial" w:cs="Arial"/>
          <w:sz w:val="24"/>
          <w:szCs w:val="24"/>
        </w:rPr>
        <w:t>.</w:t>
      </w:r>
      <w:r w:rsidR="003B725E" w:rsidRPr="00AA3D5F">
        <w:rPr>
          <w:rFonts w:ascii="Arial" w:hAnsi="Arial" w:cs="Arial"/>
          <w:sz w:val="24"/>
          <w:szCs w:val="24"/>
        </w:rPr>
        <w:t>133</w:t>
      </w:r>
      <w:r w:rsidR="00C72E74" w:rsidRPr="00AA3D5F">
        <w:rPr>
          <w:rFonts w:ascii="Arial" w:hAnsi="Arial" w:cs="Arial"/>
          <w:sz w:val="24"/>
          <w:szCs w:val="24"/>
        </w:rPr>
        <w:t>/</w:t>
      </w:r>
      <w:r w:rsidR="003B725E" w:rsidRPr="00AA3D5F">
        <w:rPr>
          <w:rFonts w:ascii="Arial" w:hAnsi="Arial" w:cs="Arial"/>
          <w:sz w:val="24"/>
          <w:szCs w:val="24"/>
        </w:rPr>
        <w:t>2021</w:t>
      </w:r>
      <w:r w:rsidR="00C72E74" w:rsidRPr="00AA3D5F">
        <w:rPr>
          <w:rFonts w:ascii="Arial" w:hAnsi="Arial" w:cs="Arial"/>
          <w:sz w:val="24"/>
          <w:szCs w:val="24"/>
        </w:rPr>
        <w:t>.</w:t>
      </w:r>
    </w:p>
    <w:p w14:paraId="18EABA3B" w14:textId="105D49BC"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.3. Este contrato é firmado em 0</w:t>
      </w:r>
      <w:r w:rsidR="00CF088D" w:rsidRPr="00AA3D5F">
        <w:rPr>
          <w:rFonts w:ascii="Arial" w:hAnsi="Arial" w:cs="Arial"/>
          <w:sz w:val="24"/>
          <w:szCs w:val="24"/>
        </w:rPr>
        <w:t>3</w:t>
      </w:r>
      <w:r w:rsidR="00C72E74" w:rsidRPr="00AA3D5F">
        <w:rPr>
          <w:rFonts w:ascii="Arial" w:hAnsi="Arial" w:cs="Arial"/>
          <w:sz w:val="24"/>
          <w:szCs w:val="24"/>
        </w:rPr>
        <w:t xml:space="preserve"> (</w:t>
      </w:r>
      <w:r w:rsidR="00CF088D" w:rsidRPr="00AA3D5F">
        <w:rPr>
          <w:rFonts w:ascii="Arial" w:hAnsi="Arial" w:cs="Arial"/>
          <w:sz w:val="24"/>
          <w:szCs w:val="24"/>
        </w:rPr>
        <w:t>três</w:t>
      </w:r>
      <w:r w:rsidR="00C72E74" w:rsidRPr="00AA3D5F">
        <w:rPr>
          <w:rFonts w:ascii="Arial" w:hAnsi="Arial" w:cs="Arial"/>
          <w:sz w:val="24"/>
          <w:szCs w:val="24"/>
        </w:rPr>
        <w:t>) vias de igual teor, na presença de duas testemunhas instrumentais, na forma da legislação em vigor, para que surta seus legais e jurídicos efeitos</w:t>
      </w:r>
      <w:r w:rsidR="00C72E74" w:rsidRPr="00AA3D5F">
        <w:rPr>
          <w:rFonts w:ascii="Arial" w:hAnsi="Arial" w:cs="Arial"/>
          <w:sz w:val="24"/>
          <w:szCs w:val="24"/>
        </w:rPr>
        <w:tab/>
      </w:r>
    </w:p>
    <w:p w14:paraId="71D8CD07" w14:textId="77777777" w:rsidR="00703088" w:rsidRPr="00AA3D5F" w:rsidRDefault="00703088" w:rsidP="00E14A3B">
      <w:pPr>
        <w:spacing w:line="360" w:lineRule="auto"/>
        <w:jc w:val="both"/>
        <w:rPr>
          <w:rFonts w:ascii="Arial" w:hAnsi="Arial" w:cs="Arial"/>
          <w:sz w:val="24"/>
          <w:szCs w:val="24"/>
        </w:rPr>
      </w:pPr>
    </w:p>
    <w:p w14:paraId="30D56A37" w14:textId="29F65360" w:rsidR="00C92CD5" w:rsidRPr="00AA3D5F" w:rsidRDefault="00C72E74" w:rsidP="00E14A3B">
      <w:pPr>
        <w:spacing w:line="360" w:lineRule="auto"/>
        <w:ind w:left="1416"/>
        <w:jc w:val="both"/>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r w:rsidRPr="00AA3D5F">
        <w:rPr>
          <w:rFonts w:ascii="Arial" w:hAnsi="Arial" w:cs="Arial"/>
          <w:sz w:val="24"/>
          <w:szCs w:val="24"/>
        </w:rPr>
        <w:t>Balneário Pinhal/</w:t>
      </w:r>
      <w:proofErr w:type="gramStart"/>
      <w:r w:rsidRPr="00AA3D5F">
        <w:rPr>
          <w:rFonts w:ascii="Arial" w:hAnsi="Arial" w:cs="Arial"/>
          <w:sz w:val="24"/>
          <w:szCs w:val="24"/>
        </w:rPr>
        <w:t>RS,......</w:t>
      </w:r>
      <w:proofErr w:type="gramEnd"/>
      <w:r w:rsidRPr="00AA3D5F">
        <w:rPr>
          <w:rFonts w:ascii="Arial" w:hAnsi="Arial" w:cs="Arial"/>
          <w:sz w:val="24"/>
          <w:szCs w:val="24"/>
        </w:rPr>
        <w:t>de</w:t>
      </w:r>
      <w:r w:rsidR="00EB221E" w:rsidRPr="00AA3D5F">
        <w:rPr>
          <w:rFonts w:ascii="Arial" w:hAnsi="Arial" w:cs="Arial"/>
          <w:sz w:val="24"/>
          <w:szCs w:val="24"/>
        </w:rPr>
        <w:t xml:space="preserve"> .........</w:t>
      </w:r>
      <w:r w:rsidR="00CF088D" w:rsidRPr="00AA3D5F">
        <w:rPr>
          <w:rFonts w:ascii="Arial" w:hAnsi="Arial" w:cs="Arial"/>
          <w:sz w:val="24"/>
          <w:szCs w:val="24"/>
        </w:rPr>
        <w:t>20</w:t>
      </w:r>
      <w:r w:rsidR="00835500" w:rsidRPr="00AA3D5F">
        <w:rPr>
          <w:rFonts w:ascii="Arial" w:hAnsi="Arial" w:cs="Arial"/>
          <w:sz w:val="24"/>
          <w:szCs w:val="24"/>
        </w:rPr>
        <w:t>2</w:t>
      </w:r>
      <w:r w:rsidR="00F72B86" w:rsidRPr="00AA3D5F">
        <w:rPr>
          <w:rFonts w:ascii="Arial" w:hAnsi="Arial" w:cs="Arial"/>
          <w:sz w:val="24"/>
          <w:szCs w:val="24"/>
        </w:rPr>
        <w:t>4</w:t>
      </w:r>
      <w:r w:rsidR="00CF088D" w:rsidRPr="00AA3D5F">
        <w:rPr>
          <w:rFonts w:ascii="Arial" w:hAnsi="Arial" w:cs="Arial"/>
          <w:sz w:val="24"/>
          <w:szCs w:val="24"/>
        </w:rPr>
        <w:t>.</w:t>
      </w:r>
    </w:p>
    <w:p w14:paraId="06588A2A" w14:textId="77777777" w:rsidR="00C92CD5" w:rsidRPr="00AA3D5F" w:rsidRDefault="00C92CD5" w:rsidP="00E14A3B">
      <w:pPr>
        <w:spacing w:line="360" w:lineRule="auto"/>
        <w:jc w:val="both"/>
        <w:rPr>
          <w:rFonts w:ascii="Arial" w:hAnsi="Arial" w:cs="Arial"/>
          <w:sz w:val="24"/>
          <w:szCs w:val="24"/>
        </w:rPr>
      </w:pPr>
    </w:p>
    <w:p w14:paraId="56616F8D" w14:textId="253E7D35" w:rsidR="0071333A" w:rsidRPr="00AA3D5F" w:rsidRDefault="0071333A" w:rsidP="00E14A3B">
      <w:pPr>
        <w:spacing w:line="360" w:lineRule="auto"/>
        <w:jc w:val="both"/>
        <w:rPr>
          <w:rFonts w:ascii="Arial" w:hAnsi="Arial" w:cs="Arial"/>
          <w:sz w:val="24"/>
          <w:szCs w:val="24"/>
        </w:rPr>
      </w:pPr>
    </w:p>
    <w:p w14:paraId="695610E0" w14:textId="77777777" w:rsidR="00703088" w:rsidRPr="00AA3D5F" w:rsidRDefault="00703088" w:rsidP="00E14A3B">
      <w:pPr>
        <w:spacing w:line="360" w:lineRule="auto"/>
        <w:jc w:val="both"/>
        <w:rPr>
          <w:rFonts w:ascii="Arial" w:hAnsi="Arial" w:cs="Arial"/>
          <w:sz w:val="24"/>
          <w:szCs w:val="24"/>
        </w:rPr>
      </w:pPr>
    </w:p>
    <w:p w14:paraId="303BA5B9" w14:textId="77777777" w:rsidR="00240C79" w:rsidRPr="00AA3D5F" w:rsidRDefault="00240C79" w:rsidP="00E14A3B">
      <w:pPr>
        <w:spacing w:line="360" w:lineRule="auto"/>
        <w:jc w:val="both"/>
        <w:rPr>
          <w:rFonts w:ascii="Arial" w:hAnsi="Arial" w:cs="Arial"/>
          <w:sz w:val="24"/>
          <w:szCs w:val="24"/>
        </w:rPr>
      </w:pPr>
    </w:p>
    <w:p w14:paraId="79E06CB3" w14:textId="71E33253" w:rsidR="00C92CD5" w:rsidRDefault="00C92CD5" w:rsidP="00E14A3B">
      <w:pPr>
        <w:spacing w:line="360" w:lineRule="auto"/>
        <w:jc w:val="center"/>
        <w:rPr>
          <w:rFonts w:ascii="Arial" w:hAnsi="Arial" w:cs="Arial"/>
          <w:b/>
          <w:sz w:val="22"/>
          <w:szCs w:val="22"/>
        </w:rPr>
      </w:pPr>
    </w:p>
    <w:p w14:paraId="340E8BE5" w14:textId="77777777" w:rsidR="00492F12" w:rsidRPr="00E14A3B" w:rsidRDefault="00492F12" w:rsidP="00E14A3B">
      <w:pPr>
        <w:spacing w:line="360" w:lineRule="auto"/>
        <w:jc w:val="center"/>
        <w:rPr>
          <w:rFonts w:ascii="Arial" w:hAnsi="Arial" w:cs="Arial"/>
          <w:b/>
          <w:sz w:val="22"/>
          <w:szCs w:val="22"/>
        </w:rPr>
      </w:pPr>
    </w:p>
    <w:p w14:paraId="31B715C0" w14:textId="77777777" w:rsidR="00C92CD5" w:rsidRPr="00E14A3B" w:rsidRDefault="00C92CD5" w:rsidP="00E14A3B">
      <w:pPr>
        <w:spacing w:line="360" w:lineRule="auto"/>
        <w:jc w:val="center"/>
        <w:rPr>
          <w:rFonts w:ascii="Arial" w:hAnsi="Arial" w:cs="Arial"/>
          <w:b/>
          <w:sz w:val="22"/>
          <w:szCs w:val="22"/>
        </w:rPr>
      </w:pPr>
      <w:bookmarkStart w:id="5" w:name="_Hlk514747694"/>
      <w:r w:rsidRPr="00E14A3B">
        <w:rPr>
          <w:rFonts w:ascii="Arial" w:hAnsi="Arial" w:cs="Arial"/>
          <w:b/>
          <w:sz w:val="22"/>
          <w:szCs w:val="22"/>
        </w:rPr>
        <w:t>MARCIA ROSANE TEDESCO DE OLIVEIRA</w:t>
      </w:r>
    </w:p>
    <w:bookmarkEnd w:id="5"/>
    <w:p w14:paraId="6AA0531C" w14:textId="396891CC" w:rsidR="003C18C0" w:rsidRPr="00E14A3B" w:rsidRDefault="00C92CD5" w:rsidP="00E14A3B">
      <w:pPr>
        <w:spacing w:line="360" w:lineRule="auto"/>
        <w:jc w:val="center"/>
        <w:rPr>
          <w:rFonts w:ascii="Arial" w:hAnsi="Arial" w:cs="Arial"/>
          <w:b/>
          <w:bCs/>
          <w:sz w:val="22"/>
          <w:szCs w:val="22"/>
        </w:rPr>
      </w:pPr>
      <w:r w:rsidRPr="00E14A3B">
        <w:rPr>
          <w:rFonts w:ascii="Arial" w:hAnsi="Arial" w:cs="Arial"/>
          <w:b/>
          <w:sz w:val="22"/>
          <w:szCs w:val="22"/>
        </w:rPr>
        <w:t>PREFEITA</w:t>
      </w:r>
    </w:p>
    <w:sectPr w:rsidR="003C18C0" w:rsidRPr="00E14A3B" w:rsidSect="00765AF3">
      <w:headerReference w:type="default" r:id="rId9"/>
      <w:footerReference w:type="default" r:id="rId10"/>
      <w:pgSz w:w="12240" w:h="15840" w:code="1"/>
      <w:pgMar w:top="1134" w:right="1134" w:bottom="1134"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97D5A" w:rsidRDefault="00F97D5A">
      <w:r>
        <w:separator/>
      </w:r>
    </w:p>
  </w:endnote>
  <w:endnote w:type="continuationSeparator" w:id="0">
    <w:p w14:paraId="32B7AA16" w14:textId="77777777" w:rsidR="00F97D5A" w:rsidRDefault="00F9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F97D5A" w:rsidRPr="00D41330" w:rsidRDefault="00F97D5A"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F97D5A" w:rsidRPr="00D41330" w:rsidRDefault="00F97D5A"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F97D5A" w:rsidRPr="00440691" w:rsidRDefault="00F97D5A"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97D5A" w:rsidRDefault="00F97D5A">
      <w:r>
        <w:separator/>
      </w:r>
    </w:p>
  </w:footnote>
  <w:footnote w:type="continuationSeparator" w:id="0">
    <w:p w14:paraId="55E32475" w14:textId="77777777" w:rsidR="00F97D5A" w:rsidRDefault="00F97D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97D5A" w:rsidRPr="007618B5" w:rsidRDefault="00F97D5A"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97D5A" w:rsidRPr="007618B5" w:rsidRDefault="00F97D5A" w:rsidP="00B24408">
    <w:pPr>
      <w:jc w:val="center"/>
      <w:rPr>
        <w:b/>
        <w:sz w:val="24"/>
        <w:szCs w:val="24"/>
      </w:rPr>
    </w:pPr>
    <w:r w:rsidRPr="007618B5">
      <w:rPr>
        <w:b/>
        <w:sz w:val="24"/>
        <w:szCs w:val="24"/>
      </w:rPr>
      <w:t>Poder Executivo do Balneário Pinhal</w:t>
    </w:r>
  </w:p>
  <w:p w14:paraId="577E592E" w14:textId="201D8080" w:rsidR="00F97D5A" w:rsidRDefault="00F97D5A"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F97D5A" w:rsidRDefault="00F97D5A"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3"/>
  </w:num>
  <w:num w:numId="7">
    <w:abstractNumId w:val="15"/>
  </w:num>
  <w:num w:numId="8">
    <w:abstractNumId w:val="12"/>
  </w:num>
  <w:num w:numId="9">
    <w:abstractNumId w:val="23"/>
  </w:num>
  <w:num w:numId="10">
    <w:abstractNumId w:val="18"/>
  </w:num>
  <w:num w:numId="11">
    <w:abstractNumId w:val="17"/>
  </w:num>
  <w:num w:numId="12">
    <w:abstractNumId w:val="16"/>
  </w:num>
  <w:num w:numId="13">
    <w:abstractNumId w:val="10"/>
  </w:num>
  <w:num w:numId="14">
    <w:abstractNumId w:val="21"/>
  </w:num>
  <w:num w:numId="15">
    <w:abstractNumId w:val="22"/>
  </w:num>
  <w:num w:numId="16">
    <w:abstractNumId w:val="5"/>
  </w:num>
  <w:num w:numId="17">
    <w:abstractNumId w:val="14"/>
  </w:num>
  <w:num w:numId="18">
    <w:abstractNumId w:val="7"/>
  </w:num>
  <w:num w:numId="19">
    <w:abstractNumId w:val="2"/>
  </w:num>
  <w:num w:numId="20">
    <w:abstractNumId w:val="2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30FC"/>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200B"/>
    <w:rsid w:val="00216694"/>
    <w:rsid w:val="00216C8F"/>
    <w:rsid w:val="00226EF8"/>
    <w:rsid w:val="00233271"/>
    <w:rsid w:val="00233653"/>
    <w:rsid w:val="00240C79"/>
    <w:rsid w:val="00241317"/>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2A72"/>
    <w:rsid w:val="004348ED"/>
    <w:rsid w:val="00436A29"/>
    <w:rsid w:val="00436E72"/>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047D"/>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5AF3"/>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B669A"/>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26843"/>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736"/>
    <w:rsid w:val="008E2CEF"/>
    <w:rsid w:val="008F0236"/>
    <w:rsid w:val="009027A3"/>
    <w:rsid w:val="00903EA3"/>
    <w:rsid w:val="00905441"/>
    <w:rsid w:val="009060BA"/>
    <w:rsid w:val="00913A30"/>
    <w:rsid w:val="00915B76"/>
    <w:rsid w:val="009167D5"/>
    <w:rsid w:val="00917AA8"/>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374A"/>
    <w:rsid w:val="00A94646"/>
    <w:rsid w:val="00A96648"/>
    <w:rsid w:val="00A97A98"/>
    <w:rsid w:val="00A97AD2"/>
    <w:rsid w:val="00AA115E"/>
    <w:rsid w:val="00AA26EB"/>
    <w:rsid w:val="00AA3D5F"/>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3D76"/>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391"/>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2B86"/>
    <w:rsid w:val="00F73576"/>
    <w:rsid w:val="00F736C2"/>
    <w:rsid w:val="00F806E6"/>
    <w:rsid w:val="00F845C9"/>
    <w:rsid w:val="00F851CC"/>
    <w:rsid w:val="00F87E93"/>
    <w:rsid w:val="00F90359"/>
    <w:rsid w:val="00F91AA3"/>
    <w:rsid w:val="00F92EA4"/>
    <w:rsid w:val="00F96C98"/>
    <w:rsid w:val="00F97D5A"/>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05BD-3D67-4DE9-B56B-13AB5666A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TotalTime>
  <Pages>31</Pages>
  <Words>7529</Words>
  <Characters>44331</Characters>
  <Application>Microsoft Office Word</Application>
  <DocSecurity>0</DocSecurity>
  <Lines>369</Lines>
  <Paragraphs>103</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51757</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149</cp:revision>
  <cp:lastPrinted>2024-02-21T21:47:00Z</cp:lastPrinted>
  <dcterms:created xsi:type="dcterms:W3CDTF">2018-07-17T15:44:00Z</dcterms:created>
  <dcterms:modified xsi:type="dcterms:W3CDTF">2024-03-21T11:10:00Z</dcterms:modified>
</cp:coreProperties>
</file>