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834" w:rsidRPr="00603723" w:rsidRDefault="00603723" w:rsidP="00603723">
      <w:pPr>
        <w:jc w:val="center"/>
        <w:rPr>
          <w:sz w:val="144"/>
          <w:szCs w:val="144"/>
        </w:rPr>
      </w:pPr>
      <w:r w:rsidRPr="00603723">
        <w:rPr>
          <w:sz w:val="144"/>
          <w:szCs w:val="144"/>
        </w:rPr>
        <w:t>Plano Plurianual</w:t>
      </w:r>
    </w:p>
    <w:p w:rsidR="00603723" w:rsidRDefault="00603723" w:rsidP="00603723">
      <w:pPr>
        <w:jc w:val="center"/>
        <w:rPr>
          <w:sz w:val="144"/>
          <w:szCs w:val="144"/>
        </w:rPr>
      </w:pPr>
      <w:r w:rsidRPr="00603723">
        <w:rPr>
          <w:sz w:val="144"/>
          <w:szCs w:val="144"/>
        </w:rPr>
        <w:t>2018 – 2021</w:t>
      </w:r>
    </w:p>
    <w:p w:rsidR="00603723" w:rsidRDefault="00603723" w:rsidP="00603723">
      <w:pPr>
        <w:jc w:val="center"/>
        <w:rPr>
          <w:sz w:val="144"/>
          <w:szCs w:val="144"/>
        </w:rPr>
      </w:pPr>
    </w:p>
    <w:p w:rsidR="00481499" w:rsidRDefault="00481499" w:rsidP="00603723">
      <w:pPr>
        <w:jc w:val="center"/>
        <w:rPr>
          <w:sz w:val="144"/>
          <w:szCs w:val="144"/>
        </w:rPr>
      </w:pPr>
    </w:p>
    <w:p w:rsidR="00603723" w:rsidRDefault="00481499" w:rsidP="00481499">
      <w:pPr>
        <w:suppressAutoHyphens w:val="0"/>
        <w:spacing w:after="160" w:line="259" w:lineRule="auto"/>
        <w:ind w:left="3540"/>
        <w:rPr>
          <w:sz w:val="144"/>
          <w:szCs w:val="144"/>
        </w:rPr>
      </w:pPr>
      <w:r>
        <w:rPr>
          <w:sz w:val="144"/>
          <w:szCs w:val="144"/>
        </w:rPr>
        <w:br w:type="page"/>
      </w:r>
      <w:r>
        <w:rPr>
          <w:sz w:val="144"/>
          <w:szCs w:val="144"/>
        </w:rPr>
        <w:lastRenderedPageBreak/>
        <w:t>Mensagem</w:t>
      </w:r>
    </w:p>
    <w:p w:rsidR="00481499" w:rsidRPr="00481499" w:rsidRDefault="00481499" w:rsidP="00481499">
      <w:pPr>
        <w:suppressAutoHyphens w:val="0"/>
        <w:spacing w:after="160" w:line="259" w:lineRule="auto"/>
        <w:ind w:left="3540"/>
        <w:rPr>
          <w:sz w:val="36"/>
          <w:szCs w:val="36"/>
        </w:rPr>
      </w:pPr>
      <w:r>
        <w:rPr>
          <w:sz w:val="36"/>
          <w:szCs w:val="36"/>
        </w:rPr>
        <w:t xml:space="preserve">              Plano Plurianual 2018-2021</w:t>
      </w:r>
    </w:p>
    <w:p w:rsidR="00481499" w:rsidRDefault="00481499" w:rsidP="00481499">
      <w:pPr>
        <w:suppressAutoHyphens w:val="0"/>
        <w:spacing w:after="160" w:line="259" w:lineRule="auto"/>
        <w:ind w:left="3540"/>
        <w:rPr>
          <w:sz w:val="144"/>
          <w:szCs w:val="144"/>
        </w:rPr>
      </w:pPr>
    </w:p>
    <w:p w:rsidR="00807251" w:rsidRDefault="00807251" w:rsidP="00481499">
      <w:pPr>
        <w:suppressAutoHyphens w:val="0"/>
        <w:spacing w:after="160" w:line="259" w:lineRule="auto"/>
        <w:ind w:left="3540"/>
        <w:rPr>
          <w:sz w:val="144"/>
          <w:szCs w:val="144"/>
        </w:rPr>
      </w:pPr>
    </w:p>
    <w:p w:rsidR="00603723" w:rsidRDefault="00603723" w:rsidP="00603723">
      <w:pPr>
        <w:jc w:val="center"/>
        <w:rPr>
          <w:sz w:val="28"/>
          <w:szCs w:val="28"/>
        </w:rPr>
      </w:pPr>
    </w:p>
    <w:p w:rsidR="00807251" w:rsidRDefault="00807251" w:rsidP="00881B2E">
      <w:pPr>
        <w:jc w:val="both"/>
      </w:pPr>
    </w:p>
    <w:p w:rsidR="00881B2E" w:rsidRPr="009B0983" w:rsidRDefault="00481499" w:rsidP="00B24633">
      <w:pPr>
        <w:jc w:val="right"/>
      </w:pPr>
      <w:r w:rsidRPr="009B0983">
        <w:lastRenderedPageBreak/>
        <w:tab/>
      </w:r>
      <w:r w:rsidRPr="009B0983">
        <w:tab/>
      </w:r>
      <w:r w:rsidRPr="009B0983">
        <w:tab/>
      </w:r>
      <w:r w:rsidRPr="009B0983">
        <w:tab/>
      </w:r>
      <w:r w:rsidRPr="009B0983">
        <w:tab/>
      </w:r>
      <w:r w:rsidRPr="009B0983">
        <w:tab/>
      </w:r>
      <w:r w:rsidRPr="009B0983">
        <w:tab/>
      </w:r>
      <w:r w:rsidRPr="009B0983">
        <w:tab/>
      </w:r>
      <w:r w:rsidRPr="009B0983">
        <w:tab/>
      </w:r>
      <w:r w:rsidRPr="009B0983">
        <w:tab/>
        <w:t>Balneário Pinhal, 15 de agosto de 2017</w:t>
      </w:r>
    </w:p>
    <w:p w:rsidR="00481499" w:rsidRPr="009B0983" w:rsidRDefault="00481499" w:rsidP="00881B2E">
      <w:pPr>
        <w:jc w:val="both"/>
      </w:pPr>
    </w:p>
    <w:p w:rsidR="00481499" w:rsidRPr="009B0983" w:rsidRDefault="00481499" w:rsidP="00881B2E">
      <w:pPr>
        <w:jc w:val="both"/>
      </w:pPr>
    </w:p>
    <w:p w:rsidR="00481499" w:rsidRPr="009B0983" w:rsidRDefault="00481499" w:rsidP="00881B2E">
      <w:pPr>
        <w:jc w:val="both"/>
      </w:pPr>
      <w:r w:rsidRPr="009B0983">
        <w:tab/>
      </w:r>
      <w:r w:rsidRPr="009B0983">
        <w:tab/>
      </w:r>
      <w:r w:rsidRPr="009B0983">
        <w:tab/>
        <w:t>Senhor Presidente:</w:t>
      </w:r>
    </w:p>
    <w:p w:rsidR="00481499" w:rsidRPr="00881B2E" w:rsidRDefault="00481499" w:rsidP="00881B2E">
      <w:pPr>
        <w:jc w:val="both"/>
        <w:rPr>
          <w:sz w:val="28"/>
          <w:szCs w:val="28"/>
        </w:rPr>
      </w:pPr>
    </w:p>
    <w:p w:rsidR="00603723" w:rsidRDefault="00A31502" w:rsidP="009B0983">
      <w:pPr>
        <w:spacing w:line="360" w:lineRule="auto"/>
        <w:ind w:firstLine="708"/>
        <w:jc w:val="both"/>
      </w:pPr>
      <w:r>
        <w:t xml:space="preserve">Encaminho à consideração dessa Casa Legislativa o Projeto de Lei que dispõe sobre o Plano Plurianual para o quadriênio de 2018 a 2021. Tal projeto, Senhor Presidente, foi elaborado em estrita consonância, com o disposto no § 1º do art. 165 da Constituição Federal, no art. 83 da Lei Orgânica do Município de Balneário Pinhal, e com a Lei Complementar Federal nº 101, de 4 de maio de 2000, que estabelece as normas de finanças públicas voltadas para a responsabilidade na gestão fiscal. </w:t>
      </w:r>
    </w:p>
    <w:p w:rsidR="009B0983" w:rsidRDefault="009B0983" w:rsidP="00A31502">
      <w:pPr>
        <w:jc w:val="both"/>
      </w:pPr>
    </w:p>
    <w:p w:rsidR="00A31502" w:rsidRDefault="00A31502" w:rsidP="00A31502">
      <w:pPr>
        <w:jc w:val="both"/>
      </w:pPr>
      <w:r>
        <w:t>Atenciosamente,</w:t>
      </w:r>
    </w:p>
    <w:p w:rsidR="00A31502" w:rsidRDefault="00A31502" w:rsidP="00A31502">
      <w:pPr>
        <w:jc w:val="both"/>
      </w:pPr>
    </w:p>
    <w:p w:rsidR="009B0983" w:rsidRDefault="009B0983" w:rsidP="00A31502">
      <w:pPr>
        <w:jc w:val="both"/>
      </w:pPr>
    </w:p>
    <w:p w:rsidR="00A31502" w:rsidRDefault="00B24633" w:rsidP="00A31502">
      <w:pPr>
        <w:jc w:val="both"/>
      </w:pPr>
      <w:r>
        <w:t xml:space="preserve">                 </w:t>
      </w:r>
      <w:proofErr w:type="spellStart"/>
      <w:r>
        <w:t>Alequis</w:t>
      </w:r>
      <w:proofErr w:type="spellEnd"/>
      <w:r>
        <w:t xml:space="preserve"> Lopes Pinto</w:t>
      </w:r>
    </w:p>
    <w:p w:rsidR="00A31502" w:rsidRDefault="00B24633" w:rsidP="00A31502">
      <w:pPr>
        <w:jc w:val="both"/>
      </w:pPr>
      <w:r>
        <w:t>Prefeito em Exercício de Balneário Pinhal</w:t>
      </w:r>
      <w:r w:rsidR="00A31502">
        <w:t xml:space="preserve"> </w:t>
      </w:r>
    </w:p>
    <w:p w:rsidR="009B0983" w:rsidRDefault="009B0983" w:rsidP="00A31502">
      <w:pPr>
        <w:jc w:val="both"/>
      </w:pPr>
    </w:p>
    <w:p w:rsidR="009B0983" w:rsidRDefault="009B0983" w:rsidP="00A31502">
      <w:pPr>
        <w:jc w:val="both"/>
      </w:pPr>
    </w:p>
    <w:p w:rsidR="009B0983" w:rsidRDefault="00B24633" w:rsidP="00A31502">
      <w:pPr>
        <w:jc w:val="both"/>
      </w:pPr>
      <w:r>
        <w:t xml:space="preserve">  </w:t>
      </w:r>
      <w:r w:rsidR="009B0983">
        <w:t xml:space="preserve">A Sua Excelência, o Vereador Leandro </w:t>
      </w:r>
      <w:proofErr w:type="spellStart"/>
      <w:r w:rsidR="009B0983">
        <w:t>Luis</w:t>
      </w:r>
      <w:proofErr w:type="spellEnd"/>
      <w:r>
        <w:t xml:space="preserve"> </w:t>
      </w:r>
      <w:proofErr w:type="spellStart"/>
      <w:r w:rsidR="009B0983">
        <w:t>Lauer</w:t>
      </w:r>
      <w:proofErr w:type="spellEnd"/>
      <w:r w:rsidR="009B0983">
        <w:t xml:space="preserve">, </w:t>
      </w:r>
    </w:p>
    <w:p w:rsidR="009B0983" w:rsidRDefault="009B0983" w:rsidP="00A31502">
      <w:pPr>
        <w:jc w:val="both"/>
      </w:pPr>
      <w:r>
        <w:t xml:space="preserve">Presidente da Câmara Municipal de Balneário Pinhal. </w:t>
      </w:r>
    </w:p>
    <w:p w:rsidR="009B0983" w:rsidRDefault="009B0983" w:rsidP="00A31502">
      <w:pPr>
        <w:jc w:val="both"/>
      </w:pPr>
    </w:p>
    <w:p w:rsidR="009B0983" w:rsidRDefault="009B0983" w:rsidP="00A31502">
      <w:pPr>
        <w:jc w:val="both"/>
      </w:pPr>
    </w:p>
    <w:p w:rsidR="009B0983" w:rsidRDefault="009B0983" w:rsidP="00A31502">
      <w:pPr>
        <w:jc w:val="both"/>
      </w:pPr>
    </w:p>
    <w:p w:rsidR="009B0983" w:rsidRDefault="009B0983" w:rsidP="00A31502">
      <w:pPr>
        <w:jc w:val="both"/>
      </w:pPr>
    </w:p>
    <w:p w:rsidR="00807251" w:rsidRDefault="00807251" w:rsidP="00A31502">
      <w:pPr>
        <w:jc w:val="both"/>
        <w:rPr>
          <w:b/>
        </w:rPr>
      </w:pPr>
    </w:p>
    <w:p w:rsidR="009B0983" w:rsidRDefault="009B0983" w:rsidP="00A31502">
      <w:pPr>
        <w:jc w:val="both"/>
        <w:rPr>
          <w:b/>
        </w:rPr>
      </w:pPr>
      <w:r w:rsidRPr="009B0983">
        <w:rPr>
          <w:b/>
        </w:rPr>
        <w:lastRenderedPageBreak/>
        <w:t xml:space="preserve">RESUMO </w:t>
      </w:r>
    </w:p>
    <w:p w:rsidR="009B0983" w:rsidRDefault="009B0983" w:rsidP="00A31502">
      <w:pPr>
        <w:jc w:val="both"/>
        <w:rPr>
          <w:b/>
        </w:rPr>
      </w:pPr>
    </w:p>
    <w:p w:rsidR="009B0983" w:rsidRDefault="009B0983" w:rsidP="00C91BDE">
      <w:pPr>
        <w:spacing w:line="360" w:lineRule="auto"/>
        <w:ind w:firstLine="708"/>
        <w:jc w:val="both"/>
      </w:pPr>
      <w:r>
        <w:t xml:space="preserve">O Plano Plurianual 2018-2021 do Município de Balneário Pinhal, estabelece as diretrizes, os objetivos e as metas da administração pública municipal para as despesas de capital e outras despesas correntes. </w:t>
      </w:r>
      <w:r w:rsidR="002A0FD7">
        <w:t xml:space="preserve">A ferramenta que viabiliza o planejamento estratégico de médio e longo prazo está </w:t>
      </w:r>
      <w:r w:rsidR="00276D07">
        <w:t xml:space="preserve">estruturada em 6 (seis) </w:t>
      </w:r>
      <w:r w:rsidR="00D53B07">
        <w:rPr>
          <w:b/>
        </w:rPr>
        <w:t>Programas T</w:t>
      </w:r>
      <w:r w:rsidR="00276D07" w:rsidRPr="00D53B07">
        <w:rPr>
          <w:b/>
        </w:rPr>
        <w:t>emáticos</w:t>
      </w:r>
      <w:r w:rsidR="00276D07">
        <w:t xml:space="preserve"> distribuídos nas secretarias de Assistência Social, Cidadania e Habitação, Educação e Cultura, Meio Ambiente, Obras, Transporte e Serviços Urbanos, Saúde e Turismo</w:t>
      </w:r>
      <w:r w:rsidR="00C91BDE">
        <w:t>;</w:t>
      </w:r>
      <w:r w:rsidR="00F97D9B">
        <w:t xml:space="preserve"> e</w:t>
      </w:r>
      <w:r w:rsidR="00C91BDE">
        <w:t xml:space="preserve"> 12 (doze) </w:t>
      </w:r>
      <w:r w:rsidR="00D53B07">
        <w:rPr>
          <w:b/>
        </w:rPr>
        <w:t>Programas de G</w:t>
      </w:r>
      <w:r w:rsidR="00C91BDE" w:rsidRPr="00D53B07">
        <w:rPr>
          <w:b/>
        </w:rPr>
        <w:t>estão</w:t>
      </w:r>
      <w:r w:rsidR="00C91BDE">
        <w:t xml:space="preserve"> distribuídos nas secretarias de Administração, Finanças, Procuradoria, Gabinete da Prefeita, RPPS (Regime Próprio de Previdência Social), Poder Legislativo de Balneário Pinhal, </w:t>
      </w:r>
      <w:r w:rsidR="00154FA4">
        <w:t>Assistência Social, Cidadania e Habitação, Educação e Cultura, Meio Ambiente, Obras, Transporte e Serviços Urbanos, Saúde e Turismo</w:t>
      </w:r>
      <w:r w:rsidR="00C91BDE">
        <w:t>. De acordo com as diretrizes da gestão e da transparência orçamentária, o objetivo do Plano Plurianual é a melhoria contínua da eficiência, qualidade e continuidade dos serviços p</w:t>
      </w:r>
      <w:r w:rsidR="00EE5947">
        <w:t>restados à população Balneário-</w:t>
      </w:r>
      <w:proofErr w:type="spellStart"/>
      <w:r w:rsidR="00EE5947">
        <w:t>p</w:t>
      </w:r>
      <w:r w:rsidR="00C91BDE">
        <w:t>inhalense</w:t>
      </w:r>
      <w:proofErr w:type="spellEnd"/>
      <w:r w:rsidR="00C91BDE">
        <w:t xml:space="preserve">. </w:t>
      </w: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Default="00681492" w:rsidP="00C91BDE">
      <w:pPr>
        <w:spacing w:line="360" w:lineRule="auto"/>
        <w:ind w:firstLine="708"/>
        <w:jc w:val="both"/>
      </w:pPr>
    </w:p>
    <w:p w:rsidR="00681492" w:rsidRPr="00681492" w:rsidRDefault="00681492" w:rsidP="00681492">
      <w:pPr>
        <w:pStyle w:val="PargrafodaLista"/>
        <w:numPr>
          <w:ilvl w:val="0"/>
          <w:numId w:val="2"/>
        </w:numPr>
        <w:spacing w:line="360" w:lineRule="auto"/>
        <w:jc w:val="both"/>
        <w:rPr>
          <w:b/>
        </w:rPr>
      </w:pPr>
      <w:r w:rsidRPr="00681492">
        <w:rPr>
          <w:b/>
        </w:rPr>
        <w:t xml:space="preserve">APRESENTAÇÃO </w:t>
      </w:r>
    </w:p>
    <w:p w:rsidR="00681492" w:rsidRDefault="00681492" w:rsidP="00681492">
      <w:pPr>
        <w:spacing w:line="360" w:lineRule="auto"/>
        <w:jc w:val="both"/>
      </w:pPr>
    </w:p>
    <w:p w:rsidR="00681492" w:rsidRDefault="00681492" w:rsidP="00590AD5">
      <w:pPr>
        <w:spacing w:line="360" w:lineRule="auto"/>
        <w:ind w:firstLine="708"/>
        <w:jc w:val="both"/>
      </w:pPr>
      <w:r>
        <w:t>Balneário Pinhal</w:t>
      </w:r>
      <w:r w:rsidR="00590AD5">
        <w:t>, assim como</w:t>
      </w:r>
      <w:r>
        <w:t xml:space="preserve"> a maior parte dos municípios brasileiros, passa por momentos difíceis. A crise financeira que assola o país, tem impactado significativamente o município, </w:t>
      </w:r>
      <w:r w:rsidR="00590AD5">
        <w:t>tendo em vista, que a maior fonte de recursos é advinda do Governo Federal.</w:t>
      </w:r>
      <w:r w:rsidR="0051799F">
        <w:t xml:space="preserve"> Cabe salientar que a cada ano, a parcela de responsabilidades municipais aumenta, não sendo acompanhada, proporcionalmente, pelo aumento de repasses Estaduais e Federais.</w:t>
      </w:r>
      <w:r w:rsidR="00590AD5">
        <w:t xml:space="preserve">  Para superar a crise é preciso muita responsabilidade. É pensando em tal responsabilidade que apresentamos o Plano Plurianual (PPA) 2018-2021 de Balneário Pinhal, obedecendo à Constituição Federal e à Lei Orgânica do Município. </w:t>
      </w:r>
    </w:p>
    <w:p w:rsidR="00590AD5" w:rsidRDefault="00590AD5" w:rsidP="00590AD5">
      <w:pPr>
        <w:spacing w:line="360" w:lineRule="auto"/>
        <w:ind w:firstLine="708"/>
        <w:jc w:val="both"/>
      </w:pPr>
    </w:p>
    <w:p w:rsidR="00590AD5" w:rsidRDefault="00590AD5" w:rsidP="00590AD5">
      <w:pPr>
        <w:spacing w:line="360" w:lineRule="auto"/>
        <w:ind w:firstLine="708"/>
        <w:jc w:val="both"/>
      </w:pPr>
      <w:r>
        <w:t>O PPA define as diretrizes, os objetivos e as metas do governo com o intuito de equilibrar as contas públicas e garantir serviços de qualidade aos cerca de 15 mil Balneário-</w:t>
      </w:r>
      <w:proofErr w:type="spellStart"/>
      <w:r>
        <w:t>Pinhalenses</w:t>
      </w:r>
      <w:proofErr w:type="spellEnd"/>
      <w:r>
        <w:t>. Pretendemos realizar as mudanças necessárias e torn</w:t>
      </w:r>
      <w:r w:rsidR="0051799F">
        <w:t>á</w:t>
      </w:r>
      <w:r>
        <w:t xml:space="preserve">-las sustentáveis ao longo do tempo. </w:t>
      </w:r>
      <w:r w:rsidR="0086034C">
        <w:t xml:space="preserve">Queremos também garantir </w:t>
      </w:r>
      <w:r w:rsidR="0051799F">
        <w:t>um</w:t>
      </w:r>
      <w:r w:rsidR="0086034C">
        <w:t xml:space="preserve"> desenvolvimento social justo e que faça diferença na vida real das pessoas. Para que nossos objetivos sejam alcançados, estruturamos nossas propostas </w:t>
      </w:r>
      <w:r w:rsidR="008949FE" w:rsidRPr="0051799F">
        <w:t xml:space="preserve">em </w:t>
      </w:r>
      <w:r w:rsidR="00FD77A7">
        <w:t>três</w:t>
      </w:r>
      <w:r w:rsidR="0086034C" w:rsidRPr="0051799F">
        <w:t xml:space="preserve"> eixos: Desenvolvimento Social, Infraestrutura</w:t>
      </w:r>
      <w:r w:rsidR="00FD77A7">
        <w:t xml:space="preserve"> e</w:t>
      </w:r>
      <w:r w:rsidR="008949FE" w:rsidRPr="0051799F">
        <w:t xml:space="preserve"> Turismo</w:t>
      </w:r>
      <w:r w:rsidR="00FD77A7">
        <w:t>,</w:t>
      </w:r>
      <w:r w:rsidR="0086034C" w:rsidRPr="0051799F">
        <w:t xml:space="preserve"> e Gestão.</w:t>
      </w:r>
    </w:p>
    <w:p w:rsidR="00590AD5" w:rsidRDefault="00590AD5" w:rsidP="00590AD5">
      <w:pPr>
        <w:spacing w:line="360" w:lineRule="auto"/>
        <w:ind w:firstLine="708"/>
        <w:jc w:val="both"/>
      </w:pPr>
    </w:p>
    <w:p w:rsidR="0051799F" w:rsidRDefault="0051799F" w:rsidP="00590AD5">
      <w:pPr>
        <w:spacing w:line="360" w:lineRule="auto"/>
        <w:ind w:firstLine="708"/>
        <w:jc w:val="both"/>
      </w:pPr>
    </w:p>
    <w:p w:rsidR="0051799F" w:rsidRDefault="0051799F" w:rsidP="00590AD5">
      <w:pPr>
        <w:spacing w:line="360" w:lineRule="auto"/>
        <w:ind w:firstLine="708"/>
        <w:jc w:val="both"/>
      </w:pPr>
    </w:p>
    <w:p w:rsidR="0051799F" w:rsidRDefault="0051799F" w:rsidP="00590AD5">
      <w:pPr>
        <w:spacing w:line="360" w:lineRule="auto"/>
        <w:ind w:firstLine="708"/>
        <w:jc w:val="both"/>
      </w:pPr>
    </w:p>
    <w:p w:rsidR="00590AD5" w:rsidRPr="00456A8E" w:rsidRDefault="0086034C" w:rsidP="0086034C">
      <w:pPr>
        <w:pStyle w:val="PargrafodaLista"/>
        <w:numPr>
          <w:ilvl w:val="1"/>
          <w:numId w:val="2"/>
        </w:numPr>
        <w:spacing w:line="360" w:lineRule="auto"/>
        <w:jc w:val="both"/>
        <w:rPr>
          <w:b/>
        </w:rPr>
      </w:pPr>
      <w:r w:rsidRPr="00456A8E">
        <w:rPr>
          <w:b/>
        </w:rPr>
        <w:lastRenderedPageBreak/>
        <w:t xml:space="preserve">Desenvolvimento Social </w:t>
      </w:r>
    </w:p>
    <w:p w:rsidR="0086034C" w:rsidRDefault="0086034C" w:rsidP="0051799F">
      <w:pPr>
        <w:spacing w:line="360" w:lineRule="auto"/>
        <w:ind w:firstLine="708"/>
        <w:jc w:val="both"/>
      </w:pPr>
      <w:r>
        <w:t xml:space="preserve">No primeiro eixo, nossos objetivos estão direcionados para o bem-estar de todos, principalmente os </w:t>
      </w:r>
      <w:proofErr w:type="spellStart"/>
      <w:r>
        <w:t>pinhalenses</w:t>
      </w:r>
      <w:proofErr w:type="spellEnd"/>
      <w:r>
        <w:t xml:space="preserve"> mais necessitados que, devido </w:t>
      </w:r>
      <w:r w:rsidR="009C4E78">
        <w:t>à</w:t>
      </w:r>
      <w:r>
        <w:t xml:space="preserve"> crise econômica </w:t>
      </w:r>
      <w:r w:rsidR="0051799F">
        <w:t>são os</w:t>
      </w:r>
      <w:r>
        <w:t xml:space="preserve"> mais prejudicado</w:t>
      </w:r>
      <w:r w:rsidR="0051799F">
        <w:t>s</w:t>
      </w:r>
      <w:r>
        <w:t xml:space="preserve">, tendo </w:t>
      </w:r>
      <w:r w:rsidR="009C4E78">
        <w:t>seus atendimentos básicos lesado</w:t>
      </w:r>
      <w:r w:rsidR="0051799F">
        <w:t>s</w:t>
      </w:r>
      <w:r w:rsidR="009C4E78">
        <w:t xml:space="preserve"> pela falta de recursos públicos. </w:t>
      </w:r>
    </w:p>
    <w:p w:rsidR="003B602E" w:rsidRDefault="009C4E78" w:rsidP="0051799F">
      <w:pPr>
        <w:spacing w:line="360" w:lineRule="auto"/>
        <w:ind w:firstLine="708"/>
        <w:jc w:val="both"/>
      </w:pPr>
      <w:r>
        <w:t xml:space="preserve">Para garantir o atendimento </w:t>
      </w:r>
      <w:r w:rsidR="0051799F">
        <w:t>ao</w:t>
      </w:r>
      <w:r>
        <w:t xml:space="preserve"> cidadão, asseguramos que, todas as verbas oriundas do Estado e da União com finalidade específica serão aplicadas em seu destino determinado. Ou seja, dinheiro da saúde será aplicado na saúde, da Assistência Social aplicado na Assistência Social, e assim em todas as áreas. </w:t>
      </w:r>
    </w:p>
    <w:p w:rsidR="003B602E" w:rsidRDefault="004D2DD6" w:rsidP="0051799F">
      <w:pPr>
        <w:spacing w:line="360" w:lineRule="auto"/>
        <w:ind w:firstLine="708"/>
        <w:jc w:val="both"/>
      </w:pPr>
      <w:r>
        <w:t xml:space="preserve">Na saúde, propomos metas para </w:t>
      </w:r>
      <w:r w:rsidR="003B602E">
        <w:t xml:space="preserve">ampliar e melhorar o atendimento preventivo (médico e odontológico), assegurando o atendimento médico domiciliar em 100% do território municipal; </w:t>
      </w:r>
      <w:r w:rsidR="00D2594E">
        <w:t xml:space="preserve">queremos ampliar em 20% a capacidade de transporte de pacientes para atendimentos especializados nos centros de referência, com a compra de um novo veículo para este fim. Melhorar as condições de atendimento de urgência e emergência com a instalação do aparelho radiológico e </w:t>
      </w:r>
      <w:r w:rsidR="00DF0417">
        <w:t>adequação d</w:t>
      </w:r>
      <w:r w:rsidR="00D2594E">
        <w:t xml:space="preserve">as edificações do Posto 24 Horas. </w:t>
      </w:r>
    </w:p>
    <w:p w:rsidR="00DF0417" w:rsidRDefault="00DF0417" w:rsidP="0051799F">
      <w:pPr>
        <w:spacing w:line="360" w:lineRule="auto"/>
        <w:ind w:firstLine="708"/>
        <w:jc w:val="both"/>
      </w:pPr>
      <w:r>
        <w:t xml:space="preserve">Na educação, há muito a mudar. Balneário Pinhal registra notas baixas no desempenho de alunos do ensino fundamental, e 91% das crianças deste nível de ensino encerram o ciclo sem as condições mínimas de aprendizado em português e matemática. Essas crianças estão condenadas a um futuro sem opções. Nós queremos mudar essa triste realidade e aumentar a proficiência nessas duas áreas, além de melhorar a qualidade do ensino de forma geral e garantir vagas no ensino infantil para 100% das crianças de nossa cidade. Para isso, contamos com a participação da comunidade escolar e com o comprometimento da rede municipal de professores. </w:t>
      </w:r>
    </w:p>
    <w:p w:rsidR="00DF0417" w:rsidRDefault="00DF0417" w:rsidP="0051799F">
      <w:pPr>
        <w:spacing w:line="360" w:lineRule="auto"/>
        <w:ind w:firstLine="708"/>
        <w:jc w:val="both"/>
      </w:pPr>
    </w:p>
    <w:p w:rsidR="00DF0417" w:rsidRDefault="00DF0417" w:rsidP="0051799F">
      <w:pPr>
        <w:spacing w:line="360" w:lineRule="auto"/>
        <w:ind w:firstLine="708"/>
        <w:jc w:val="both"/>
      </w:pPr>
      <w:r>
        <w:lastRenderedPageBreak/>
        <w:t xml:space="preserve">Ainda neste eixo, nos propomos a garantir a inclusão e o desenvolvimento social com o acesso à cultura e ao esporte para pessoas de baixa renda. </w:t>
      </w:r>
      <w:r w:rsidR="008456F0">
        <w:t>É preciso fazer o setor público capacitar pessoas para o mercado de trabalho, oportunizar alternativas de emancipação para quem vive em situação de rua e garantir acesso de pessoas de baixa renda à cultura revitalizando os bens culturais.</w:t>
      </w:r>
    </w:p>
    <w:p w:rsidR="008456F0" w:rsidRDefault="008456F0" w:rsidP="0051799F">
      <w:pPr>
        <w:spacing w:line="360" w:lineRule="auto"/>
        <w:ind w:firstLine="708"/>
        <w:jc w:val="both"/>
      </w:pPr>
      <w:r>
        <w:t>No que diz respeito à Assistência Social, o foco é a Proteção Social Básica, ampliando os atendimentos as Famílias em Situação de Vulnerabilidade, atingindo um percentual de 95% e da mesma forma, ampliar os atendimentos às Mulheres Vítimas de Violência, buscando atingir o percentual máximo de 100%, através dos Programas e Metas abaixo especificados.</w:t>
      </w:r>
    </w:p>
    <w:p w:rsidR="00680CDB" w:rsidRPr="00680CDB" w:rsidRDefault="00680CDB" w:rsidP="00680CDB">
      <w:pPr>
        <w:spacing w:line="360" w:lineRule="auto"/>
        <w:ind w:firstLine="708"/>
        <w:jc w:val="both"/>
        <w:rPr>
          <w:rFonts w:ascii="Arial" w:hAnsi="Arial" w:cs="Arial"/>
          <w:sz w:val="16"/>
          <w:szCs w:val="16"/>
          <w:lang w:eastAsia="pt-BR"/>
        </w:rPr>
      </w:pPr>
      <w:r>
        <w:t xml:space="preserve">Também no Turismo, através do Departamento de Indústria, Comércio, Agricultura e Pesca, serão desenvolvidas ações geração de emprego e renda </w:t>
      </w:r>
      <w:r w:rsidRPr="00680CDB">
        <w:t xml:space="preserve">através </w:t>
      </w:r>
      <w:r w:rsidRPr="00680CDB">
        <w:rPr>
          <w:lang w:eastAsia="pt-BR"/>
        </w:rPr>
        <w:t>do desenvolvimento da indústria e comércio buscando a abertura de postos de trabalho e qualificação dos trabalhadores</w:t>
      </w:r>
    </w:p>
    <w:p w:rsidR="004D2DD6" w:rsidRDefault="004D2DD6" w:rsidP="0051799F">
      <w:pPr>
        <w:spacing w:line="360" w:lineRule="auto"/>
        <w:ind w:firstLine="708"/>
        <w:jc w:val="both"/>
      </w:pPr>
      <w:r>
        <w:t xml:space="preserve">Para cada </w:t>
      </w:r>
      <w:r w:rsidR="00D2594E">
        <w:t>compromisso</w:t>
      </w:r>
      <w:r>
        <w:t>, apresentamos indicadores de desempenho precisos e metas mensuráveis de funcionamento. Assim, além dos vereadores, a população também poderá cobrar os resultados do Executivo.</w:t>
      </w:r>
    </w:p>
    <w:p w:rsidR="008456F0" w:rsidRDefault="008456F0" w:rsidP="0051799F">
      <w:pPr>
        <w:spacing w:line="360" w:lineRule="auto"/>
        <w:ind w:firstLine="708"/>
        <w:jc w:val="both"/>
      </w:pPr>
    </w:p>
    <w:p w:rsidR="008456F0" w:rsidRPr="00456A8E" w:rsidRDefault="008456F0" w:rsidP="00680CDB">
      <w:pPr>
        <w:pStyle w:val="PargrafodaLista"/>
        <w:numPr>
          <w:ilvl w:val="1"/>
          <w:numId w:val="2"/>
        </w:numPr>
        <w:spacing w:line="360" w:lineRule="auto"/>
        <w:jc w:val="both"/>
        <w:rPr>
          <w:b/>
        </w:rPr>
      </w:pPr>
      <w:r w:rsidRPr="00456A8E">
        <w:rPr>
          <w:b/>
        </w:rPr>
        <w:t>Infraestrutura</w:t>
      </w:r>
      <w:r w:rsidR="00FD77A7" w:rsidRPr="00456A8E">
        <w:rPr>
          <w:b/>
        </w:rPr>
        <w:t xml:space="preserve"> e Turismo</w:t>
      </w:r>
    </w:p>
    <w:p w:rsidR="0041247D" w:rsidRDefault="00680CDB" w:rsidP="00680CDB">
      <w:pPr>
        <w:spacing w:line="360" w:lineRule="auto"/>
        <w:ind w:firstLine="708"/>
        <w:jc w:val="both"/>
      </w:pPr>
      <w:r>
        <w:t xml:space="preserve">Balneário Pinhal está localizada em posição estratégica no litoral do Rio Grande do Sul, sendo o Balneário mais próximo da Capital Gaúcha e recebendo uma imensa demanda de gaúchos durante todos os verões. </w:t>
      </w:r>
      <w:r w:rsidR="0041247D">
        <w:t>Para receber essa demanda</w:t>
      </w:r>
      <w:r>
        <w:t xml:space="preserve"> precisam</w:t>
      </w:r>
      <w:r w:rsidR="0041247D">
        <w:t xml:space="preserve">os potencializar e </w:t>
      </w:r>
      <w:proofErr w:type="spellStart"/>
      <w:r w:rsidR="0041247D">
        <w:t>canalizarações</w:t>
      </w:r>
      <w:proofErr w:type="spellEnd"/>
      <w:r w:rsidR="0041247D">
        <w:t xml:space="preserve"> </w:t>
      </w:r>
      <w:r>
        <w:t xml:space="preserve">para o desenvolvimento econômico da cidade. </w:t>
      </w:r>
    </w:p>
    <w:p w:rsidR="0041247D" w:rsidRDefault="0041247D" w:rsidP="00680CDB">
      <w:pPr>
        <w:spacing w:line="360" w:lineRule="auto"/>
        <w:ind w:firstLine="708"/>
        <w:jc w:val="both"/>
      </w:pPr>
    </w:p>
    <w:p w:rsidR="0041247D" w:rsidRDefault="00680CDB" w:rsidP="00680CDB">
      <w:pPr>
        <w:spacing w:line="360" w:lineRule="auto"/>
        <w:ind w:firstLine="708"/>
        <w:jc w:val="both"/>
      </w:pPr>
      <w:r>
        <w:lastRenderedPageBreak/>
        <w:t xml:space="preserve">Nosso objetivo é incentivar o empreendedorismo e promover um ambiente favorável </w:t>
      </w:r>
      <w:r w:rsidR="0041247D">
        <w:t>ao crescimento do município</w:t>
      </w:r>
      <w:r>
        <w:t>. Também queremos fortalecer e ampliar as parcerias com o setor privado, buscando uma modelagem econômica sustentável para os espaços da cidade</w:t>
      </w:r>
      <w:r w:rsidR="0041247D">
        <w:t xml:space="preserve"> e uma maior capacidade de implementar Projetos que busquem ampliar a capacidade econômica do município, para atingir com pleno êxito nossos objetivos é necessário investir em infraestrutura, proporcionando serviços básicos e tornando a nossa cidade ainda mais atrativa</w:t>
      </w:r>
      <w:r>
        <w:t>.</w:t>
      </w:r>
      <w:r w:rsidR="0041247D">
        <w:t xml:space="preserve"> Com este objetivo, apresentamos os Projetos de Revitalização e Estruturação da Orla Marítima do Distrito </w:t>
      </w:r>
      <w:proofErr w:type="spellStart"/>
      <w:r w:rsidR="0041247D">
        <w:t>deMagistério</w:t>
      </w:r>
      <w:proofErr w:type="spellEnd"/>
      <w:r w:rsidR="0041247D">
        <w:t xml:space="preserve"> e da Orla da Lagoa da Rondinha, no Distrito do Pontal das Figueiras, também estaremos investindo na estruturação da Av. dos Industriários, no Distrito do Túnel Verde. Na sede do município estão previstos investimentos no Passeio Central da Av. Itália, melhorias na Av. Pampa e a construção da Rua Coberta, no centro do nosso município.</w:t>
      </w:r>
    </w:p>
    <w:p w:rsidR="00680CDB" w:rsidRDefault="00680CDB" w:rsidP="00680CDB">
      <w:pPr>
        <w:spacing w:line="360" w:lineRule="auto"/>
        <w:ind w:firstLine="708"/>
        <w:jc w:val="both"/>
      </w:pPr>
      <w:r>
        <w:t xml:space="preserve"> A sintonia dos </w:t>
      </w:r>
      <w:r w:rsidR="0041247D">
        <w:t>cidadãos</w:t>
      </w:r>
      <w:r>
        <w:t xml:space="preserve"> com a legislação que rege </w:t>
      </w:r>
      <w:r w:rsidR="0041247D">
        <w:t>as</w:t>
      </w:r>
      <w:r>
        <w:t xml:space="preserve"> parcerias</w:t>
      </w:r>
      <w:r w:rsidR="0041247D">
        <w:t xml:space="preserve"> necessárias para o pleno êxito dos Projetos apresentados,</w:t>
      </w:r>
      <w:r>
        <w:t xml:space="preserve"> será fundamental para nossa cidade atingir o nível de competitividade com outras </w:t>
      </w:r>
      <w:r w:rsidR="00FD77A7">
        <w:t>cidades litorânea</w:t>
      </w:r>
      <w:r>
        <w:t>, atraindo o interesse e os recursos da iniciativa privada</w:t>
      </w:r>
      <w:r w:rsidR="00FD77A7">
        <w:t xml:space="preserve"> e consequentemente gerando emprego e renda</w:t>
      </w:r>
      <w:r>
        <w:t xml:space="preserve">. </w:t>
      </w:r>
      <w:r w:rsidR="00FD77A7">
        <w:t>Balneário Pinhal</w:t>
      </w:r>
      <w:r>
        <w:t xml:space="preserve"> precisa ser uma cidade amiga do empreendedor e nós faremos isso. </w:t>
      </w:r>
      <w:r w:rsidR="00FD77A7">
        <w:t xml:space="preserve">Estamos buscando apresentar à comunidade </w:t>
      </w:r>
      <w:proofErr w:type="spellStart"/>
      <w:r w:rsidR="00FD77A7">
        <w:t>Pinhalense</w:t>
      </w:r>
      <w:proofErr w:type="spellEnd"/>
      <w:r w:rsidR="00FD77A7">
        <w:t xml:space="preserve">, uma nova visão de Gestão Pública, onde eficácia e eficiência são primordiais e ambas juntas, o importante não é a quantidade de obras, mas sim a sua fundamentação, qualidade e objetivo alcançado. </w:t>
      </w:r>
      <w:r>
        <w:t xml:space="preserve">Obra parada é </w:t>
      </w:r>
      <w:r w:rsidR="00FD77A7">
        <w:t>sinônima de prejuízo</w:t>
      </w:r>
      <w:r>
        <w:t xml:space="preserve"> para o município e para os cidadãos. Não começaremos obras sem recursos</w:t>
      </w:r>
      <w:r w:rsidR="00FD77A7">
        <w:t>.</w:t>
      </w:r>
    </w:p>
    <w:p w:rsidR="00FD77A7" w:rsidRDefault="00FD77A7" w:rsidP="00680CDB">
      <w:pPr>
        <w:spacing w:line="360" w:lineRule="auto"/>
        <w:ind w:firstLine="708"/>
        <w:jc w:val="both"/>
      </w:pPr>
    </w:p>
    <w:p w:rsidR="00FD77A7" w:rsidRDefault="00FD77A7" w:rsidP="00680CDB">
      <w:pPr>
        <w:spacing w:line="360" w:lineRule="auto"/>
        <w:ind w:firstLine="708"/>
        <w:jc w:val="both"/>
      </w:pPr>
    </w:p>
    <w:p w:rsidR="00FD77A7" w:rsidRDefault="00FD77A7" w:rsidP="00680CDB">
      <w:pPr>
        <w:spacing w:line="360" w:lineRule="auto"/>
        <w:ind w:firstLine="708"/>
        <w:jc w:val="both"/>
      </w:pPr>
    </w:p>
    <w:p w:rsidR="00FD77A7" w:rsidRPr="00456A8E" w:rsidRDefault="00FD77A7" w:rsidP="00FD77A7">
      <w:pPr>
        <w:pStyle w:val="PargrafodaLista"/>
        <w:numPr>
          <w:ilvl w:val="1"/>
          <w:numId w:val="2"/>
        </w:numPr>
        <w:spacing w:line="360" w:lineRule="auto"/>
        <w:jc w:val="both"/>
        <w:rPr>
          <w:b/>
        </w:rPr>
      </w:pPr>
      <w:r w:rsidRPr="00456A8E">
        <w:rPr>
          <w:b/>
        </w:rPr>
        <w:lastRenderedPageBreak/>
        <w:t>Gestão</w:t>
      </w:r>
    </w:p>
    <w:p w:rsidR="00FD77A7" w:rsidRDefault="00FD77A7" w:rsidP="00FD77A7">
      <w:pPr>
        <w:spacing w:line="360" w:lineRule="auto"/>
        <w:ind w:firstLine="708"/>
        <w:jc w:val="both"/>
      </w:pPr>
      <w:r>
        <w:t xml:space="preserve">Nos dias atuais, administrar um município exige dos seus gestores uma visão mais apurada nas necessidades e das oportunidades, em um período onde as responsabilidades municipais aumentam a cada dia e onde os repasses Estaduais e Federais, escasseiam mais e mais, é preciso exercer a Administração Pública de forma criativa e humanizada, buscando enxergar as necessidades da comunidade e saber encaixá-las da melhor forma possível dentro das oportunidades apresentadas e nos casos em que estas oportunidades não se apresentam, criar oportunidades. A prefeitura tem o dever de atender ao interesse público. Não se pode governar pensando em interesses corporativos ou ideológicos. É preciso responsabilidade total com os recursos públicos e usá-los sempre a favor do cidadão. Por isso </w:t>
      </w:r>
      <w:r w:rsidR="00D57CF2">
        <w:t xml:space="preserve">buscamos </w:t>
      </w:r>
      <w:r>
        <w:t>reorganiza</w:t>
      </w:r>
      <w:r w:rsidR="00D57CF2">
        <w:t>r</w:t>
      </w:r>
      <w:r>
        <w:t xml:space="preserve"> a administração pública,</w:t>
      </w:r>
      <w:r w:rsidR="00456A8E">
        <w:t xml:space="preserve"> reduzindo Secretarias e otimizando a atividade </w:t>
      </w:r>
      <w:proofErr w:type="spellStart"/>
      <w:proofErr w:type="gramStart"/>
      <w:r w:rsidR="00456A8E">
        <w:t>pública,</w:t>
      </w:r>
      <w:r>
        <w:t>temos</w:t>
      </w:r>
      <w:proofErr w:type="spellEnd"/>
      <w:proofErr w:type="gramEnd"/>
      <w:r>
        <w:t xml:space="preserve"> dado total transparência às contas do município e estamos voltados à gestão e ao controle. O dito popular afirma que “em tempos de crise financeira, é preciso apertar o cinto”. E estamos fazendo isso. Nesse sentido, o PPA 2018- 2021 propõe uma gestão fiscal justa e sustentável para </w:t>
      </w:r>
      <w:r w:rsidR="00D57CF2">
        <w:t>equilibraras contas do Município,</w:t>
      </w:r>
      <w:r>
        <w:t xml:space="preserve"> estabelecendo metas, qualificando os métodos de controle e proporcionando a capacitação dos servidores municipais</w:t>
      </w:r>
      <w:r w:rsidR="00D57CF2">
        <w:t>, buscando melhorar os serviços oferecidos aos cidadãos e com olhar voltado à coletividade</w:t>
      </w:r>
      <w:r>
        <w:t xml:space="preserve">. Os desafios </w:t>
      </w:r>
      <w:r w:rsidR="00456A8E">
        <w:t>observados perante</w:t>
      </w:r>
      <w:r>
        <w:t xml:space="preserve"> dívidas e falência</w:t>
      </w:r>
      <w:r w:rsidR="00456A8E">
        <w:t>s</w:t>
      </w:r>
      <w:r>
        <w:t xml:space="preserve"> financeira</w:t>
      </w:r>
      <w:r w:rsidR="00456A8E">
        <w:t>s</w:t>
      </w:r>
      <w:r>
        <w:t xml:space="preserve"> d</w:t>
      </w:r>
      <w:r w:rsidR="00456A8E">
        <w:t>e</w:t>
      </w:r>
      <w:r>
        <w:t xml:space="preserve"> município</w:t>
      </w:r>
      <w:r w:rsidR="00456A8E">
        <w:t>s</w:t>
      </w:r>
      <w:r>
        <w:t xml:space="preserve"> são gigantescos. Mas é preciso enfrentar a crise. Não há outra forma de fazer isso sem quebrar paradigmas, sem inovar e sem romper com as velhas práticas. Nós estamos fazendo nossa parte com coragem e compromisso com o interesse público. Imbuídos deste espirito, apresentamos o PPA e reafirmamos nossa certeza de que </w:t>
      </w:r>
      <w:r w:rsidR="00456A8E">
        <w:t>Balneário Pinhal</w:t>
      </w:r>
      <w:r>
        <w:t xml:space="preserve"> será </w:t>
      </w:r>
      <w:r w:rsidR="00456A8E">
        <w:t xml:space="preserve">cada vez mais a Doce Praia dos Gaúchos, </w:t>
      </w:r>
      <w:r>
        <w:t>um lugar melhor para se viver</w:t>
      </w:r>
      <w:r w:rsidR="00456A8E">
        <w:t>.</w:t>
      </w:r>
    </w:p>
    <w:p w:rsidR="00456A8E" w:rsidRDefault="00456A8E" w:rsidP="00FD77A7">
      <w:pPr>
        <w:spacing w:line="360" w:lineRule="auto"/>
        <w:ind w:firstLine="708"/>
        <w:jc w:val="both"/>
      </w:pPr>
    </w:p>
    <w:p w:rsidR="00456A8E" w:rsidRDefault="00456A8E" w:rsidP="00FD77A7">
      <w:pPr>
        <w:spacing w:line="360" w:lineRule="auto"/>
        <w:ind w:firstLine="708"/>
        <w:jc w:val="both"/>
      </w:pPr>
    </w:p>
    <w:p w:rsidR="00D51AE6" w:rsidRPr="00D51AE6" w:rsidRDefault="00D51AE6" w:rsidP="00D51AE6">
      <w:pPr>
        <w:pStyle w:val="PargrafodaLista"/>
        <w:numPr>
          <w:ilvl w:val="0"/>
          <w:numId w:val="2"/>
        </w:numPr>
        <w:spacing w:line="360" w:lineRule="auto"/>
        <w:jc w:val="both"/>
        <w:rPr>
          <w:b/>
        </w:rPr>
      </w:pPr>
      <w:r w:rsidRPr="00D51AE6">
        <w:rPr>
          <w:b/>
        </w:rPr>
        <w:lastRenderedPageBreak/>
        <w:t xml:space="preserve">ANÁLISE DA SITUAÇÃO ECONÔMICA E FINANCEIRA DO MUNICÍPIO </w:t>
      </w:r>
    </w:p>
    <w:p w:rsidR="00D51AE6" w:rsidRDefault="00D51AE6" w:rsidP="00D51AE6">
      <w:pPr>
        <w:spacing w:line="360" w:lineRule="auto"/>
        <w:ind w:left="708"/>
        <w:jc w:val="both"/>
      </w:pPr>
    </w:p>
    <w:p w:rsidR="00B24633" w:rsidRDefault="00B24633" w:rsidP="00D51AE6">
      <w:pPr>
        <w:spacing w:line="360" w:lineRule="auto"/>
        <w:ind w:left="708"/>
        <w:jc w:val="both"/>
      </w:pPr>
    </w:p>
    <w:p w:rsidR="00CA7999" w:rsidRDefault="00D51AE6" w:rsidP="00CA7999">
      <w:pPr>
        <w:spacing w:line="360" w:lineRule="auto"/>
        <w:ind w:firstLine="708"/>
        <w:jc w:val="both"/>
      </w:pPr>
      <w:r>
        <w:t>A crise financeira que assola o País nos últimos anos ainda repercute negativamente nas contas municipais. O impacto da queda na atividade econômica representa uma estagnação de crescimento na arrecadação das receitas próprias. Por outro lado, ainda é sentida a redução das transferênc</w:t>
      </w:r>
      <w:r w:rsidR="00CA7999">
        <w:t>ias de impostos federais (</w:t>
      </w:r>
      <w:r>
        <w:t>FPM</w:t>
      </w:r>
      <w:r w:rsidR="00CA7999">
        <w:t xml:space="preserve"> e FUNDEB</w:t>
      </w:r>
      <w:r>
        <w:t>) e estaduais (ICMS e IPVA). O quadro de instabilidade política no Governo Federal não aponta para um cenário de solução dos problemas econômicos e sociais no curto prazo. O desemprego é um problema determinante advindo deste cenário, pois representa um significativo incremento na demanda pelos serviços ofertados pelo governo, muitos dos quais municipais, onerando ainda mais as contas públicas.</w:t>
      </w:r>
    </w:p>
    <w:p w:rsidR="00CA7999" w:rsidRDefault="00CA7999" w:rsidP="00CA7999">
      <w:pPr>
        <w:spacing w:line="360" w:lineRule="auto"/>
        <w:ind w:firstLine="708"/>
        <w:jc w:val="both"/>
      </w:pPr>
    </w:p>
    <w:p w:rsidR="00D51AE6" w:rsidRDefault="00625556" w:rsidP="00625556">
      <w:pPr>
        <w:pStyle w:val="PargrafodaLista"/>
        <w:numPr>
          <w:ilvl w:val="1"/>
          <w:numId w:val="2"/>
        </w:numPr>
        <w:spacing w:line="360" w:lineRule="auto"/>
        <w:jc w:val="both"/>
        <w:rPr>
          <w:b/>
        </w:rPr>
      </w:pPr>
      <w:r w:rsidRPr="00625556">
        <w:rPr>
          <w:b/>
        </w:rPr>
        <w:t>Demonstrativo da Previsão das Receitas para 2018-2021</w:t>
      </w:r>
    </w:p>
    <w:p w:rsidR="00625556" w:rsidRPr="00625556" w:rsidRDefault="00B4204A" w:rsidP="00625556">
      <w:pPr>
        <w:pStyle w:val="PargrafodaLista"/>
        <w:spacing w:line="360" w:lineRule="auto"/>
        <w:ind w:left="1068"/>
        <w:jc w:val="both"/>
        <w:rPr>
          <w:b/>
        </w:rPr>
      </w:pPr>
      <w:r>
        <w:rPr>
          <w:b/>
        </w:rPr>
        <w:t>Em R$</w:t>
      </w:r>
    </w:p>
    <w:tbl>
      <w:tblPr>
        <w:tblW w:w="141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3"/>
        <w:gridCol w:w="3297"/>
        <w:gridCol w:w="1369"/>
        <w:gridCol w:w="1164"/>
        <w:gridCol w:w="1164"/>
        <w:gridCol w:w="1246"/>
        <w:gridCol w:w="1183"/>
        <w:gridCol w:w="1164"/>
        <w:gridCol w:w="1169"/>
        <w:gridCol w:w="1164"/>
      </w:tblGrid>
      <w:tr w:rsidR="002A1E4A" w:rsidRPr="002A1E4A" w:rsidTr="002A1E4A">
        <w:trPr>
          <w:trHeight w:val="1044"/>
        </w:trPr>
        <w:tc>
          <w:tcPr>
            <w:tcW w:w="1273" w:type="dxa"/>
            <w:vMerge w:val="restart"/>
            <w:shd w:val="clear" w:color="auto" w:fill="auto"/>
            <w:noWrap/>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Classificação</w:t>
            </w:r>
          </w:p>
        </w:tc>
        <w:tc>
          <w:tcPr>
            <w:tcW w:w="3297" w:type="dxa"/>
            <w:vMerge w:val="restart"/>
            <w:shd w:val="clear" w:color="auto" w:fill="auto"/>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Especificação</w:t>
            </w:r>
          </w:p>
        </w:tc>
        <w:tc>
          <w:tcPr>
            <w:tcW w:w="3697" w:type="dxa"/>
            <w:gridSpan w:val="3"/>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Receitas Arrecadadas</w:t>
            </w:r>
          </w:p>
        </w:tc>
        <w:tc>
          <w:tcPr>
            <w:tcW w:w="1246"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Previsão até o Término de</w:t>
            </w:r>
          </w:p>
        </w:tc>
        <w:tc>
          <w:tcPr>
            <w:tcW w:w="4680" w:type="dxa"/>
            <w:gridSpan w:val="4"/>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Projeção para o exercício que se refere a Proposta</w:t>
            </w:r>
          </w:p>
        </w:tc>
      </w:tr>
      <w:tr w:rsidR="002A1E4A" w:rsidRPr="002A1E4A" w:rsidTr="002A1E4A">
        <w:trPr>
          <w:trHeight w:val="373"/>
        </w:trPr>
        <w:tc>
          <w:tcPr>
            <w:tcW w:w="1273" w:type="dxa"/>
            <w:vMerge/>
            <w:vAlign w:val="center"/>
            <w:hideMark/>
          </w:tcPr>
          <w:p w:rsidR="002A1E4A" w:rsidRPr="002A1E4A" w:rsidRDefault="002A1E4A" w:rsidP="002A1E4A">
            <w:pPr>
              <w:suppressAutoHyphens w:val="0"/>
              <w:jc w:val="center"/>
              <w:rPr>
                <w:rFonts w:ascii="Arial" w:hAnsi="Arial" w:cs="Arial"/>
                <w:b/>
                <w:bCs/>
                <w:sz w:val="16"/>
                <w:szCs w:val="16"/>
                <w:lang w:eastAsia="pt-BR"/>
              </w:rPr>
            </w:pPr>
          </w:p>
        </w:tc>
        <w:tc>
          <w:tcPr>
            <w:tcW w:w="3297" w:type="dxa"/>
            <w:vMerge/>
            <w:vAlign w:val="center"/>
            <w:hideMark/>
          </w:tcPr>
          <w:p w:rsidR="002A1E4A" w:rsidRPr="002A1E4A" w:rsidRDefault="002A1E4A" w:rsidP="002A1E4A">
            <w:pPr>
              <w:suppressAutoHyphens w:val="0"/>
              <w:jc w:val="center"/>
              <w:rPr>
                <w:rFonts w:ascii="Arial" w:hAnsi="Arial" w:cs="Arial"/>
                <w:b/>
                <w:bCs/>
                <w:sz w:val="16"/>
                <w:szCs w:val="16"/>
                <w:lang w:eastAsia="pt-BR"/>
              </w:rPr>
            </w:pPr>
          </w:p>
        </w:tc>
        <w:tc>
          <w:tcPr>
            <w:tcW w:w="1369"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2014</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2015</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2016</w:t>
            </w:r>
          </w:p>
        </w:tc>
        <w:tc>
          <w:tcPr>
            <w:tcW w:w="1246"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2017</w:t>
            </w:r>
          </w:p>
        </w:tc>
        <w:tc>
          <w:tcPr>
            <w:tcW w:w="1183"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2018</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2019</w:t>
            </w:r>
          </w:p>
        </w:tc>
        <w:tc>
          <w:tcPr>
            <w:tcW w:w="1169"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2020</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2021</w:t>
            </w:r>
          </w:p>
        </w:tc>
      </w:tr>
      <w:tr w:rsidR="002A1E4A" w:rsidRPr="002A1E4A" w:rsidTr="002A1E4A">
        <w:trPr>
          <w:trHeight w:val="373"/>
        </w:trPr>
        <w:tc>
          <w:tcPr>
            <w:tcW w:w="1273" w:type="dxa"/>
            <w:shd w:val="clear" w:color="FFFFCC" w:fill="FFFFFF"/>
            <w:vAlign w:val="center"/>
            <w:hideMark/>
          </w:tcPr>
          <w:p w:rsidR="002A1E4A" w:rsidRPr="002A1E4A" w:rsidRDefault="002A1E4A" w:rsidP="002A1E4A">
            <w:pPr>
              <w:suppressAutoHyphens w:val="0"/>
              <w:jc w:val="center"/>
              <w:rPr>
                <w:rFonts w:ascii="Arial" w:hAnsi="Arial" w:cs="Arial"/>
                <w:b/>
                <w:bCs/>
                <w:sz w:val="18"/>
                <w:szCs w:val="18"/>
                <w:lang w:eastAsia="pt-BR"/>
              </w:rPr>
            </w:pPr>
          </w:p>
        </w:tc>
        <w:tc>
          <w:tcPr>
            <w:tcW w:w="3297" w:type="dxa"/>
            <w:shd w:val="clear" w:color="FFFFCC" w:fill="FFFFFF"/>
            <w:vAlign w:val="center"/>
            <w:hideMark/>
          </w:tcPr>
          <w:p w:rsidR="002A1E4A" w:rsidRPr="002A1E4A" w:rsidRDefault="002A1E4A" w:rsidP="002A1E4A">
            <w:pPr>
              <w:suppressAutoHyphens w:val="0"/>
              <w:jc w:val="center"/>
              <w:rPr>
                <w:rFonts w:ascii="Arial" w:hAnsi="Arial" w:cs="Arial"/>
                <w:b/>
                <w:bCs/>
                <w:sz w:val="18"/>
                <w:szCs w:val="18"/>
                <w:lang w:eastAsia="pt-BR"/>
              </w:rPr>
            </w:pPr>
            <w:r w:rsidRPr="002A1E4A">
              <w:rPr>
                <w:rFonts w:ascii="Arial" w:hAnsi="Arial" w:cs="Arial"/>
                <w:b/>
                <w:bCs/>
                <w:sz w:val="18"/>
                <w:szCs w:val="18"/>
                <w:lang w:eastAsia="pt-BR"/>
              </w:rPr>
              <w:t>RECEITA ORÇAMENTÁRIA</w:t>
            </w:r>
          </w:p>
        </w:tc>
        <w:tc>
          <w:tcPr>
            <w:tcW w:w="1369"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37.168.046,49</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39.531.714,00</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43.232.018,37</w:t>
            </w:r>
          </w:p>
        </w:tc>
        <w:tc>
          <w:tcPr>
            <w:tcW w:w="1246"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43.200.000,00</w:t>
            </w:r>
          </w:p>
        </w:tc>
        <w:tc>
          <w:tcPr>
            <w:tcW w:w="1183"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44.849.000,00</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46.764.052,31</w:t>
            </w:r>
          </w:p>
        </w:tc>
        <w:tc>
          <w:tcPr>
            <w:tcW w:w="1169"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48.718.789,69</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b/>
                <w:bCs/>
                <w:sz w:val="16"/>
                <w:szCs w:val="16"/>
                <w:lang w:eastAsia="pt-BR"/>
              </w:rPr>
            </w:pPr>
            <w:r w:rsidRPr="002A1E4A">
              <w:rPr>
                <w:rFonts w:ascii="Arial" w:hAnsi="Arial" w:cs="Arial"/>
                <w:b/>
                <w:bCs/>
                <w:sz w:val="16"/>
                <w:szCs w:val="16"/>
                <w:lang w:eastAsia="pt-BR"/>
              </w:rPr>
              <w:t>50.755.235,10</w:t>
            </w:r>
          </w:p>
        </w:tc>
      </w:tr>
      <w:tr w:rsidR="002A1E4A" w:rsidRPr="002A1E4A" w:rsidTr="002A1E4A">
        <w:trPr>
          <w:trHeight w:val="354"/>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1.0.0.0.00.0.0</w:t>
            </w:r>
          </w:p>
        </w:tc>
        <w:tc>
          <w:tcPr>
            <w:tcW w:w="3297" w:type="dxa"/>
            <w:shd w:val="clear" w:color="auto" w:fill="auto"/>
            <w:vAlign w:val="center"/>
            <w:hideMark/>
          </w:tcPr>
          <w:p w:rsidR="002A1E4A" w:rsidRPr="002A1E4A" w:rsidRDefault="002A1E4A" w:rsidP="002A1E4A">
            <w:pPr>
              <w:suppressAutoHyphens w:val="0"/>
              <w:jc w:val="center"/>
              <w:rPr>
                <w:rFonts w:ascii="Arial" w:hAnsi="Arial" w:cs="Arial"/>
                <w:b/>
                <w:bCs/>
                <w:sz w:val="18"/>
                <w:szCs w:val="18"/>
                <w:lang w:eastAsia="pt-BR"/>
              </w:rPr>
            </w:pPr>
            <w:r w:rsidRPr="002A1E4A">
              <w:rPr>
                <w:rFonts w:ascii="Arial" w:hAnsi="Arial" w:cs="Arial"/>
                <w:b/>
                <w:bCs/>
                <w:sz w:val="18"/>
                <w:szCs w:val="18"/>
                <w:lang w:eastAsia="pt-BR"/>
              </w:rPr>
              <w:t>RECEITAS CORRENTES</w:t>
            </w:r>
          </w:p>
        </w:tc>
        <w:tc>
          <w:tcPr>
            <w:tcW w:w="1369"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37.965.168,75</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40.252.837,24</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44.593.352,45</w:t>
            </w:r>
          </w:p>
        </w:tc>
        <w:tc>
          <w:tcPr>
            <w:tcW w:w="1246"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43.892.600,00</w:t>
            </w:r>
          </w:p>
        </w:tc>
        <w:tc>
          <w:tcPr>
            <w:tcW w:w="1183"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45.571.866,62</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47.518.002,20</w:t>
            </w:r>
          </w:p>
        </w:tc>
        <w:tc>
          <w:tcPr>
            <w:tcW w:w="1169"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49.504.933,24</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51.574.239,45</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lastRenderedPageBreak/>
              <w:t>1.1.0.0.00.0.0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Impostos, Taxas e Contribuições de Melhoria</w:t>
            </w:r>
          </w:p>
        </w:tc>
        <w:tc>
          <w:tcPr>
            <w:tcW w:w="13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7.280.040,66</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7.519.749,78</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7.417.617,63</w:t>
            </w:r>
          </w:p>
        </w:tc>
        <w:tc>
          <w:tcPr>
            <w:tcW w:w="1246"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7.511.100,00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7.600.495,07</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7.913.861,67</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8.209.695,91</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8.552.861,20</w:t>
            </w:r>
          </w:p>
        </w:tc>
      </w:tr>
      <w:tr w:rsidR="002A1E4A" w:rsidRPr="002A1E4A" w:rsidTr="002A1E4A">
        <w:trPr>
          <w:trHeight w:val="354"/>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1.2.0.0.00.0.0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Contribuições</w:t>
            </w:r>
          </w:p>
        </w:tc>
        <w:tc>
          <w:tcPr>
            <w:tcW w:w="13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1.757.798,77</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1.624.441,55</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2.204.255,46</w:t>
            </w:r>
          </w:p>
        </w:tc>
        <w:tc>
          <w:tcPr>
            <w:tcW w:w="1246"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2.455.650,00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2.562.961,91</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2.673.169,27</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2.787.313,59</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2.903.823,30</w:t>
            </w:r>
          </w:p>
        </w:tc>
      </w:tr>
      <w:tr w:rsidR="002A1E4A" w:rsidRPr="002A1E4A" w:rsidTr="002A1E4A">
        <w:trPr>
          <w:trHeight w:val="373"/>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1.3.0.0.00.0.0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Receita Patrimonial</w:t>
            </w:r>
          </w:p>
        </w:tc>
        <w:tc>
          <w:tcPr>
            <w:tcW w:w="13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1.030.619,07</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1.598.886,61</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2.306.436,84</w:t>
            </w:r>
          </w:p>
        </w:tc>
        <w:tc>
          <w:tcPr>
            <w:tcW w:w="1246"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2.250.000,00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2.348.325,00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2.449.302,98</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2.553.888,21</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2.660.640,74</w:t>
            </w:r>
          </w:p>
        </w:tc>
      </w:tr>
      <w:tr w:rsidR="002A1E4A" w:rsidRPr="002A1E4A" w:rsidTr="002A1E4A">
        <w:trPr>
          <w:trHeight w:val="354"/>
        </w:trPr>
        <w:tc>
          <w:tcPr>
            <w:tcW w:w="1273" w:type="dxa"/>
            <w:shd w:val="clear" w:color="FFFFCC" w:fill="FFFFFF"/>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1.4.0.0.00.1.1</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Receita Agropecuária – Principal</w:t>
            </w:r>
          </w:p>
        </w:tc>
        <w:tc>
          <w:tcPr>
            <w:tcW w:w="1369"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246"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r>
      <w:tr w:rsidR="002A1E4A" w:rsidRPr="002A1E4A" w:rsidTr="002A1E4A">
        <w:trPr>
          <w:trHeight w:val="318"/>
        </w:trPr>
        <w:tc>
          <w:tcPr>
            <w:tcW w:w="1273" w:type="dxa"/>
            <w:shd w:val="clear" w:color="FFFFCC" w:fill="FFFFFF"/>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1.5.0.0.00.1.1</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Receita Industrial – Principal</w:t>
            </w:r>
          </w:p>
        </w:tc>
        <w:tc>
          <w:tcPr>
            <w:tcW w:w="1369"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246" w:type="dxa"/>
            <w:shd w:val="clear" w:color="FFFFCC" w:fill="FFFFFF"/>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1.6.0.0.00.0.0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Receita de Serviços</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26.634,84</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3.477,00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56.585,61</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10.000,00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10.437,00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10.885,79</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11.350,61</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11.825,07</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1.7.0.0.00.0.0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Transferências Correntes</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26.332.369,24</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27.242.156,18</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30.408.953,07</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29.235.850,00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30.513.456,65</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31.825.535,28</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33.184.485,64</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34.571.597,14</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1.9.0.0.00.0.0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Outras Receitas Correntes</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1.537.706,17</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2.264.126,12</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2.199.503,84</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2.430.000,00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2.536.191,00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2.645.247,21</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2.758.199,27</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2.873.492,00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2.0.0.0.00.0.0</w:t>
            </w:r>
          </w:p>
        </w:tc>
        <w:tc>
          <w:tcPr>
            <w:tcW w:w="3297" w:type="dxa"/>
            <w:shd w:val="clear" w:color="auto" w:fill="auto"/>
            <w:vAlign w:val="center"/>
            <w:hideMark/>
          </w:tcPr>
          <w:p w:rsidR="002A1E4A" w:rsidRPr="002A1E4A" w:rsidRDefault="002A1E4A" w:rsidP="002A1E4A">
            <w:pPr>
              <w:suppressAutoHyphens w:val="0"/>
              <w:jc w:val="center"/>
              <w:rPr>
                <w:rFonts w:ascii="Arial" w:hAnsi="Arial" w:cs="Arial"/>
                <w:b/>
                <w:bCs/>
                <w:sz w:val="18"/>
                <w:szCs w:val="18"/>
                <w:lang w:eastAsia="pt-BR"/>
              </w:rPr>
            </w:pPr>
            <w:r w:rsidRPr="002A1E4A">
              <w:rPr>
                <w:rFonts w:ascii="Arial" w:hAnsi="Arial" w:cs="Arial"/>
                <w:b/>
                <w:bCs/>
                <w:sz w:val="18"/>
                <w:szCs w:val="18"/>
                <w:lang w:eastAsia="pt-BR"/>
              </w:rPr>
              <w:t>RECEITAS DE CAPITAL</w:t>
            </w:r>
          </w:p>
        </w:tc>
        <w:tc>
          <w:tcPr>
            <w:tcW w:w="1369" w:type="dxa"/>
            <w:shd w:val="clear" w:color="808080" w:fill="969696"/>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465203,45</w:t>
            </w:r>
          </w:p>
        </w:tc>
        <w:tc>
          <w:tcPr>
            <w:tcW w:w="1164" w:type="dxa"/>
            <w:shd w:val="clear" w:color="808080" w:fill="969696"/>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584567,85</w:t>
            </w:r>
          </w:p>
        </w:tc>
        <w:tc>
          <w:tcPr>
            <w:tcW w:w="1164" w:type="dxa"/>
            <w:shd w:val="clear" w:color="808080" w:fill="969696"/>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333778,07</w:t>
            </w:r>
          </w:p>
        </w:tc>
        <w:tc>
          <w:tcPr>
            <w:tcW w:w="1246" w:type="dxa"/>
            <w:shd w:val="clear" w:color="808080" w:fill="969696"/>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140000,00</w:t>
            </w:r>
          </w:p>
        </w:tc>
        <w:tc>
          <w:tcPr>
            <w:tcW w:w="1183"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146.118,00</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152.401,07</w:t>
            </w:r>
          </w:p>
        </w:tc>
        <w:tc>
          <w:tcPr>
            <w:tcW w:w="1169"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158.908,60</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165.550,98</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2.1.0.0.00.0.0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Operações de Crédito</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413.003,45</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544.567,85</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254.528,07</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100.000,00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104.370,00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108.857,91</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113.506,14</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118.250,70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2.2.0.0.00.0.0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Alienação de Bens</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52.200,00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40.000,00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79.250,00</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40.000,00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41.748,00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43.543,16</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45.402,46</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47.300,28</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2.3.0.0.00.0.0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Amortização de Empréstimos</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2.4.0.0.00.0.0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Transferências de Capital</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2.9.0.0.00.0.0</w:t>
            </w:r>
          </w:p>
        </w:tc>
        <w:tc>
          <w:tcPr>
            <w:tcW w:w="3297" w:type="dxa"/>
            <w:shd w:val="clear" w:color="auto" w:fill="auto"/>
            <w:vAlign w:val="center"/>
            <w:hideMark/>
          </w:tcPr>
          <w:p w:rsidR="002A1E4A" w:rsidRPr="002A1E4A" w:rsidRDefault="002A1E4A" w:rsidP="002A1E4A">
            <w:pPr>
              <w:suppressAutoHyphens w:val="0"/>
              <w:ind w:firstLineChars="100" w:firstLine="180"/>
              <w:jc w:val="center"/>
              <w:rPr>
                <w:rFonts w:ascii="Arial" w:hAnsi="Arial" w:cs="Arial"/>
                <w:sz w:val="18"/>
                <w:szCs w:val="18"/>
                <w:lang w:eastAsia="pt-BR"/>
              </w:rPr>
            </w:pPr>
            <w:r w:rsidRPr="002A1E4A">
              <w:rPr>
                <w:rFonts w:ascii="Arial" w:hAnsi="Arial" w:cs="Arial"/>
                <w:sz w:val="18"/>
                <w:szCs w:val="18"/>
                <w:lang w:eastAsia="pt-BR"/>
              </w:rPr>
              <w:t>Outras Receitas de Capital</w:t>
            </w: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0,00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7.0.0.0.00.0.0</w:t>
            </w:r>
          </w:p>
        </w:tc>
        <w:tc>
          <w:tcPr>
            <w:tcW w:w="3297" w:type="dxa"/>
            <w:shd w:val="clear" w:color="auto" w:fill="auto"/>
            <w:vAlign w:val="center"/>
            <w:hideMark/>
          </w:tcPr>
          <w:p w:rsidR="002A1E4A" w:rsidRPr="002A1E4A" w:rsidRDefault="002A1E4A" w:rsidP="002A1E4A">
            <w:pPr>
              <w:suppressAutoHyphens w:val="0"/>
              <w:jc w:val="center"/>
              <w:rPr>
                <w:rFonts w:ascii="Arial" w:hAnsi="Arial" w:cs="Arial"/>
                <w:b/>
                <w:bCs/>
                <w:sz w:val="18"/>
                <w:szCs w:val="18"/>
                <w:lang w:eastAsia="pt-BR"/>
              </w:rPr>
            </w:pPr>
            <w:r w:rsidRPr="002A1E4A">
              <w:rPr>
                <w:rFonts w:ascii="Arial" w:hAnsi="Arial" w:cs="Arial"/>
                <w:b/>
                <w:bCs/>
                <w:sz w:val="18"/>
                <w:szCs w:val="18"/>
                <w:lang w:eastAsia="pt-BR"/>
              </w:rPr>
              <w:t>RECEITAS CORRENTES INTRA</w:t>
            </w:r>
          </w:p>
        </w:tc>
        <w:tc>
          <w:tcPr>
            <w:tcW w:w="1369"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1.444.362,51</w:t>
            </w:r>
          </w:p>
        </w:tc>
        <w:tc>
          <w:tcPr>
            <w:tcW w:w="1164"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1.598.829,99</w:t>
            </w:r>
          </w:p>
        </w:tc>
        <w:tc>
          <w:tcPr>
            <w:tcW w:w="1164"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1.508.120,95</w:t>
            </w:r>
          </w:p>
        </w:tc>
        <w:tc>
          <w:tcPr>
            <w:tcW w:w="1246"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1.800.000,00</w:t>
            </w:r>
          </w:p>
        </w:tc>
        <w:tc>
          <w:tcPr>
            <w:tcW w:w="1183"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1.878.660,00</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1.959.442,38</w:t>
            </w:r>
          </w:p>
        </w:tc>
        <w:tc>
          <w:tcPr>
            <w:tcW w:w="1169"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2.043.110,57</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2.128.512,59</w:t>
            </w:r>
          </w:p>
        </w:tc>
      </w:tr>
      <w:tr w:rsidR="00E85408" w:rsidRPr="002A1E4A" w:rsidTr="002A1E4A">
        <w:trPr>
          <w:trHeight w:val="318"/>
        </w:trPr>
        <w:tc>
          <w:tcPr>
            <w:tcW w:w="1273" w:type="dxa"/>
            <w:shd w:val="clear" w:color="auto" w:fill="auto"/>
            <w:vAlign w:val="center"/>
            <w:hideMark/>
          </w:tcPr>
          <w:p w:rsidR="00E85408" w:rsidRPr="002A1E4A" w:rsidRDefault="00E85408"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8.0.0.0.00.0.0</w:t>
            </w:r>
          </w:p>
        </w:tc>
        <w:tc>
          <w:tcPr>
            <w:tcW w:w="3297" w:type="dxa"/>
            <w:shd w:val="clear" w:color="auto" w:fill="auto"/>
            <w:vAlign w:val="center"/>
            <w:hideMark/>
          </w:tcPr>
          <w:p w:rsidR="00E85408" w:rsidRPr="002A1E4A" w:rsidRDefault="00E85408" w:rsidP="002A1E4A">
            <w:pPr>
              <w:suppressAutoHyphens w:val="0"/>
              <w:jc w:val="center"/>
              <w:rPr>
                <w:rFonts w:ascii="Arial" w:hAnsi="Arial" w:cs="Arial"/>
                <w:b/>
                <w:bCs/>
                <w:sz w:val="18"/>
                <w:szCs w:val="18"/>
                <w:lang w:eastAsia="pt-BR"/>
              </w:rPr>
            </w:pPr>
            <w:r w:rsidRPr="002A1E4A">
              <w:rPr>
                <w:rFonts w:ascii="Arial" w:hAnsi="Arial" w:cs="Arial"/>
                <w:b/>
                <w:bCs/>
                <w:sz w:val="18"/>
                <w:szCs w:val="18"/>
                <w:lang w:eastAsia="pt-BR"/>
              </w:rPr>
              <w:t>RECEITAS DE CAPITAL INTRA</w:t>
            </w:r>
          </w:p>
        </w:tc>
        <w:tc>
          <w:tcPr>
            <w:tcW w:w="1369" w:type="dxa"/>
            <w:shd w:val="clear" w:color="auto" w:fill="auto"/>
            <w:noWrap/>
            <w:vAlign w:val="center"/>
            <w:hideMark/>
          </w:tcPr>
          <w:p w:rsidR="00E85408" w:rsidRPr="004F0286" w:rsidRDefault="00E85408" w:rsidP="000F76B9">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164" w:type="dxa"/>
            <w:shd w:val="clear" w:color="auto" w:fill="auto"/>
            <w:noWrap/>
            <w:vAlign w:val="center"/>
            <w:hideMark/>
          </w:tcPr>
          <w:p w:rsidR="00E85408" w:rsidRPr="004F0286" w:rsidRDefault="00E85408" w:rsidP="000F76B9">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164" w:type="dxa"/>
            <w:shd w:val="clear" w:color="auto" w:fill="auto"/>
            <w:noWrap/>
            <w:vAlign w:val="center"/>
            <w:hideMark/>
          </w:tcPr>
          <w:p w:rsidR="00E85408" w:rsidRPr="004F0286" w:rsidRDefault="00E85408" w:rsidP="000F76B9">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246" w:type="dxa"/>
            <w:shd w:val="clear" w:color="auto" w:fill="auto"/>
            <w:noWrap/>
            <w:vAlign w:val="center"/>
            <w:hideMark/>
          </w:tcPr>
          <w:p w:rsidR="00E85408" w:rsidRPr="004F0286" w:rsidRDefault="00E85408" w:rsidP="000F76B9">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183" w:type="dxa"/>
            <w:shd w:val="clear" w:color="auto" w:fill="auto"/>
            <w:vAlign w:val="center"/>
            <w:hideMark/>
          </w:tcPr>
          <w:p w:rsidR="00E85408" w:rsidRPr="004F0286" w:rsidRDefault="00E85408" w:rsidP="002A1E4A">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164" w:type="dxa"/>
            <w:shd w:val="clear" w:color="auto" w:fill="auto"/>
            <w:vAlign w:val="center"/>
            <w:hideMark/>
          </w:tcPr>
          <w:p w:rsidR="00E85408" w:rsidRPr="004F0286" w:rsidRDefault="00E85408" w:rsidP="002A1E4A">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169" w:type="dxa"/>
            <w:shd w:val="clear" w:color="auto" w:fill="auto"/>
            <w:vAlign w:val="center"/>
            <w:hideMark/>
          </w:tcPr>
          <w:p w:rsidR="00E85408" w:rsidRPr="004F0286" w:rsidRDefault="00E85408" w:rsidP="002A1E4A">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c>
          <w:tcPr>
            <w:tcW w:w="1164" w:type="dxa"/>
            <w:shd w:val="clear" w:color="auto" w:fill="auto"/>
            <w:vAlign w:val="center"/>
            <w:hideMark/>
          </w:tcPr>
          <w:p w:rsidR="00E85408" w:rsidRPr="004F0286" w:rsidRDefault="00E85408" w:rsidP="002A1E4A">
            <w:pPr>
              <w:suppressAutoHyphens w:val="0"/>
              <w:jc w:val="center"/>
              <w:rPr>
                <w:rFonts w:ascii="Arial" w:hAnsi="Arial" w:cs="Arial"/>
                <w:sz w:val="16"/>
                <w:szCs w:val="16"/>
                <w:lang w:eastAsia="pt-BR"/>
              </w:rPr>
            </w:pPr>
            <w:r w:rsidRPr="004F0286">
              <w:rPr>
                <w:rFonts w:ascii="Arial" w:hAnsi="Arial" w:cs="Arial"/>
                <w:sz w:val="16"/>
                <w:szCs w:val="16"/>
                <w:lang w:eastAsia="pt-BR"/>
              </w:rPr>
              <w:t>0,00</w:t>
            </w: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p>
        </w:tc>
        <w:tc>
          <w:tcPr>
            <w:tcW w:w="3297" w:type="dxa"/>
            <w:shd w:val="clear" w:color="auto" w:fill="auto"/>
            <w:vAlign w:val="center"/>
            <w:hideMark/>
          </w:tcPr>
          <w:p w:rsidR="002A1E4A" w:rsidRPr="002A1E4A" w:rsidRDefault="002A1E4A" w:rsidP="002A1E4A">
            <w:pPr>
              <w:suppressAutoHyphens w:val="0"/>
              <w:jc w:val="center"/>
              <w:rPr>
                <w:rFonts w:ascii="Arial" w:hAnsi="Arial" w:cs="Arial"/>
                <w:b/>
                <w:bCs/>
                <w:sz w:val="18"/>
                <w:szCs w:val="18"/>
                <w:lang w:eastAsia="pt-BR"/>
              </w:rPr>
            </w:pPr>
          </w:p>
        </w:tc>
        <w:tc>
          <w:tcPr>
            <w:tcW w:w="1369"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164"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246" w:type="dxa"/>
            <w:shd w:val="clear" w:color="auto" w:fill="auto"/>
            <w:noWrap/>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183"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169"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p>
        </w:tc>
        <w:tc>
          <w:tcPr>
            <w:tcW w:w="1164" w:type="dxa"/>
            <w:shd w:val="clear" w:color="auto" w:fill="auto"/>
            <w:vAlign w:val="center"/>
            <w:hideMark/>
          </w:tcPr>
          <w:p w:rsidR="002A1E4A" w:rsidRPr="002A1E4A" w:rsidRDefault="002A1E4A" w:rsidP="002A1E4A">
            <w:pPr>
              <w:suppressAutoHyphens w:val="0"/>
              <w:jc w:val="center"/>
              <w:rPr>
                <w:rFonts w:ascii="Arial" w:hAnsi="Arial" w:cs="Arial"/>
                <w:sz w:val="16"/>
                <w:szCs w:val="16"/>
                <w:lang w:eastAsia="pt-BR"/>
              </w:rPr>
            </w:pPr>
          </w:p>
        </w:tc>
      </w:tr>
      <w:tr w:rsidR="002A1E4A" w:rsidRPr="002A1E4A" w:rsidTr="002A1E4A">
        <w:trPr>
          <w:trHeight w:val="318"/>
        </w:trPr>
        <w:tc>
          <w:tcPr>
            <w:tcW w:w="1273" w:type="dxa"/>
            <w:shd w:val="clear" w:color="auto" w:fill="auto"/>
            <w:vAlign w:val="center"/>
            <w:hideMark/>
          </w:tcPr>
          <w:p w:rsidR="002A1E4A" w:rsidRPr="002A1E4A" w:rsidRDefault="002A1E4A" w:rsidP="002A1E4A">
            <w:pPr>
              <w:suppressAutoHyphens w:val="0"/>
              <w:jc w:val="center"/>
              <w:rPr>
                <w:rFonts w:ascii="Arial" w:hAnsi="Arial" w:cs="Arial"/>
                <w:sz w:val="18"/>
                <w:szCs w:val="18"/>
                <w:lang w:eastAsia="pt-BR"/>
              </w:rPr>
            </w:pPr>
            <w:r w:rsidRPr="002A1E4A">
              <w:rPr>
                <w:rFonts w:ascii="Arial" w:hAnsi="Arial" w:cs="Arial"/>
                <w:sz w:val="18"/>
                <w:szCs w:val="18"/>
                <w:lang w:eastAsia="pt-BR"/>
              </w:rPr>
              <w:t>9.0.0.0.00.0.0</w:t>
            </w:r>
          </w:p>
        </w:tc>
        <w:tc>
          <w:tcPr>
            <w:tcW w:w="3297" w:type="dxa"/>
            <w:shd w:val="clear" w:color="auto" w:fill="auto"/>
            <w:vAlign w:val="center"/>
            <w:hideMark/>
          </w:tcPr>
          <w:p w:rsidR="002A1E4A" w:rsidRPr="002A1E4A" w:rsidRDefault="002A1E4A" w:rsidP="002A1E4A">
            <w:pPr>
              <w:suppressAutoHyphens w:val="0"/>
              <w:jc w:val="center"/>
              <w:rPr>
                <w:rFonts w:ascii="Arial" w:hAnsi="Arial" w:cs="Arial"/>
                <w:b/>
                <w:bCs/>
                <w:sz w:val="18"/>
                <w:szCs w:val="18"/>
                <w:lang w:eastAsia="pt-BR"/>
              </w:rPr>
            </w:pPr>
            <w:r w:rsidRPr="002A1E4A">
              <w:rPr>
                <w:rFonts w:ascii="Arial" w:hAnsi="Arial" w:cs="Arial"/>
                <w:b/>
                <w:bCs/>
                <w:sz w:val="18"/>
                <w:szCs w:val="18"/>
                <w:lang w:eastAsia="pt-BR"/>
              </w:rPr>
              <w:t xml:space="preserve">DEDUÇÃO DA RECEITA </w:t>
            </w:r>
            <w:proofErr w:type="gramStart"/>
            <w:r w:rsidRPr="002A1E4A">
              <w:rPr>
                <w:rFonts w:ascii="Arial" w:hAnsi="Arial" w:cs="Arial"/>
                <w:b/>
                <w:bCs/>
                <w:sz w:val="18"/>
                <w:szCs w:val="18"/>
                <w:lang w:eastAsia="pt-BR"/>
              </w:rPr>
              <w:t>( R</w:t>
            </w:r>
            <w:proofErr w:type="gramEnd"/>
            <w:r w:rsidRPr="002A1E4A">
              <w:rPr>
                <w:rFonts w:ascii="Arial" w:hAnsi="Arial" w:cs="Arial"/>
                <w:b/>
                <w:bCs/>
                <w:sz w:val="18"/>
                <w:szCs w:val="18"/>
                <w:lang w:eastAsia="pt-BR"/>
              </w:rPr>
              <w:t xml:space="preserve"> )</w:t>
            </w:r>
          </w:p>
        </w:tc>
        <w:tc>
          <w:tcPr>
            <w:tcW w:w="1369"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2.706.688,22</w:t>
            </w:r>
          </w:p>
        </w:tc>
        <w:tc>
          <w:tcPr>
            <w:tcW w:w="1164"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2.904.521,08</w:t>
            </w:r>
          </w:p>
        </w:tc>
        <w:tc>
          <w:tcPr>
            <w:tcW w:w="1164"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3.203.233,10</w:t>
            </w:r>
          </w:p>
        </w:tc>
        <w:tc>
          <w:tcPr>
            <w:tcW w:w="1246" w:type="dxa"/>
            <w:shd w:val="clear" w:color="000000" w:fill="A5A5A5"/>
            <w:noWrap/>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2.632.600,00</w:t>
            </w:r>
          </w:p>
        </w:tc>
        <w:tc>
          <w:tcPr>
            <w:tcW w:w="1183"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2.747.644,62</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2.865.793,34</w:t>
            </w:r>
          </w:p>
        </w:tc>
        <w:tc>
          <w:tcPr>
            <w:tcW w:w="1169"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2.988.162,71</w:t>
            </w:r>
          </w:p>
        </w:tc>
        <w:tc>
          <w:tcPr>
            <w:tcW w:w="1164" w:type="dxa"/>
            <w:shd w:val="clear" w:color="808080" w:fill="969696"/>
            <w:vAlign w:val="center"/>
            <w:hideMark/>
          </w:tcPr>
          <w:p w:rsidR="002A1E4A" w:rsidRPr="002A1E4A" w:rsidRDefault="002A1E4A" w:rsidP="002A1E4A">
            <w:pPr>
              <w:suppressAutoHyphens w:val="0"/>
              <w:jc w:val="center"/>
              <w:rPr>
                <w:rFonts w:ascii="Arial" w:hAnsi="Arial" w:cs="Arial"/>
                <w:sz w:val="16"/>
                <w:szCs w:val="16"/>
                <w:lang w:eastAsia="pt-BR"/>
              </w:rPr>
            </w:pPr>
            <w:r w:rsidRPr="002A1E4A">
              <w:rPr>
                <w:rFonts w:ascii="Arial" w:hAnsi="Arial" w:cs="Arial"/>
                <w:sz w:val="16"/>
                <w:szCs w:val="16"/>
                <w:lang w:eastAsia="pt-BR"/>
              </w:rPr>
              <w:t>3.113.067,92</w:t>
            </w:r>
          </w:p>
        </w:tc>
      </w:tr>
    </w:tbl>
    <w:p w:rsidR="00625556" w:rsidRPr="002A1E4A" w:rsidRDefault="00625556" w:rsidP="002A1E4A">
      <w:pPr>
        <w:spacing w:line="360" w:lineRule="auto"/>
        <w:jc w:val="both"/>
        <w:rPr>
          <w:b/>
        </w:rPr>
      </w:pPr>
    </w:p>
    <w:p w:rsidR="00625556" w:rsidRDefault="00625556" w:rsidP="00FD77A7">
      <w:pPr>
        <w:spacing w:line="360" w:lineRule="auto"/>
        <w:ind w:firstLine="708"/>
        <w:jc w:val="both"/>
      </w:pPr>
    </w:p>
    <w:p w:rsidR="00D51AE6" w:rsidRDefault="00D51AE6" w:rsidP="00FD77A7">
      <w:pPr>
        <w:spacing w:line="360" w:lineRule="auto"/>
        <w:ind w:firstLine="708"/>
        <w:jc w:val="both"/>
      </w:pPr>
    </w:p>
    <w:p w:rsidR="00D51AE6" w:rsidRDefault="00D51AE6" w:rsidP="00FD77A7">
      <w:pPr>
        <w:spacing w:line="360" w:lineRule="auto"/>
        <w:ind w:firstLine="708"/>
        <w:jc w:val="both"/>
      </w:pPr>
    </w:p>
    <w:p w:rsidR="00CA7999" w:rsidRDefault="009A4475" w:rsidP="009A4475">
      <w:pPr>
        <w:pStyle w:val="PargrafodaLista"/>
        <w:numPr>
          <w:ilvl w:val="1"/>
          <w:numId w:val="2"/>
        </w:numPr>
        <w:spacing w:line="360" w:lineRule="auto"/>
        <w:jc w:val="both"/>
        <w:rPr>
          <w:b/>
        </w:rPr>
      </w:pPr>
      <w:r w:rsidRPr="009A4475">
        <w:rPr>
          <w:b/>
        </w:rPr>
        <w:t xml:space="preserve">Demonstrativo da Metodologia de Cálculo das Principais Receitas </w:t>
      </w:r>
    </w:p>
    <w:p w:rsidR="00B4204A" w:rsidRPr="00B4204A" w:rsidRDefault="00B4204A" w:rsidP="00B4204A">
      <w:pPr>
        <w:spacing w:line="360" w:lineRule="auto"/>
        <w:jc w:val="both"/>
        <w:rPr>
          <w:b/>
        </w:rPr>
      </w:pPr>
    </w:p>
    <w:tbl>
      <w:tblPr>
        <w:tblW w:w="143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612"/>
        <w:gridCol w:w="1612"/>
        <w:gridCol w:w="1612"/>
        <w:gridCol w:w="1870"/>
        <w:gridCol w:w="1645"/>
        <w:gridCol w:w="1516"/>
        <w:gridCol w:w="1759"/>
        <w:gridCol w:w="1720"/>
      </w:tblGrid>
      <w:tr w:rsidR="00B4204A" w:rsidRPr="00B4204A" w:rsidTr="00B4204A">
        <w:trPr>
          <w:trHeight w:val="247"/>
        </w:trPr>
        <w:tc>
          <w:tcPr>
            <w:tcW w:w="7683" w:type="dxa"/>
            <w:gridSpan w:val="5"/>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Cód. da Receita:</w:t>
            </w:r>
          </w:p>
        </w:tc>
        <w:tc>
          <w:tcPr>
            <w:tcW w:w="1645" w:type="dxa"/>
            <w:shd w:val="clear" w:color="CCFFFF" w:fill="CCFFFF"/>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R$ 2.018,00</w:t>
            </w:r>
          </w:p>
        </w:tc>
        <w:tc>
          <w:tcPr>
            <w:tcW w:w="1516" w:type="dxa"/>
            <w:shd w:val="clear" w:color="CCFFFF" w:fill="CCFFFF"/>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R$ 2.019,00</w:t>
            </w:r>
          </w:p>
        </w:tc>
        <w:tc>
          <w:tcPr>
            <w:tcW w:w="1759" w:type="dxa"/>
            <w:shd w:val="clear" w:color="CCFFFF" w:fill="CCFFFF"/>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R$ 2.020,00</w:t>
            </w:r>
          </w:p>
        </w:tc>
        <w:tc>
          <w:tcPr>
            <w:tcW w:w="1720" w:type="dxa"/>
            <w:shd w:val="clear" w:color="CCFFFF" w:fill="CCFFFF"/>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R$ 2.021,00</w:t>
            </w:r>
          </w:p>
        </w:tc>
      </w:tr>
      <w:tr w:rsidR="00B4204A" w:rsidRPr="00B4204A" w:rsidTr="00B4204A">
        <w:trPr>
          <w:trHeight w:val="247"/>
        </w:trPr>
        <w:tc>
          <w:tcPr>
            <w:tcW w:w="7683" w:type="dxa"/>
            <w:gridSpan w:val="5"/>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proofErr w:type="gramStart"/>
            <w:r w:rsidRPr="00B4204A">
              <w:rPr>
                <w:rFonts w:ascii="Arial" w:hAnsi="Arial" w:cs="Arial"/>
                <w:b/>
                <w:bCs/>
                <w:sz w:val="16"/>
                <w:szCs w:val="16"/>
                <w:lang w:eastAsia="pt-BR"/>
              </w:rPr>
              <w:t>Preço:.....................................................................................................................................</w:t>
            </w:r>
            <w:proofErr w:type="gramEnd"/>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R$ 1,04</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R$ 1,04</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R$ 1,04</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R$ 1,04</w:t>
            </w:r>
          </w:p>
        </w:tc>
      </w:tr>
      <w:tr w:rsidR="00B4204A" w:rsidRPr="00B4204A" w:rsidTr="00B4204A">
        <w:trPr>
          <w:trHeight w:val="247"/>
        </w:trPr>
        <w:tc>
          <w:tcPr>
            <w:tcW w:w="7683" w:type="dxa"/>
            <w:gridSpan w:val="5"/>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proofErr w:type="gramStart"/>
            <w:r w:rsidRPr="00B4204A">
              <w:rPr>
                <w:rFonts w:ascii="Arial" w:hAnsi="Arial" w:cs="Arial"/>
                <w:b/>
                <w:bCs/>
                <w:sz w:val="16"/>
                <w:szCs w:val="16"/>
                <w:lang w:eastAsia="pt-BR"/>
              </w:rPr>
              <w:t>Quantidade:...........................................................................................................................</w:t>
            </w:r>
            <w:proofErr w:type="gramEnd"/>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r>
      <w:tr w:rsidR="00B4204A" w:rsidRPr="00B4204A" w:rsidTr="00B4204A">
        <w:trPr>
          <w:trHeight w:val="247"/>
        </w:trPr>
        <w:tc>
          <w:tcPr>
            <w:tcW w:w="7683" w:type="dxa"/>
            <w:gridSpan w:val="5"/>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proofErr w:type="gramStart"/>
            <w:r w:rsidRPr="00B4204A">
              <w:rPr>
                <w:rFonts w:ascii="Arial" w:hAnsi="Arial" w:cs="Arial"/>
                <w:b/>
                <w:bCs/>
                <w:sz w:val="16"/>
                <w:szCs w:val="16"/>
                <w:lang w:eastAsia="pt-BR"/>
              </w:rPr>
              <w:t>Legislação:............................................................................................................................</w:t>
            </w:r>
            <w:proofErr w:type="gramEnd"/>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color w:val="000000"/>
                <w:sz w:val="16"/>
                <w:szCs w:val="16"/>
                <w:lang w:eastAsia="pt-BR"/>
              </w:rPr>
            </w:pPr>
            <w:r w:rsidRPr="00B4204A">
              <w:rPr>
                <w:rFonts w:ascii="Arial" w:hAnsi="Arial" w:cs="Arial"/>
                <w:color w:val="000000"/>
                <w:sz w:val="16"/>
                <w:szCs w:val="16"/>
                <w:lang w:eastAsia="pt-BR"/>
              </w:rPr>
              <w:t>R$ 1,00</w:t>
            </w:r>
          </w:p>
        </w:tc>
      </w:tr>
      <w:tr w:rsidR="00B4204A" w:rsidRPr="00B4204A" w:rsidTr="00B4204A">
        <w:trPr>
          <w:trHeight w:val="247"/>
        </w:trPr>
        <w:tc>
          <w:tcPr>
            <w:tcW w:w="7683" w:type="dxa"/>
            <w:gridSpan w:val="5"/>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 xml:space="preserve">Total </w:t>
            </w:r>
            <w:proofErr w:type="gramStart"/>
            <w:r w:rsidRPr="00B4204A">
              <w:rPr>
                <w:rFonts w:ascii="Arial" w:hAnsi="Arial" w:cs="Arial"/>
                <w:b/>
                <w:bCs/>
                <w:sz w:val="16"/>
                <w:szCs w:val="16"/>
                <w:lang w:eastAsia="pt-BR"/>
              </w:rPr>
              <w:t>Crescimento:.................................................................................................................</w:t>
            </w:r>
            <w:proofErr w:type="gramEnd"/>
          </w:p>
        </w:tc>
        <w:tc>
          <w:tcPr>
            <w:tcW w:w="1645" w:type="dxa"/>
            <w:shd w:val="clear" w:color="FFFF00" w:fill="FFFF00"/>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R$ 1,04</w:t>
            </w:r>
          </w:p>
        </w:tc>
        <w:tc>
          <w:tcPr>
            <w:tcW w:w="1516" w:type="dxa"/>
            <w:shd w:val="clear" w:color="FFFF00" w:fill="FFFF00"/>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R$ 1,04</w:t>
            </w:r>
          </w:p>
        </w:tc>
        <w:tc>
          <w:tcPr>
            <w:tcW w:w="1759" w:type="dxa"/>
            <w:shd w:val="clear" w:color="FFFF00" w:fill="FFFF00"/>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R$ 1,04</w:t>
            </w:r>
          </w:p>
        </w:tc>
        <w:tc>
          <w:tcPr>
            <w:tcW w:w="1720" w:type="dxa"/>
            <w:shd w:val="clear" w:color="FFFF00" w:fill="FFFF00"/>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R$ 1,04</w:t>
            </w:r>
          </w:p>
        </w:tc>
      </w:tr>
      <w:tr w:rsidR="00B4204A" w:rsidRPr="00B4204A" w:rsidTr="00B4204A">
        <w:trPr>
          <w:trHeight w:val="247"/>
        </w:trPr>
        <w:tc>
          <w:tcPr>
            <w:tcW w:w="12603" w:type="dxa"/>
            <w:gridSpan w:val="8"/>
            <w:shd w:val="clear" w:color="auto" w:fill="auto"/>
            <w:noWrap/>
            <w:vAlign w:val="bottom"/>
            <w:hideMark/>
          </w:tcPr>
          <w:p w:rsidR="00B4204A" w:rsidRPr="00B4204A" w:rsidRDefault="00B4204A" w:rsidP="00B4204A">
            <w:pPr>
              <w:suppressAutoHyphens w:val="0"/>
              <w:jc w:val="center"/>
              <w:rPr>
                <w:rFonts w:ascii="Arial" w:hAnsi="Arial" w:cs="Arial"/>
                <w:sz w:val="16"/>
                <w:szCs w:val="16"/>
                <w:lang w:eastAsia="pt-BR"/>
              </w:rPr>
            </w:pPr>
            <w:r w:rsidRPr="00B4204A">
              <w:rPr>
                <w:rFonts w:ascii="Arial" w:hAnsi="Arial" w:cs="Arial"/>
                <w:sz w:val="16"/>
                <w:szCs w:val="16"/>
                <w:lang w:eastAsia="pt-BR"/>
              </w:rPr>
              <w:t> </w:t>
            </w:r>
          </w:p>
        </w:tc>
        <w:tc>
          <w:tcPr>
            <w:tcW w:w="1720" w:type="dxa"/>
            <w:shd w:val="clear" w:color="auto" w:fill="auto"/>
            <w:noWrap/>
            <w:vAlign w:val="bottom"/>
            <w:hideMark/>
          </w:tcPr>
          <w:p w:rsidR="00B4204A" w:rsidRPr="00B4204A" w:rsidRDefault="00B4204A" w:rsidP="00B4204A">
            <w:pPr>
              <w:suppressAutoHyphens w:val="0"/>
              <w:rPr>
                <w:rFonts w:ascii="Arial" w:hAnsi="Arial" w:cs="Arial"/>
                <w:sz w:val="16"/>
                <w:szCs w:val="16"/>
                <w:lang w:eastAsia="pt-BR"/>
              </w:rPr>
            </w:pPr>
          </w:p>
        </w:tc>
      </w:tr>
      <w:tr w:rsidR="00B4204A" w:rsidRPr="00B4204A" w:rsidTr="00B4204A">
        <w:trPr>
          <w:trHeight w:val="247"/>
        </w:trPr>
        <w:tc>
          <w:tcPr>
            <w:tcW w:w="979" w:type="dxa"/>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Mês</w:t>
            </w:r>
          </w:p>
        </w:tc>
        <w:tc>
          <w:tcPr>
            <w:tcW w:w="1612"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R$ 2.014,00</w:t>
            </w:r>
          </w:p>
        </w:tc>
        <w:tc>
          <w:tcPr>
            <w:tcW w:w="1612"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R$ 2.015,00</w:t>
            </w:r>
          </w:p>
        </w:tc>
        <w:tc>
          <w:tcPr>
            <w:tcW w:w="1612"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R$ 2.016,00</w:t>
            </w:r>
          </w:p>
        </w:tc>
        <w:tc>
          <w:tcPr>
            <w:tcW w:w="1870"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R$ 2.017,00</w:t>
            </w:r>
          </w:p>
        </w:tc>
        <w:tc>
          <w:tcPr>
            <w:tcW w:w="1645"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R$ 2.018,00</w:t>
            </w:r>
          </w:p>
        </w:tc>
        <w:tc>
          <w:tcPr>
            <w:tcW w:w="1516"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R$ 2.019,00</w:t>
            </w:r>
          </w:p>
        </w:tc>
        <w:tc>
          <w:tcPr>
            <w:tcW w:w="1759"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R$ 2.020,00</w:t>
            </w:r>
          </w:p>
        </w:tc>
        <w:tc>
          <w:tcPr>
            <w:tcW w:w="1720" w:type="dxa"/>
            <w:shd w:val="clear" w:color="auto" w:fill="auto"/>
            <w:noWrap/>
            <w:vAlign w:val="bottom"/>
            <w:hideMark/>
          </w:tcPr>
          <w:p w:rsidR="00B4204A" w:rsidRPr="00B4204A" w:rsidRDefault="00B4204A" w:rsidP="00B4204A">
            <w:pPr>
              <w:suppressAutoHyphens w:val="0"/>
              <w:jc w:val="center"/>
              <w:rPr>
                <w:rFonts w:ascii="Arial" w:hAnsi="Arial" w:cs="Arial"/>
                <w:b/>
                <w:bCs/>
                <w:sz w:val="16"/>
                <w:szCs w:val="16"/>
                <w:lang w:eastAsia="pt-BR"/>
              </w:rPr>
            </w:pPr>
            <w:r w:rsidRPr="00B4204A">
              <w:rPr>
                <w:rFonts w:ascii="Arial" w:hAnsi="Arial" w:cs="Arial"/>
                <w:b/>
                <w:bCs/>
                <w:sz w:val="16"/>
                <w:szCs w:val="16"/>
                <w:lang w:eastAsia="pt-BR"/>
              </w:rPr>
              <w:t>R$ 2.021,00</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Janeiro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R$ 5.194.283,70</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R$ 5.884.193,18</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R$ 6.117.270,20</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R$ 4.877.909,58</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R$ 5.091.074,23</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R$ 5.309.990,42</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R$ 5.536.727,01</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R$ 5.768.162,20</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Fevereiro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R$ 3.569.709,87</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R$ 3.839.944,86</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R$ 4.385.256,10</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R$ 3.250.803,99</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R$ 3.392.864,12</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R$ 3.538.757,28</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R$ 3.689.862,22</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R$ 3.844.098,46</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Março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R$ 2.868.363,53</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R$ 3.105.550,82</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R$ 3.140.886,12</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R$ 3.499.829,23</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R$ 3.652.771,77</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R$ 3.809.840,95</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R$ 3.972.521,16</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R$ 4.138.572,55</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Abril</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R$ 2.980.079,45</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R$ 2.682.286,33</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R$ 2.999.709,83</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R$ 2.660.171,68</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R$ 2.776.421,18</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R$ 2.895.807,29</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R$ 3.019.458,26</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R$ 3.145.671,62</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Maio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R$ 3.019.319,86</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R$ 3.133.049,92</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R$ 3.464.950,35</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R$ 3.837.644,58</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R$ 4.005.349,65</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R$ 4.177.579,68</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R$ 4.355.962,34</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R$ 4.538.041,56</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Junho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R$ 2.369.082,20</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R$ 2.790.180,46</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R$ 2.691.997,61</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R$ 3.240.306,45</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R$ 3.381.907,84</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R$ 3.527.329,88</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R$ 3.677.946,86</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R$ 3.831.685,04</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Julho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R$ 2.471.721,25</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R$ 2.888.778,29</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R$ 3.890.510,34</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R$ 2.865.254,07</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R$ 2.990.465,67</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R$ 3.119.055,70</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R$ 3.252.239,38</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R$ 3.388.182,98</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Agosto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R$ 2.581.061,31</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R$ 2.456.740,39</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R$ 2.756.463,68</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R$ 3.558.223,78</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R$ 3.713.718,16</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R$ 3.873.408,04</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R$ 4.038.802,56</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R$ 4.207.624,51</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Setembro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R$ 2.364.223,60</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R$ 2.373.097,06</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R$ 2.613.157,13</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R$ 2.950.223,16</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R$ 3.079.147,91</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R$ 3.211.551,27</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R$ 3.348.684,51</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R$ 3.488.659,52</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Outubro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R$ 2.521.901,79</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R$ 2.851.362,25</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R$ 2.767.714,76</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R$ 3.177.917,58</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R$ 3.316.792,58</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R$ 3.459.414,66</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R$ 3.607.131,67</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R$ 3.757.909,77</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Novembro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R$ 2.773.062,93</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R$ 2.748.034,70</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R$ 3.320.681,55</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R$ 3.651.684,86</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R$ 3.811.263,49</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R$ 3.975.147,82</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R$ 4.144.886,63</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R$ 4.318.142,89</w:t>
            </w:r>
          </w:p>
        </w:tc>
      </w:tr>
      <w:tr w:rsidR="00B4204A" w:rsidRPr="00B4204A" w:rsidTr="00B4204A">
        <w:trPr>
          <w:trHeight w:val="247"/>
        </w:trPr>
        <w:tc>
          <w:tcPr>
            <w:tcW w:w="979" w:type="dxa"/>
            <w:shd w:val="clear" w:color="auto" w:fill="auto"/>
            <w:noWrap/>
            <w:vAlign w:val="bottom"/>
            <w:hideMark/>
          </w:tcPr>
          <w:p w:rsidR="00B4204A" w:rsidRPr="00B4204A" w:rsidRDefault="004F0286"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Dezembro</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R$ 4.455.237,00</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R$ 4.778.495,74</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R$ 5.083.420,70</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R$ 5.430.031,04</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R$ 5.637.223,40</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R$ 5.866.169,31</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R$ 6.074.567,09</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sz w:val="16"/>
                <w:szCs w:val="16"/>
                <w:lang w:eastAsia="pt-BR"/>
              </w:rPr>
            </w:pPr>
            <w:r w:rsidRPr="00B4204A">
              <w:rPr>
                <w:rFonts w:ascii="Arial" w:hAnsi="Arial" w:cs="Arial"/>
                <w:sz w:val="16"/>
                <w:szCs w:val="16"/>
                <w:lang w:eastAsia="pt-BR"/>
              </w:rPr>
              <w:t>R$ 6.328.483,99</w:t>
            </w:r>
          </w:p>
        </w:tc>
      </w:tr>
      <w:tr w:rsidR="00B4204A" w:rsidRPr="00B4204A" w:rsidTr="00B4204A">
        <w:trPr>
          <w:trHeight w:val="247"/>
        </w:trPr>
        <w:tc>
          <w:tcPr>
            <w:tcW w:w="979" w:type="dxa"/>
            <w:shd w:val="clear" w:color="auto" w:fill="auto"/>
            <w:noWrap/>
            <w:vAlign w:val="bottom"/>
            <w:hideMark/>
          </w:tcPr>
          <w:p w:rsidR="00B4204A" w:rsidRPr="00B4204A" w:rsidRDefault="00B4204A" w:rsidP="00B4204A">
            <w:pPr>
              <w:suppressAutoHyphens w:val="0"/>
              <w:rPr>
                <w:rFonts w:ascii="Arial" w:hAnsi="Arial" w:cs="Arial"/>
                <w:b/>
                <w:bCs/>
                <w:sz w:val="16"/>
                <w:szCs w:val="16"/>
                <w:lang w:eastAsia="pt-BR"/>
              </w:rPr>
            </w:pPr>
            <w:r w:rsidRPr="00B4204A">
              <w:rPr>
                <w:rFonts w:ascii="Arial" w:hAnsi="Arial" w:cs="Arial"/>
                <w:b/>
                <w:bCs/>
                <w:sz w:val="16"/>
                <w:szCs w:val="16"/>
                <w:lang w:eastAsia="pt-BR"/>
              </w:rPr>
              <w:t>Total</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R$ 37.168.046,49</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R$ 39.531.714,00</w:t>
            </w:r>
          </w:p>
        </w:tc>
        <w:tc>
          <w:tcPr>
            <w:tcW w:w="1612"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R$ 43.232.018,37</w:t>
            </w:r>
          </w:p>
        </w:tc>
        <w:tc>
          <w:tcPr>
            <w:tcW w:w="1870"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R$ 43.000.000,00</w:t>
            </w:r>
          </w:p>
        </w:tc>
        <w:tc>
          <w:tcPr>
            <w:tcW w:w="1645"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R$ 44.849.000,00</w:t>
            </w:r>
          </w:p>
        </w:tc>
        <w:tc>
          <w:tcPr>
            <w:tcW w:w="1516"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R$ 46.764.052,31</w:t>
            </w:r>
          </w:p>
        </w:tc>
        <w:tc>
          <w:tcPr>
            <w:tcW w:w="1759"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R$ 48.718.789,69</w:t>
            </w:r>
          </w:p>
        </w:tc>
        <w:tc>
          <w:tcPr>
            <w:tcW w:w="1720" w:type="dxa"/>
            <w:shd w:val="clear" w:color="auto" w:fill="auto"/>
            <w:noWrap/>
            <w:vAlign w:val="bottom"/>
            <w:hideMark/>
          </w:tcPr>
          <w:p w:rsidR="00B4204A" w:rsidRPr="00B4204A" w:rsidRDefault="00B4204A" w:rsidP="00B4204A">
            <w:pPr>
              <w:suppressAutoHyphens w:val="0"/>
              <w:jc w:val="right"/>
              <w:rPr>
                <w:rFonts w:ascii="Arial" w:hAnsi="Arial" w:cs="Arial"/>
                <w:b/>
                <w:bCs/>
                <w:sz w:val="16"/>
                <w:szCs w:val="16"/>
                <w:lang w:eastAsia="pt-BR"/>
              </w:rPr>
            </w:pPr>
            <w:r w:rsidRPr="00B4204A">
              <w:rPr>
                <w:rFonts w:ascii="Arial" w:hAnsi="Arial" w:cs="Arial"/>
                <w:b/>
                <w:bCs/>
                <w:sz w:val="16"/>
                <w:szCs w:val="16"/>
                <w:lang w:eastAsia="pt-BR"/>
              </w:rPr>
              <w:t>R$ 50.755.235,10</w:t>
            </w:r>
          </w:p>
        </w:tc>
      </w:tr>
    </w:tbl>
    <w:p w:rsidR="009A4475" w:rsidRPr="009A4475" w:rsidRDefault="009A4475" w:rsidP="009A4475">
      <w:pPr>
        <w:pStyle w:val="PargrafodaLista"/>
        <w:spacing w:line="360" w:lineRule="auto"/>
        <w:ind w:left="1068"/>
        <w:jc w:val="both"/>
        <w:rPr>
          <w:b/>
        </w:rPr>
      </w:pPr>
    </w:p>
    <w:p w:rsidR="00CA7999" w:rsidRDefault="00CA7999" w:rsidP="00FD77A7">
      <w:pPr>
        <w:spacing w:line="360" w:lineRule="auto"/>
        <w:ind w:firstLine="708"/>
        <w:jc w:val="both"/>
      </w:pPr>
    </w:p>
    <w:p w:rsidR="00CA7999" w:rsidRDefault="00CA7999" w:rsidP="00FD77A7">
      <w:pPr>
        <w:spacing w:line="360" w:lineRule="auto"/>
        <w:ind w:firstLine="708"/>
        <w:jc w:val="both"/>
      </w:pPr>
    </w:p>
    <w:p w:rsidR="00CA7999" w:rsidRDefault="002D5759" w:rsidP="002D5759">
      <w:pPr>
        <w:pStyle w:val="PargrafodaLista"/>
        <w:numPr>
          <w:ilvl w:val="1"/>
          <w:numId w:val="2"/>
        </w:numPr>
        <w:spacing w:line="360" w:lineRule="auto"/>
        <w:jc w:val="both"/>
        <w:rPr>
          <w:b/>
        </w:rPr>
      </w:pPr>
      <w:r w:rsidRPr="002D5759">
        <w:rPr>
          <w:b/>
        </w:rPr>
        <w:t xml:space="preserve">Demonstração da Previsão da Receita Corrente Liquida 2018 a 2021 </w:t>
      </w:r>
    </w:p>
    <w:p w:rsidR="002D5759" w:rsidRPr="002D5759" w:rsidRDefault="002D5759" w:rsidP="002D5759">
      <w:pPr>
        <w:pStyle w:val="PargrafodaLista"/>
        <w:spacing w:line="360" w:lineRule="auto"/>
        <w:ind w:left="1068"/>
        <w:jc w:val="both"/>
        <w:rPr>
          <w:b/>
        </w:rPr>
      </w:pPr>
    </w:p>
    <w:tbl>
      <w:tblPr>
        <w:tblW w:w="11220" w:type="dxa"/>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8"/>
        <w:gridCol w:w="1518"/>
        <w:gridCol w:w="1518"/>
        <w:gridCol w:w="1518"/>
        <w:gridCol w:w="1518"/>
      </w:tblGrid>
      <w:tr w:rsidR="002D5759" w:rsidRPr="002D5759" w:rsidTr="002D5759">
        <w:trPr>
          <w:trHeight w:val="585"/>
        </w:trPr>
        <w:tc>
          <w:tcPr>
            <w:tcW w:w="514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ESPECIFICAÇÃO</w:t>
            </w:r>
          </w:p>
        </w:tc>
        <w:tc>
          <w:tcPr>
            <w:tcW w:w="1518" w:type="dxa"/>
            <w:shd w:val="clear" w:color="auto" w:fill="auto"/>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2018</w:t>
            </w:r>
            <w:r w:rsidRPr="002D5759">
              <w:rPr>
                <w:rFonts w:ascii="Arial" w:hAnsi="Arial" w:cs="Arial"/>
                <w:b/>
                <w:bCs/>
                <w:sz w:val="16"/>
                <w:szCs w:val="16"/>
                <w:lang w:eastAsia="pt-BR"/>
              </w:rPr>
              <w:br/>
              <w:t>(R$)</w:t>
            </w:r>
          </w:p>
        </w:tc>
        <w:tc>
          <w:tcPr>
            <w:tcW w:w="1518" w:type="dxa"/>
            <w:shd w:val="clear" w:color="auto" w:fill="auto"/>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2019</w:t>
            </w:r>
            <w:r w:rsidRPr="002D5759">
              <w:rPr>
                <w:rFonts w:ascii="Arial" w:hAnsi="Arial" w:cs="Arial"/>
                <w:b/>
                <w:bCs/>
                <w:sz w:val="16"/>
                <w:szCs w:val="16"/>
                <w:lang w:eastAsia="pt-BR"/>
              </w:rPr>
              <w:br/>
              <w:t>(R$)</w:t>
            </w:r>
          </w:p>
        </w:tc>
        <w:tc>
          <w:tcPr>
            <w:tcW w:w="1518" w:type="dxa"/>
            <w:shd w:val="clear" w:color="auto" w:fill="auto"/>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2020</w:t>
            </w:r>
            <w:r w:rsidRPr="002D5759">
              <w:rPr>
                <w:rFonts w:ascii="Arial" w:hAnsi="Arial" w:cs="Arial"/>
                <w:b/>
                <w:bCs/>
                <w:sz w:val="16"/>
                <w:szCs w:val="16"/>
                <w:lang w:eastAsia="pt-BR"/>
              </w:rPr>
              <w:br/>
              <w:t>(R$)</w:t>
            </w:r>
          </w:p>
        </w:tc>
        <w:tc>
          <w:tcPr>
            <w:tcW w:w="1518" w:type="dxa"/>
            <w:shd w:val="clear" w:color="auto" w:fill="auto"/>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2021</w:t>
            </w:r>
            <w:r w:rsidRPr="002D5759">
              <w:rPr>
                <w:rFonts w:ascii="Arial" w:hAnsi="Arial" w:cs="Arial"/>
                <w:b/>
                <w:bCs/>
                <w:sz w:val="16"/>
                <w:szCs w:val="16"/>
                <w:lang w:eastAsia="pt-BR"/>
              </w:rPr>
              <w:br/>
              <w:t>(R$)</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rPr>
                <w:rFonts w:ascii="Arial" w:hAnsi="Arial" w:cs="Arial"/>
                <w:b/>
                <w:bCs/>
                <w:sz w:val="16"/>
                <w:szCs w:val="16"/>
                <w:lang w:eastAsia="pt-BR"/>
              </w:rPr>
            </w:pPr>
            <w:r w:rsidRPr="002D5759">
              <w:rPr>
                <w:rFonts w:ascii="Arial" w:hAnsi="Arial" w:cs="Arial"/>
                <w:b/>
                <w:bCs/>
                <w:sz w:val="16"/>
                <w:szCs w:val="16"/>
                <w:lang w:eastAsia="pt-BR"/>
              </w:rPr>
              <w:t>RECEITAS CORRENTES (I)</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R$ 45.571.866,63</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R$ 47.518.002,20</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R$ 49.504.933,24</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R$ 51.574.239,45</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Receita Tributária</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R$ 7.600.495,07</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R$ 7.913.861,67</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R$ 8.209.695,91</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R$ 8.552.861,20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IPTU</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R$ 4.717.524,00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R$ 4.920.377,00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R$ 5.130.477,00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R$ 5.344.930,00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ISS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R$ 417.480,00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R$ 435.432,00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R$ 454.024,00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R$ 473.002,00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ITBI</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R$ 521.850,00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R$ 544.290,00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R$ 567.531,00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R$ 591.253,00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IRRF</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R$ 626.220,00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R$ 653.148,00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R$ 681.037,00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R$ 709.504,00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Outras Receitas Tributárias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R$ 1.317.421,07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R$ 1.360.614,67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R$ 1.376.626,91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R$ 1.434.172,20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Receita de Contribuições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R$ 2.562.961,91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R$ 2.673.169,27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R$ 2.787.313,59</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R$ 2.903.823,30</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Receita Patrimonial</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R$ 2.348.325,00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R$ 2.449.302,98</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R$ 2.553.888,21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R$ 2.660.640,74</w:t>
            </w:r>
          </w:p>
        </w:tc>
      </w:tr>
      <w:tr w:rsidR="004F0286" w:rsidRPr="002D5759" w:rsidTr="009C3A41">
        <w:trPr>
          <w:trHeight w:val="225"/>
        </w:trPr>
        <w:tc>
          <w:tcPr>
            <w:tcW w:w="5148" w:type="dxa"/>
            <w:shd w:val="clear" w:color="auto" w:fill="auto"/>
            <w:noWrap/>
            <w:vAlign w:val="center"/>
            <w:hideMark/>
          </w:tcPr>
          <w:p w:rsidR="004F0286" w:rsidRPr="002D5759" w:rsidRDefault="004F0286" w:rsidP="004F0286">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Receita Agropecuária</w:t>
            </w:r>
          </w:p>
        </w:tc>
        <w:tc>
          <w:tcPr>
            <w:tcW w:w="1518" w:type="dxa"/>
            <w:shd w:val="clear" w:color="auto" w:fill="auto"/>
            <w:noWrap/>
            <w:vAlign w:val="center"/>
            <w:hideMark/>
          </w:tcPr>
          <w:p w:rsidR="004F0286" w:rsidRPr="002D5759" w:rsidRDefault="004F0286" w:rsidP="004F0286">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R$ 0,00</w:t>
            </w:r>
          </w:p>
        </w:tc>
        <w:tc>
          <w:tcPr>
            <w:tcW w:w="1518" w:type="dxa"/>
            <w:shd w:val="clear" w:color="auto" w:fill="auto"/>
            <w:noWrap/>
            <w:vAlign w:val="bottom"/>
            <w:hideMark/>
          </w:tcPr>
          <w:p w:rsidR="004F0286" w:rsidRPr="002D5759" w:rsidRDefault="004F0286" w:rsidP="004F0286">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R$ 0,00</w:t>
            </w:r>
          </w:p>
        </w:tc>
        <w:tc>
          <w:tcPr>
            <w:tcW w:w="1518" w:type="dxa"/>
            <w:shd w:val="clear" w:color="auto" w:fill="auto"/>
            <w:noWrap/>
            <w:vAlign w:val="center"/>
            <w:hideMark/>
          </w:tcPr>
          <w:p w:rsidR="004F0286" w:rsidRPr="002D5759" w:rsidRDefault="004F0286" w:rsidP="004F0286">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R$ 0,00</w:t>
            </w:r>
          </w:p>
        </w:tc>
        <w:tc>
          <w:tcPr>
            <w:tcW w:w="1518" w:type="dxa"/>
            <w:shd w:val="clear" w:color="auto" w:fill="auto"/>
            <w:noWrap/>
            <w:vAlign w:val="bottom"/>
            <w:hideMark/>
          </w:tcPr>
          <w:p w:rsidR="004F0286" w:rsidRPr="002D5759" w:rsidRDefault="004F0286" w:rsidP="004F0286">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R$ 0,00</w:t>
            </w:r>
          </w:p>
        </w:tc>
      </w:tr>
      <w:tr w:rsidR="004F0286" w:rsidRPr="002D5759" w:rsidTr="009C3A41">
        <w:trPr>
          <w:trHeight w:val="225"/>
        </w:trPr>
        <w:tc>
          <w:tcPr>
            <w:tcW w:w="5148" w:type="dxa"/>
            <w:shd w:val="clear" w:color="auto" w:fill="auto"/>
            <w:noWrap/>
            <w:vAlign w:val="center"/>
            <w:hideMark/>
          </w:tcPr>
          <w:p w:rsidR="004F0286" w:rsidRPr="002D5759" w:rsidRDefault="004F0286" w:rsidP="004F0286">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Receita Industrial</w:t>
            </w:r>
          </w:p>
        </w:tc>
        <w:tc>
          <w:tcPr>
            <w:tcW w:w="1518" w:type="dxa"/>
            <w:shd w:val="clear" w:color="auto" w:fill="auto"/>
            <w:noWrap/>
            <w:vAlign w:val="center"/>
            <w:hideMark/>
          </w:tcPr>
          <w:p w:rsidR="004F0286" w:rsidRPr="002D5759" w:rsidRDefault="004F0286" w:rsidP="004F0286">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R$ 0,00</w:t>
            </w:r>
          </w:p>
        </w:tc>
        <w:tc>
          <w:tcPr>
            <w:tcW w:w="1518" w:type="dxa"/>
            <w:shd w:val="clear" w:color="auto" w:fill="auto"/>
            <w:noWrap/>
            <w:vAlign w:val="bottom"/>
            <w:hideMark/>
          </w:tcPr>
          <w:p w:rsidR="004F0286" w:rsidRPr="002D5759" w:rsidRDefault="004F0286" w:rsidP="004F0286">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R$ 0,00</w:t>
            </w:r>
          </w:p>
        </w:tc>
        <w:tc>
          <w:tcPr>
            <w:tcW w:w="1518" w:type="dxa"/>
            <w:shd w:val="clear" w:color="auto" w:fill="auto"/>
            <w:noWrap/>
            <w:vAlign w:val="center"/>
            <w:hideMark/>
          </w:tcPr>
          <w:p w:rsidR="004F0286" w:rsidRPr="002D5759" w:rsidRDefault="004F0286" w:rsidP="004F0286">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R$ 0,00</w:t>
            </w:r>
          </w:p>
        </w:tc>
        <w:tc>
          <w:tcPr>
            <w:tcW w:w="1518" w:type="dxa"/>
            <w:shd w:val="clear" w:color="auto" w:fill="auto"/>
            <w:noWrap/>
            <w:vAlign w:val="bottom"/>
            <w:hideMark/>
          </w:tcPr>
          <w:p w:rsidR="004F0286" w:rsidRPr="002D5759" w:rsidRDefault="004F0286" w:rsidP="004F0286">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R$ 0,00</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Receita de Serviços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R$ 10.437,00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R$ 10.886,00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R$ 11.350,61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R$ 11.825,07</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t>Transferências Correntes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R$ 30.513.456,65</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R$ 31.825.535,07</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R$ 33.184.485,64</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R$ 34.571.597,14</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Cota-Parte do FPM</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R$ 11.497.500,00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R$ 11.991.892,50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R$ 12.497.996,45</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R$ 13.025.862,86</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Cota-Parte do ICMS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R$ 4.209.163,65</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R$ 4.390.157,69</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R$ 4.578.934,47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R$ 4.766.281,22</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Cota-Parte do IPVA</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R$ 953.161,00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R$ 994.146,92</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R$ 1.036.895,24</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R$ 1.071.934,31</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Cota-Parte do ITR</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R$ 7.000,00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R$ 7.301,00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R$ 7.614,94</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-R$ 1.605,04</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Transferências da LC 87/1996</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R$ 25.874,00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R$ 26.986,58</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R$ 28.147,01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R$ 37.273,09</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Transferências da LC 61/1989</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 </w:t>
            </w:r>
            <w:r w:rsidR="004F0286" w:rsidRPr="002D5759">
              <w:rPr>
                <w:rFonts w:ascii="Arial" w:hAnsi="Arial" w:cs="Arial"/>
                <w:sz w:val="16"/>
                <w:szCs w:val="16"/>
                <w:lang w:eastAsia="pt-BR"/>
              </w:rPr>
              <w:t>R$ 0,00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R$ 0,00</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sz w:val="16"/>
                <w:szCs w:val="16"/>
                <w:lang w:eastAsia="pt-BR"/>
              </w:rPr>
            </w:pPr>
            <w:r w:rsidRPr="002D5759">
              <w:rPr>
                <w:rFonts w:ascii="Arial" w:hAnsi="Arial" w:cs="Arial"/>
                <w:sz w:val="16"/>
                <w:szCs w:val="16"/>
                <w:lang w:eastAsia="pt-BR"/>
              </w:rPr>
              <w:t>Transferências do FUNDEB</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R$ 11.923.990,00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R$ 12.436.721,35</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R$ 12.971.500,37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R$ 13.519.727,45</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200" w:firstLine="320"/>
              <w:rPr>
                <w:rFonts w:ascii="Arial" w:hAnsi="Arial" w:cs="Arial"/>
                <w:b/>
                <w:bCs/>
                <w:sz w:val="16"/>
                <w:szCs w:val="16"/>
                <w:lang w:eastAsia="pt-BR"/>
              </w:rPr>
            </w:pPr>
            <w:r w:rsidRPr="002D5759">
              <w:rPr>
                <w:rFonts w:ascii="Arial" w:hAnsi="Arial" w:cs="Arial"/>
                <w:b/>
                <w:bCs/>
                <w:sz w:val="16"/>
                <w:szCs w:val="16"/>
                <w:lang w:eastAsia="pt-BR"/>
              </w:rPr>
              <w:t>Outras Transferências Correntes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R$ 1.896.768,00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R$ 1.978.329,02</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R$ 2.063.397,17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R$ 2.152.123,25</w:t>
            </w:r>
          </w:p>
        </w:tc>
      </w:tr>
      <w:tr w:rsidR="002D5759" w:rsidRPr="002D5759" w:rsidTr="002D5759">
        <w:trPr>
          <w:trHeight w:val="240"/>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b/>
                <w:bCs/>
                <w:sz w:val="16"/>
                <w:szCs w:val="16"/>
                <w:lang w:eastAsia="pt-BR"/>
              </w:rPr>
            </w:pPr>
            <w:r w:rsidRPr="002D5759">
              <w:rPr>
                <w:rFonts w:ascii="Arial" w:hAnsi="Arial" w:cs="Arial"/>
                <w:b/>
                <w:bCs/>
                <w:sz w:val="16"/>
                <w:szCs w:val="16"/>
                <w:lang w:eastAsia="pt-BR"/>
              </w:rPr>
              <w:lastRenderedPageBreak/>
              <w:t>Outras Receitas Correntes</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R$ 2.536.191,00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R$ 2.645.247,21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R$ 2.758.199,27</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b/>
                <w:bCs/>
                <w:sz w:val="16"/>
                <w:szCs w:val="16"/>
                <w:lang w:eastAsia="pt-BR"/>
              </w:rPr>
            </w:pPr>
            <w:r w:rsidRPr="002D5759">
              <w:rPr>
                <w:rFonts w:ascii="Arial" w:hAnsi="Arial" w:cs="Arial"/>
                <w:b/>
                <w:bCs/>
                <w:sz w:val="16"/>
                <w:szCs w:val="16"/>
                <w:lang w:eastAsia="pt-BR"/>
              </w:rPr>
              <w:t>R$ 2.873.492,00</w:t>
            </w:r>
          </w:p>
        </w:tc>
      </w:tr>
      <w:tr w:rsidR="002D5759" w:rsidRPr="002D5759" w:rsidTr="002D5759">
        <w:trPr>
          <w:trHeight w:val="240"/>
        </w:trPr>
        <w:tc>
          <w:tcPr>
            <w:tcW w:w="5148" w:type="dxa"/>
            <w:shd w:val="clear" w:color="auto" w:fill="auto"/>
            <w:noWrap/>
            <w:vAlign w:val="center"/>
            <w:hideMark/>
          </w:tcPr>
          <w:p w:rsidR="002D5759" w:rsidRPr="002D5759" w:rsidRDefault="002D5759" w:rsidP="002D5759">
            <w:pPr>
              <w:suppressAutoHyphens w:val="0"/>
              <w:rPr>
                <w:rFonts w:ascii="Arial" w:hAnsi="Arial" w:cs="Arial"/>
                <w:b/>
                <w:bCs/>
                <w:sz w:val="16"/>
                <w:szCs w:val="16"/>
                <w:lang w:eastAsia="pt-BR"/>
              </w:rPr>
            </w:pPr>
            <w:r w:rsidRPr="002D5759">
              <w:rPr>
                <w:rFonts w:ascii="Arial" w:hAnsi="Arial" w:cs="Arial"/>
                <w:b/>
                <w:bCs/>
                <w:sz w:val="16"/>
                <w:szCs w:val="16"/>
                <w:lang w:eastAsia="pt-BR"/>
              </w:rPr>
              <w:t>DEDUÇÕES (II)</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R$ 2.747.644,62</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R$ 2.865.793,34</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R$ 2.988.162,71</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R$ 3.113.067,92</w:t>
            </w:r>
          </w:p>
        </w:tc>
      </w:tr>
      <w:tr w:rsidR="002D5759" w:rsidRPr="002D5759" w:rsidTr="002D5759">
        <w:trPr>
          <w:trHeight w:val="225"/>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sz w:val="16"/>
                <w:szCs w:val="16"/>
                <w:lang w:eastAsia="pt-BR"/>
              </w:rPr>
            </w:pPr>
            <w:r w:rsidRPr="002D5759">
              <w:rPr>
                <w:rFonts w:ascii="Arial" w:hAnsi="Arial" w:cs="Arial"/>
                <w:sz w:val="16"/>
                <w:szCs w:val="16"/>
                <w:lang w:eastAsia="pt-BR"/>
              </w:rPr>
              <w:t>Contribuição do Servidor para o Plano de Previdência do Servidor</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R$ 1.252.440,00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R$ 1.306.295,00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R$ 1.362.074,00</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R$ 1.419.008,00</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sz w:val="16"/>
                <w:szCs w:val="16"/>
                <w:lang w:eastAsia="pt-BR"/>
              </w:rPr>
            </w:pPr>
            <w:r w:rsidRPr="002D5759">
              <w:rPr>
                <w:rFonts w:ascii="Arial" w:hAnsi="Arial" w:cs="Arial"/>
                <w:sz w:val="16"/>
                <w:szCs w:val="16"/>
                <w:lang w:eastAsia="pt-BR"/>
              </w:rPr>
              <w:t>Compensação Financeira entre Regimes Previdência</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 </w:t>
            </w:r>
          </w:p>
        </w:tc>
        <w:tc>
          <w:tcPr>
            <w:tcW w:w="1518" w:type="dxa"/>
            <w:shd w:val="clear" w:color="auto" w:fill="auto"/>
            <w:noWrap/>
            <w:vAlign w:val="bottom"/>
            <w:hideMark/>
          </w:tcPr>
          <w:p w:rsidR="002D5759" w:rsidRPr="002D5759" w:rsidRDefault="002D5759" w:rsidP="002D5759">
            <w:pPr>
              <w:suppressAutoHyphens w:val="0"/>
              <w:rPr>
                <w:rFonts w:ascii="Arial" w:hAnsi="Arial" w:cs="Arial"/>
                <w:sz w:val="16"/>
                <w:szCs w:val="16"/>
                <w:lang w:eastAsia="pt-BR"/>
              </w:rPr>
            </w:pPr>
            <w:r w:rsidRPr="002D5759">
              <w:rPr>
                <w:rFonts w:ascii="Arial" w:hAnsi="Arial" w:cs="Arial"/>
                <w:sz w:val="16"/>
                <w:szCs w:val="16"/>
                <w:lang w:eastAsia="pt-BR"/>
              </w:rPr>
              <w:t> </w:t>
            </w:r>
          </w:p>
        </w:tc>
        <w:tc>
          <w:tcPr>
            <w:tcW w:w="1518" w:type="dxa"/>
            <w:shd w:val="clear" w:color="auto" w:fill="auto"/>
            <w:noWrap/>
            <w:vAlign w:val="bottom"/>
            <w:hideMark/>
          </w:tcPr>
          <w:p w:rsidR="002D5759" w:rsidRPr="002D5759" w:rsidRDefault="002D5759" w:rsidP="002D5759">
            <w:pPr>
              <w:suppressAutoHyphens w:val="0"/>
              <w:rPr>
                <w:rFonts w:ascii="Arial" w:hAnsi="Arial" w:cs="Arial"/>
                <w:sz w:val="16"/>
                <w:szCs w:val="16"/>
                <w:lang w:eastAsia="pt-BR"/>
              </w:rPr>
            </w:pPr>
            <w:r w:rsidRPr="002D5759">
              <w:rPr>
                <w:rFonts w:ascii="Arial" w:hAnsi="Arial" w:cs="Arial"/>
                <w:sz w:val="16"/>
                <w:szCs w:val="16"/>
                <w:lang w:eastAsia="pt-BR"/>
              </w:rPr>
              <w:t> </w:t>
            </w:r>
          </w:p>
        </w:tc>
        <w:tc>
          <w:tcPr>
            <w:tcW w:w="1518" w:type="dxa"/>
            <w:shd w:val="clear" w:color="auto" w:fill="auto"/>
            <w:noWrap/>
            <w:vAlign w:val="bottom"/>
            <w:hideMark/>
          </w:tcPr>
          <w:p w:rsidR="002D5759" w:rsidRPr="002D5759" w:rsidRDefault="002D5759" w:rsidP="002D5759">
            <w:pPr>
              <w:suppressAutoHyphens w:val="0"/>
              <w:rPr>
                <w:rFonts w:ascii="Arial" w:hAnsi="Arial" w:cs="Arial"/>
                <w:sz w:val="16"/>
                <w:szCs w:val="16"/>
                <w:lang w:eastAsia="pt-BR"/>
              </w:rPr>
            </w:pPr>
            <w:r w:rsidRPr="002D5759">
              <w:rPr>
                <w:rFonts w:ascii="Arial" w:hAnsi="Arial" w:cs="Arial"/>
                <w:sz w:val="16"/>
                <w:szCs w:val="16"/>
                <w:lang w:eastAsia="pt-BR"/>
              </w:rPr>
              <w:t> </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ind w:firstLineChars="100" w:firstLine="160"/>
              <w:rPr>
                <w:rFonts w:ascii="Arial" w:hAnsi="Arial" w:cs="Arial"/>
                <w:sz w:val="16"/>
                <w:szCs w:val="16"/>
                <w:lang w:eastAsia="pt-BR"/>
              </w:rPr>
            </w:pPr>
            <w:r w:rsidRPr="002D5759">
              <w:rPr>
                <w:rFonts w:ascii="Arial" w:hAnsi="Arial" w:cs="Arial"/>
                <w:sz w:val="16"/>
                <w:szCs w:val="16"/>
                <w:lang w:eastAsia="pt-BR"/>
              </w:rPr>
              <w:t>Dedução de Receita para Formação do FUNDEB</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sz w:val="16"/>
                <w:szCs w:val="16"/>
                <w:lang w:eastAsia="pt-BR"/>
              </w:rPr>
            </w:pPr>
            <w:r w:rsidRPr="002D5759">
              <w:rPr>
                <w:rFonts w:ascii="Arial" w:hAnsi="Arial" w:cs="Arial"/>
                <w:sz w:val="16"/>
                <w:szCs w:val="16"/>
                <w:lang w:eastAsia="pt-BR"/>
              </w:rPr>
              <w:t>R$ 1.495.204,62</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R$ 1.559.498,34</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R$ 1.626.088,71</w:t>
            </w:r>
          </w:p>
        </w:tc>
        <w:tc>
          <w:tcPr>
            <w:tcW w:w="1518" w:type="dxa"/>
            <w:shd w:val="clear" w:color="auto" w:fill="auto"/>
            <w:noWrap/>
            <w:vAlign w:val="bottom"/>
            <w:hideMark/>
          </w:tcPr>
          <w:p w:rsidR="002D5759" w:rsidRPr="002D5759" w:rsidRDefault="002D5759" w:rsidP="002D5759">
            <w:pPr>
              <w:suppressAutoHyphens w:val="0"/>
              <w:jc w:val="right"/>
              <w:rPr>
                <w:rFonts w:ascii="Arial" w:hAnsi="Arial" w:cs="Arial"/>
                <w:sz w:val="16"/>
                <w:szCs w:val="16"/>
                <w:lang w:eastAsia="pt-BR"/>
              </w:rPr>
            </w:pPr>
            <w:r w:rsidRPr="002D5759">
              <w:rPr>
                <w:rFonts w:ascii="Arial" w:hAnsi="Arial" w:cs="Arial"/>
                <w:sz w:val="16"/>
                <w:szCs w:val="16"/>
                <w:lang w:eastAsia="pt-BR"/>
              </w:rPr>
              <w:t>R$ 1.694.059,92</w:t>
            </w:r>
          </w:p>
        </w:tc>
      </w:tr>
      <w:tr w:rsidR="002D5759" w:rsidRPr="002D5759" w:rsidTr="002D5759">
        <w:trPr>
          <w:trHeight w:val="282"/>
        </w:trPr>
        <w:tc>
          <w:tcPr>
            <w:tcW w:w="5148" w:type="dxa"/>
            <w:shd w:val="clear" w:color="auto" w:fill="auto"/>
            <w:noWrap/>
            <w:vAlign w:val="center"/>
            <w:hideMark/>
          </w:tcPr>
          <w:p w:rsidR="002D5759" w:rsidRPr="002D5759" w:rsidRDefault="002D5759" w:rsidP="002D5759">
            <w:pPr>
              <w:suppressAutoHyphens w:val="0"/>
              <w:rPr>
                <w:rFonts w:ascii="Arial" w:hAnsi="Arial" w:cs="Arial"/>
                <w:b/>
                <w:bCs/>
                <w:sz w:val="16"/>
                <w:szCs w:val="16"/>
                <w:lang w:eastAsia="pt-BR"/>
              </w:rPr>
            </w:pPr>
            <w:r w:rsidRPr="002D5759">
              <w:rPr>
                <w:rFonts w:ascii="Arial" w:hAnsi="Arial" w:cs="Arial"/>
                <w:b/>
                <w:bCs/>
                <w:sz w:val="16"/>
                <w:szCs w:val="16"/>
                <w:lang w:eastAsia="pt-BR"/>
              </w:rPr>
              <w:t>RECEITA CORRENTE LÍQUIDA (III) = (I – II)</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R$ 42.824.222,01</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R$ 44.652.208,86</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R$ 46.516.770,53</w:t>
            </w:r>
          </w:p>
        </w:tc>
        <w:tc>
          <w:tcPr>
            <w:tcW w:w="1518" w:type="dxa"/>
            <w:shd w:val="clear" w:color="auto" w:fill="auto"/>
            <w:noWrap/>
            <w:vAlign w:val="center"/>
            <w:hideMark/>
          </w:tcPr>
          <w:p w:rsidR="002D5759" w:rsidRPr="002D5759" w:rsidRDefault="002D5759" w:rsidP="002D5759">
            <w:pPr>
              <w:suppressAutoHyphens w:val="0"/>
              <w:jc w:val="center"/>
              <w:rPr>
                <w:rFonts w:ascii="Arial" w:hAnsi="Arial" w:cs="Arial"/>
                <w:b/>
                <w:bCs/>
                <w:sz w:val="16"/>
                <w:szCs w:val="16"/>
                <w:lang w:eastAsia="pt-BR"/>
              </w:rPr>
            </w:pPr>
            <w:r w:rsidRPr="002D5759">
              <w:rPr>
                <w:rFonts w:ascii="Arial" w:hAnsi="Arial" w:cs="Arial"/>
                <w:b/>
                <w:bCs/>
                <w:sz w:val="16"/>
                <w:szCs w:val="16"/>
                <w:lang w:eastAsia="pt-BR"/>
              </w:rPr>
              <w:t>R$ 48.461.171,53</w:t>
            </w:r>
          </w:p>
        </w:tc>
      </w:tr>
    </w:tbl>
    <w:p w:rsidR="002D5759" w:rsidRPr="002D5759" w:rsidRDefault="002D5759" w:rsidP="002D5759">
      <w:pPr>
        <w:spacing w:line="360" w:lineRule="auto"/>
        <w:ind w:left="708"/>
        <w:jc w:val="both"/>
        <w:rPr>
          <w:b/>
        </w:rPr>
      </w:pPr>
    </w:p>
    <w:p w:rsidR="00D51AE6" w:rsidRDefault="00D51AE6" w:rsidP="00593442">
      <w:pPr>
        <w:spacing w:line="360" w:lineRule="auto"/>
        <w:jc w:val="both"/>
      </w:pPr>
    </w:p>
    <w:p w:rsidR="00D51AE6" w:rsidRDefault="00D51AE6" w:rsidP="00FD77A7">
      <w:pPr>
        <w:spacing w:line="360" w:lineRule="auto"/>
        <w:ind w:firstLine="708"/>
        <w:jc w:val="both"/>
      </w:pPr>
    </w:p>
    <w:p w:rsidR="00FD77A7" w:rsidRDefault="00593442" w:rsidP="00456A8E">
      <w:pPr>
        <w:pStyle w:val="PargrafodaLista"/>
        <w:numPr>
          <w:ilvl w:val="0"/>
          <w:numId w:val="2"/>
        </w:numPr>
        <w:spacing w:line="360" w:lineRule="auto"/>
        <w:jc w:val="both"/>
        <w:rPr>
          <w:b/>
        </w:rPr>
      </w:pPr>
      <w:r>
        <w:rPr>
          <w:b/>
        </w:rPr>
        <w:t xml:space="preserve">DEMONSTRATIVO DOS PROGRAMAS DE GOVERNO PARA O PERÍODO </w:t>
      </w:r>
    </w:p>
    <w:p w:rsidR="00456A8E" w:rsidRPr="00456A8E" w:rsidRDefault="00456A8E" w:rsidP="00456A8E">
      <w:pPr>
        <w:spacing w:line="360" w:lineRule="auto"/>
        <w:jc w:val="both"/>
        <w:rPr>
          <w:b/>
        </w:rPr>
      </w:pPr>
    </w:p>
    <w:p w:rsidR="00456A8E" w:rsidRDefault="00456A8E" w:rsidP="00456A8E">
      <w:pPr>
        <w:spacing w:line="360" w:lineRule="auto"/>
        <w:ind w:left="708" w:firstLine="360"/>
        <w:jc w:val="both"/>
      </w:pPr>
      <w:r>
        <w:t>O PPA 2018-2021 de Balneário Pinhal estabelece os programas e ações que serão desenvolvidos durante os quatro anos de sua vigência, os produtos concretos que a Prefeitura pretende entregar à população e os resultados e metas que buscará atingir nesse período.</w:t>
      </w:r>
      <w:r w:rsidR="00792FD3">
        <w:t xml:space="preserve"> O PPA está baseado nos três eixos apresentados anteriormente e representam avanços e mudanças sociais, econômicas e na gestão pública para as quais o PPA deve direcionar para as prioridades políticas do Governo, legitimadas pela sociedade no processo eleitoral. Os Programas Estratégicos estão estruturados conforme as diretrizes a seguir.</w:t>
      </w:r>
    </w:p>
    <w:p w:rsidR="00792FD3" w:rsidRDefault="00792FD3" w:rsidP="00792FD3">
      <w:pPr>
        <w:spacing w:line="360" w:lineRule="auto"/>
        <w:jc w:val="both"/>
      </w:pPr>
    </w:p>
    <w:p w:rsidR="00A93E3C" w:rsidRDefault="00A93E3C" w:rsidP="00792FD3">
      <w:pPr>
        <w:spacing w:line="360" w:lineRule="auto"/>
        <w:jc w:val="both"/>
      </w:pPr>
    </w:p>
    <w:p w:rsidR="00235184" w:rsidRDefault="00235184" w:rsidP="00792FD3">
      <w:pPr>
        <w:spacing w:line="360" w:lineRule="auto"/>
        <w:jc w:val="both"/>
      </w:pPr>
    </w:p>
    <w:p w:rsidR="00235184" w:rsidRDefault="00235184" w:rsidP="00792FD3">
      <w:pPr>
        <w:spacing w:line="360" w:lineRule="auto"/>
        <w:jc w:val="both"/>
      </w:pPr>
    </w:p>
    <w:p w:rsidR="00235184" w:rsidRDefault="00235184" w:rsidP="00792FD3">
      <w:pPr>
        <w:spacing w:line="360" w:lineRule="auto"/>
        <w:jc w:val="both"/>
      </w:pPr>
    </w:p>
    <w:p w:rsidR="00235184" w:rsidRPr="00235184" w:rsidRDefault="00235184" w:rsidP="00235184">
      <w:pPr>
        <w:pStyle w:val="PargrafodaLista"/>
        <w:numPr>
          <w:ilvl w:val="1"/>
          <w:numId w:val="2"/>
        </w:numPr>
        <w:spacing w:line="360" w:lineRule="auto"/>
        <w:jc w:val="both"/>
        <w:rPr>
          <w:b/>
        </w:rPr>
      </w:pPr>
      <w:r w:rsidRPr="00235184">
        <w:rPr>
          <w:b/>
        </w:rPr>
        <w:t>Programas Temáticos</w:t>
      </w:r>
    </w:p>
    <w:p w:rsidR="00A93E3C" w:rsidRDefault="00A93E3C" w:rsidP="00792FD3">
      <w:pPr>
        <w:spacing w:line="360" w:lineRule="auto"/>
        <w:jc w:val="both"/>
      </w:pPr>
    </w:p>
    <w:p w:rsidR="00A93E3C" w:rsidRDefault="00A93E3C" w:rsidP="00792FD3">
      <w:pPr>
        <w:spacing w:line="360" w:lineRule="auto"/>
        <w:jc w:val="both"/>
      </w:pPr>
    </w:p>
    <w:tbl>
      <w:tblPr>
        <w:tblW w:w="11920" w:type="dxa"/>
        <w:tblInd w:w="1044" w:type="dxa"/>
        <w:tblCellMar>
          <w:left w:w="70" w:type="dxa"/>
          <w:right w:w="70" w:type="dxa"/>
        </w:tblCellMar>
        <w:tblLook w:val="04A0" w:firstRow="1" w:lastRow="0" w:firstColumn="1" w:lastColumn="0" w:noHBand="0" w:noVBand="1"/>
      </w:tblPr>
      <w:tblGrid>
        <w:gridCol w:w="960"/>
        <w:gridCol w:w="700"/>
        <w:gridCol w:w="680"/>
        <w:gridCol w:w="960"/>
        <w:gridCol w:w="620"/>
        <w:gridCol w:w="1680"/>
        <w:gridCol w:w="1660"/>
        <w:gridCol w:w="1660"/>
        <w:gridCol w:w="1660"/>
        <w:gridCol w:w="1340"/>
      </w:tblGrid>
      <w:tr w:rsidR="00A93E3C" w:rsidRPr="00A93E3C" w:rsidTr="00A93E3C">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1.1 Valor do Programa 2018 a 2021</w:t>
            </w:r>
          </w:p>
        </w:tc>
      </w:tr>
      <w:tr w:rsidR="00A93E3C" w:rsidRPr="00A93E3C" w:rsidTr="00A93E3C">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0101</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CIDADE LIMPA</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190.000,00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150.000,00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150.000,00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150.000,00</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1.2. Indicadores vinculados ao Programa</w:t>
            </w:r>
          </w:p>
        </w:tc>
      </w:tr>
      <w:tr w:rsidR="00A93E3C" w:rsidRPr="00A93E3C" w:rsidTr="00A93E3C">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Referência</w:t>
            </w:r>
          </w:p>
        </w:tc>
      </w:tr>
      <w:tr w:rsidR="00A93E3C" w:rsidRPr="00A93E3C" w:rsidTr="00A93E3C">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Índice</w:t>
            </w:r>
          </w:p>
        </w:tc>
      </w:tr>
      <w:tr w:rsidR="00A93E3C" w:rsidRPr="00A93E3C" w:rsidTr="00A93E3C">
        <w:trPr>
          <w:trHeight w:val="495"/>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Pr>
                <w:rFonts w:ascii="Arial" w:hAnsi="Arial" w:cs="Arial"/>
                <w:sz w:val="16"/>
                <w:szCs w:val="16"/>
                <w:lang w:eastAsia="pt-BR"/>
              </w:rPr>
              <w:t>O</w:t>
            </w:r>
            <w:r w:rsidRPr="00A93E3C">
              <w:rPr>
                <w:rFonts w:ascii="Arial" w:hAnsi="Arial" w:cs="Arial"/>
                <w:sz w:val="16"/>
                <w:szCs w:val="16"/>
                <w:lang w:eastAsia="pt-BR"/>
              </w:rPr>
              <w:t>cupação de área de armazenamento dos resíduos sólidos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100%</w:t>
            </w:r>
          </w:p>
        </w:tc>
      </w:tr>
      <w:tr w:rsidR="00A93E3C" w:rsidRPr="00A93E3C" w:rsidTr="00A93E3C">
        <w:trPr>
          <w:trHeight w:val="270"/>
        </w:trPr>
        <w:tc>
          <w:tcPr>
            <w:tcW w:w="3300" w:type="dxa"/>
            <w:gridSpan w:val="4"/>
            <w:tcBorders>
              <w:top w:val="single" w:sz="8" w:space="0" w:color="000000"/>
              <w:left w:val="single" w:sz="8" w:space="0" w:color="000000"/>
              <w:bottom w:val="single" w:sz="4" w:space="0" w:color="auto"/>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E</w:t>
            </w:r>
            <w:r>
              <w:rPr>
                <w:rFonts w:ascii="Arial" w:hAnsi="Arial" w:cs="Arial"/>
                <w:sz w:val="16"/>
                <w:szCs w:val="16"/>
                <w:lang w:eastAsia="pt-BR"/>
              </w:rPr>
              <w:t>sgoto público residencial tratad</w:t>
            </w:r>
            <w:r w:rsidRPr="00A93E3C">
              <w:rPr>
                <w:rFonts w:ascii="Arial" w:hAnsi="Arial" w:cs="Arial"/>
                <w:sz w:val="16"/>
                <w:szCs w:val="16"/>
                <w:lang w:eastAsia="pt-BR"/>
              </w:rPr>
              <w:t>o</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w:t>
            </w:r>
          </w:p>
        </w:tc>
      </w:tr>
      <w:tr w:rsidR="00A93E3C" w:rsidRPr="00A93E3C" w:rsidTr="00A93E3C">
        <w:trPr>
          <w:trHeight w:val="270"/>
        </w:trPr>
        <w:tc>
          <w:tcPr>
            <w:tcW w:w="33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Espaços públicos arborizados</w:t>
            </w:r>
          </w:p>
        </w:tc>
        <w:tc>
          <w:tcPr>
            <w:tcW w:w="2300"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20%</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 Objetivos do Programa:</w:t>
            </w:r>
          </w:p>
        </w:tc>
      </w:tr>
      <w:tr w:rsidR="00A93E3C" w:rsidRPr="00A93E3C" w:rsidTr="00A93E3C">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Valor do Objetivo 2018 a 2021</w:t>
            </w:r>
          </w:p>
        </w:tc>
      </w:tr>
      <w:tr w:rsidR="00A93E3C" w:rsidRPr="00A93E3C" w:rsidTr="00A93E3C">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0001</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Manter a coleta, transporte e destinação final dos resíduos sólidos urbanos com a implantação de novos procedimentos que otimizem o seu armazenamento</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130.000,00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90.000,00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90.000,00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90.000,00</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1.3.1 Órgão e Unidade responsável pelo objetivo:</w:t>
            </w:r>
          </w:p>
        </w:tc>
      </w:tr>
      <w:tr w:rsidR="00A93E3C" w:rsidRPr="00A93E3C" w:rsidTr="00A93E3C">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r>
      <w:tr w:rsidR="00A93E3C" w:rsidRPr="00A93E3C" w:rsidTr="00A93E3C">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10</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Secretaria de Meio Ambiente</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1.3.2 Metas (2018 a 2021):</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lastRenderedPageBreak/>
              <w:t>Realizar procedimentos de trituração e compactação que diminua em 70% o volume dos resíduos sólidos coletados no município</w:t>
            </w:r>
          </w:p>
        </w:tc>
      </w:tr>
      <w:tr w:rsidR="00A93E3C" w:rsidRPr="00A93E3C" w:rsidTr="00A93E3C">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Valor das Iniciativas 2018 a 2021</w:t>
            </w:r>
            <w:r w:rsidRPr="00A93E3C">
              <w:rPr>
                <w:rFonts w:ascii="Arial" w:hAnsi="Arial" w:cs="Arial"/>
                <w:b/>
                <w:bCs/>
                <w:sz w:val="16"/>
                <w:szCs w:val="16"/>
                <w:lang w:eastAsia="pt-BR"/>
              </w:rPr>
              <w:br/>
              <w:t xml:space="preserve">(Quantidade </w:t>
            </w:r>
            <w:proofErr w:type="gramStart"/>
            <w:r w:rsidRPr="00A93E3C">
              <w:rPr>
                <w:rFonts w:ascii="Arial" w:hAnsi="Arial" w:cs="Arial"/>
                <w:b/>
                <w:bCs/>
                <w:sz w:val="16"/>
                <w:szCs w:val="16"/>
                <w:lang w:eastAsia="pt-BR"/>
              </w:rPr>
              <w:t>x</w:t>
            </w:r>
            <w:proofErr w:type="gramEnd"/>
            <w:r w:rsidRPr="00A93E3C">
              <w:rPr>
                <w:rFonts w:ascii="Arial" w:hAnsi="Arial" w:cs="Arial"/>
                <w:b/>
                <w:bCs/>
                <w:sz w:val="16"/>
                <w:szCs w:val="16"/>
                <w:lang w:eastAsia="pt-BR"/>
              </w:rPr>
              <w:t xml:space="preserve"> Valor Unitário)</w:t>
            </w:r>
          </w:p>
        </w:tc>
      </w:tr>
      <w:tr w:rsidR="00A93E3C" w:rsidRPr="00A93E3C" w:rsidTr="00A93E3C">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Aquisição de Equipamentos e máquinas</w:t>
            </w:r>
          </w:p>
        </w:tc>
        <w:tc>
          <w:tcPr>
            <w:tcW w:w="168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50.000,00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50.000,00</w:t>
            </w:r>
          </w:p>
        </w:tc>
      </w:tr>
      <w:tr w:rsidR="00A93E3C" w:rsidRPr="00A93E3C" w:rsidTr="00A93E3C">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Aquisição de veículos</w:t>
            </w:r>
          </w:p>
        </w:tc>
        <w:tc>
          <w:tcPr>
            <w:tcW w:w="168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w:t>
            </w:r>
          </w:p>
        </w:tc>
      </w:tr>
      <w:tr w:rsidR="00A93E3C" w:rsidRPr="00A93E3C" w:rsidTr="00A93E3C">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Implantação da Coleta Seletiva</w:t>
            </w:r>
          </w:p>
        </w:tc>
        <w:tc>
          <w:tcPr>
            <w:tcW w:w="168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40.000,00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40.000,00</w:t>
            </w:r>
          </w:p>
        </w:tc>
      </w:tr>
      <w:tr w:rsidR="00A93E3C" w:rsidRPr="00A93E3C" w:rsidTr="00A93E3C">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8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 Objetivos do Programa:</w:t>
            </w:r>
          </w:p>
        </w:tc>
      </w:tr>
      <w:tr w:rsidR="00A93E3C" w:rsidRPr="00A93E3C" w:rsidTr="00A93E3C">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OBJETIVO 2:</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Valor do Objetivo 2018 a 2021</w:t>
            </w:r>
          </w:p>
        </w:tc>
      </w:tr>
      <w:tr w:rsidR="00A93E3C" w:rsidRPr="00A93E3C" w:rsidTr="00A93E3C">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51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0002</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Pr>
                <w:rFonts w:ascii="Arial" w:hAnsi="Arial" w:cs="Arial"/>
                <w:sz w:val="16"/>
                <w:szCs w:val="16"/>
                <w:lang w:eastAsia="pt-BR"/>
              </w:rPr>
              <w:t>Promover o trata</w:t>
            </w:r>
            <w:r w:rsidRPr="00A93E3C">
              <w:rPr>
                <w:rFonts w:ascii="Arial" w:hAnsi="Arial" w:cs="Arial"/>
                <w:sz w:val="16"/>
                <w:szCs w:val="16"/>
                <w:lang w:eastAsia="pt-BR"/>
              </w:rPr>
              <w:t>mento do esgoto residencial para fins de promover a despoluição do meio ambiente</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1.3.1 Órgão e Unidade responsável pelo objetivo:</w:t>
            </w:r>
          </w:p>
        </w:tc>
      </w:tr>
      <w:tr w:rsidR="00A93E3C" w:rsidRPr="00A93E3C" w:rsidTr="00A93E3C">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r>
      <w:tr w:rsidR="00A93E3C" w:rsidRPr="00A93E3C" w:rsidTr="00A93E3C">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10</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Secretaria de Meio Ambiente</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1.3.2 Metas (2018 a 2021):</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Implantar o tratamento de 10% do esgoto residencial do município</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r>
      <w:tr w:rsidR="00A93E3C" w:rsidRPr="00A93E3C" w:rsidTr="00A93E3C">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Valor das Iniciativas 2018 a 2021</w:t>
            </w:r>
            <w:r w:rsidRPr="00A93E3C">
              <w:rPr>
                <w:rFonts w:ascii="Arial" w:hAnsi="Arial" w:cs="Arial"/>
                <w:b/>
                <w:bCs/>
                <w:sz w:val="16"/>
                <w:szCs w:val="16"/>
                <w:lang w:eastAsia="pt-BR"/>
              </w:rPr>
              <w:br/>
              <w:t xml:space="preserve">(Quantidade </w:t>
            </w:r>
            <w:proofErr w:type="gramStart"/>
            <w:r w:rsidRPr="00A93E3C">
              <w:rPr>
                <w:rFonts w:ascii="Arial" w:hAnsi="Arial" w:cs="Arial"/>
                <w:b/>
                <w:bCs/>
                <w:sz w:val="16"/>
                <w:szCs w:val="16"/>
                <w:lang w:eastAsia="pt-BR"/>
              </w:rPr>
              <w:t>x</w:t>
            </w:r>
            <w:proofErr w:type="gramEnd"/>
            <w:r w:rsidRPr="00A93E3C">
              <w:rPr>
                <w:rFonts w:ascii="Arial" w:hAnsi="Arial" w:cs="Arial"/>
                <w:b/>
                <w:bCs/>
                <w:sz w:val="16"/>
                <w:szCs w:val="16"/>
                <w:lang w:eastAsia="pt-BR"/>
              </w:rPr>
              <w:t xml:space="preserve"> Valor Unitário)</w:t>
            </w:r>
          </w:p>
        </w:tc>
      </w:tr>
      <w:tr w:rsidR="00A93E3C" w:rsidRPr="00A93E3C" w:rsidTr="00A93E3C">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Tratamento de esgoto</w:t>
            </w:r>
          </w:p>
        </w:tc>
        <w:tc>
          <w:tcPr>
            <w:tcW w:w="168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r>
      <w:tr w:rsidR="00A93E3C" w:rsidRPr="00A93E3C" w:rsidTr="00A93E3C">
        <w:trPr>
          <w:trHeight w:val="270"/>
        </w:trPr>
        <w:tc>
          <w:tcPr>
            <w:tcW w:w="96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 Objetivos do Programa:</w:t>
            </w:r>
          </w:p>
        </w:tc>
      </w:tr>
      <w:tr w:rsidR="00A93E3C" w:rsidRPr="00A93E3C" w:rsidTr="00A93E3C">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OBJETIVO 3:</w:t>
            </w:r>
          </w:p>
        </w:tc>
        <w:tc>
          <w:tcPr>
            <w:tcW w:w="6320" w:type="dxa"/>
            <w:gridSpan w:val="4"/>
            <w:tcBorders>
              <w:top w:val="single" w:sz="8" w:space="0" w:color="000000"/>
              <w:left w:val="nil"/>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Valor do Objetivo 2018 a 2021</w:t>
            </w:r>
          </w:p>
        </w:tc>
      </w:tr>
      <w:tr w:rsidR="00A93E3C" w:rsidRPr="00A93E3C" w:rsidTr="00A93E3C">
        <w:trPr>
          <w:trHeight w:val="270"/>
        </w:trPr>
        <w:tc>
          <w:tcPr>
            <w:tcW w:w="960" w:type="dxa"/>
            <w:tcBorders>
              <w:top w:val="nil"/>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lastRenderedPageBreak/>
              <w:t>Código</w:t>
            </w:r>
          </w:p>
        </w:tc>
        <w:tc>
          <w:tcPr>
            <w:tcW w:w="4640" w:type="dxa"/>
            <w:gridSpan w:val="5"/>
            <w:tcBorders>
              <w:top w:val="single" w:sz="8" w:space="0" w:color="000000"/>
              <w:left w:val="nil"/>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75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0003</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Melhorar a qualidade de espaços de lazer para a comunidade de forma que haja integração com a natureza</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     30.000,00</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1.3.1 Órgão e Unidade responsável pelo objetivo:</w:t>
            </w:r>
          </w:p>
        </w:tc>
      </w:tr>
      <w:tr w:rsidR="00A93E3C" w:rsidRPr="00A93E3C" w:rsidTr="00A93E3C">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Descrição</w:t>
            </w:r>
          </w:p>
        </w:tc>
      </w:tr>
      <w:tr w:rsidR="00A93E3C" w:rsidRPr="00A93E3C" w:rsidTr="00A93E3C">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10</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Secretaria de Meio Ambiente</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1.3.2 Metas (2018 a 2021):</w:t>
            </w:r>
          </w:p>
        </w:tc>
      </w:tr>
      <w:tr w:rsidR="00A93E3C" w:rsidRPr="00A93E3C" w:rsidTr="00A93E3C">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 xml:space="preserve">Aumentar em 40% as </w:t>
            </w:r>
            <w:r w:rsidR="00E66FD8" w:rsidRPr="00A93E3C">
              <w:rPr>
                <w:rFonts w:ascii="Arial" w:hAnsi="Arial" w:cs="Arial"/>
                <w:sz w:val="16"/>
                <w:szCs w:val="16"/>
                <w:lang w:eastAsia="pt-BR"/>
              </w:rPr>
              <w:t>áreas</w:t>
            </w:r>
            <w:r w:rsidRPr="00A93E3C">
              <w:rPr>
                <w:rFonts w:ascii="Arial" w:hAnsi="Arial" w:cs="Arial"/>
                <w:sz w:val="16"/>
                <w:szCs w:val="16"/>
                <w:lang w:eastAsia="pt-BR"/>
              </w:rPr>
              <w:t xml:space="preserve"> verdes dos espaços de lazer</w:t>
            </w:r>
          </w:p>
        </w:tc>
      </w:tr>
      <w:tr w:rsidR="00A93E3C" w:rsidRPr="00A93E3C" w:rsidTr="00A93E3C">
        <w:trPr>
          <w:trHeight w:val="51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Valor das Iniciativas 2018 a 2021</w:t>
            </w:r>
            <w:r w:rsidRPr="00A93E3C">
              <w:rPr>
                <w:rFonts w:ascii="Arial" w:hAnsi="Arial" w:cs="Arial"/>
                <w:b/>
                <w:bCs/>
                <w:sz w:val="16"/>
                <w:szCs w:val="16"/>
                <w:lang w:eastAsia="pt-BR"/>
              </w:rPr>
              <w:br/>
              <w:t xml:space="preserve">(Quantidade </w:t>
            </w:r>
            <w:proofErr w:type="gramStart"/>
            <w:r w:rsidRPr="00A93E3C">
              <w:rPr>
                <w:rFonts w:ascii="Arial" w:hAnsi="Arial" w:cs="Arial"/>
                <w:b/>
                <w:bCs/>
                <w:sz w:val="16"/>
                <w:szCs w:val="16"/>
                <w:lang w:eastAsia="pt-BR"/>
              </w:rPr>
              <w:t>x</w:t>
            </w:r>
            <w:proofErr w:type="gramEnd"/>
            <w:r w:rsidRPr="00A93E3C">
              <w:rPr>
                <w:rFonts w:ascii="Arial" w:hAnsi="Arial" w:cs="Arial"/>
                <w:b/>
                <w:bCs/>
                <w:sz w:val="16"/>
                <w:szCs w:val="16"/>
                <w:lang w:eastAsia="pt-BR"/>
              </w:rPr>
              <w:t xml:space="preserve"> Valor Unitário)</w:t>
            </w:r>
          </w:p>
        </w:tc>
      </w:tr>
      <w:tr w:rsidR="00A93E3C" w:rsidRPr="00A93E3C" w:rsidTr="00A93E3C">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000000" w:fill="BFBFBF"/>
            <w:vAlign w:val="center"/>
            <w:hideMark/>
          </w:tcPr>
          <w:p w:rsidR="00A93E3C" w:rsidRPr="00A93E3C" w:rsidRDefault="00A93E3C" w:rsidP="00A93E3C">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000000" w:fill="BFBFBF"/>
            <w:noWrap/>
            <w:vAlign w:val="center"/>
            <w:hideMark/>
          </w:tcPr>
          <w:p w:rsidR="00A93E3C" w:rsidRPr="00A93E3C" w:rsidRDefault="00A93E3C" w:rsidP="00A93E3C">
            <w:pPr>
              <w:suppressAutoHyphens w:val="0"/>
              <w:jc w:val="center"/>
              <w:rPr>
                <w:rFonts w:ascii="Arial" w:hAnsi="Arial" w:cs="Arial"/>
                <w:b/>
                <w:bCs/>
                <w:sz w:val="16"/>
                <w:szCs w:val="16"/>
                <w:lang w:eastAsia="pt-BR"/>
              </w:rPr>
            </w:pPr>
            <w:r w:rsidRPr="00A93E3C">
              <w:rPr>
                <w:rFonts w:ascii="Arial" w:hAnsi="Arial" w:cs="Arial"/>
                <w:b/>
                <w:bCs/>
                <w:sz w:val="16"/>
                <w:szCs w:val="16"/>
                <w:lang w:eastAsia="pt-BR"/>
              </w:rPr>
              <w:t>2021</w:t>
            </w:r>
          </w:p>
        </w:tc>
      </w:tr>
      <w:tr w:rsidR="00A93E3C" w:rsidRPr="00A93E3C" w:rsidTr="00A93E3C">
        <w:trPr>
          <w:trHeight w:val="60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Aquisição de mudas, materiais de proteção e insumos</w:t>
            </w:r>
          </w:p>
        </w:tc>
        <w:tc>
          <w:tcPr>
            <w:tcW w:w="168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c>
          <w:tcPr>
            <w:tcW w:w="1340" w:type="dxa"/>
            <w:tcBorders>
              <w:top w:val="nil"/>
              <w:left w:val="nil"/>
              <w:bottom w:val="single" w:sz="8" w:space="0" w:color="000000"/>
              <w:right w:val="single" w:sz="8" w:space="0" w:color="000000"/>
            </w:tcBorders>
            <w:shd w:val="clear" w:color="auto" w:fill="auto"/>
            <w:vAlign w:val="center"/>
            <w:hideMark/>
          </w:tcPr>
          <w:p w:rsidR="00A93E3C" w:rsidRPr="00A93E3C" w:rsidRDefault="00A93E3C" w:rsidP="00A93E3C">
            <w:pPr>
              <w:suppressAutoHyphens w:val="0"/>
              <w:jc w:val="center"/>
              <w:rPr>
                <w:rFonts w:ascii="Arial" w:hAnsi="Arial" w:cs="Arial"/>
                <w:sz w:val="16"/>
                <w:szCs w:val="16"/>
                <w:lang w:eastAsia="pt-BR"/>
              </w:rPr>
            </w:pPr>
            <w:r w:rsidRPr="00A93E3C">
              <w:rPr>
                <w:rFonts w:ascii="Arial" w:hAnsi="Arial" w:cs="Arial"/>
                <w:sz w:val="16"/>
                <w:szCs w:val="16"/>
                <w:lang w:eastAsia="pt-BR"/>
              </w:rPr>
              <w:t>R$     30.000,00</w:t>
            </w:r>
          </w:p>
        </w:tc>
      </w:tr>
    </w:tbl>
    <w:p w:rsidR="00FD77A7" w:rsidRDefault="00FD77A7" w:rsidP="000F76B9">
      <w:pPr>
        <w:spacing w:line="360" w:lineRule="auto"/>
        <w:jc w:val="both"/>
      </w:pPr>
    </w:p>
    <w:p w:rsidR="002E262C" w:rsidRDefault="002E262C" w:rsidP="00D2594E">
      <w:pPr>
        <w:spacing w:line="360" w:lineRule="auto"/>
        <w:ind w:left="708" w:firstLine="708"/>
        <w:jc w:val="both"/>
      </w:pPr>
    </w:p>
    <w:tbl>
      <w:tblPr>
        <w:tblpPr w:leftFromText="141" w:rightFromText="141" w:vertAnchor="text" w:tblpX="1044" w:tblpY="1"/>
        <w:tblOverlap w:val="never"/>
        <w:tblW w:w="11920" w:type="dxa"/>
        <w:tblCellMar>
          <w:left w:w="70" w:type="dxa"/>
          <w:right w:w="70" w:type="dxa"/>
        </w:tblCellMar>
        <w:tblLook w:val="04A0" w:firstRow="1" w:lastRow="0" w:firstColumn="1" w:lastColumn="0" w:noHBand="0" w:noVBand="1"/>
      </w:tblPr>
      <w:tblGrid>
        <w:gridCol w:w="960"/>
        <w:gridCol w:w="700"/>
        <w:gridCol w:w="680"/>
        <w:gridCol w:w="960"/>
        <w:gridCol w:w="620"/>
        <w:gridCol w:w="1680"/>
        <w:gridCol w:w="1660"/>
        <w:gridCol w:w="1660"/>
        <w:gridCol w:w="1660"/>
        <w:gridCol w:w="1340"/>
      </w:tblGrid>
      <w:tr w:rsidR="00792FD3" w:rsidRPr="00792FD3" w:rsidTr="000F76B9">
        <w:trPr>
          <w:trHeight w:val="315"/>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1.1 Valor do Programa 2018 a 2021</w:t>
            </w:r>
          </w:p>
        </w:tc>
      </w:tr>
      <w:tr w:rsidR="00792FD3" w:rsidRPr="00792FD3" w:rsidTr="000F76B9">
        <w:trPr>
          <w:trHeight w:val="345"/>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495"/>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0102</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EDUCAÇÃO COM QUALIDADE PARA TODOS</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1.162.380,04</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1.004.619,96</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780.000,00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R$775.000,00</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1.2. Indicadores vinculados ao Programa</w:t>
            </w:r>
          </w:p>
        </w:tc>
      </w:tr>
      <w:tr w:rsidR="00792FD3" w:rsidRPr="00792FD3" w:rsidTr="000F76B9">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Referência</w:t>
            </w:r>
          </w:p>
        </w:tc>
      </w:tr>
      <w:tr w:rsidR="00792FD3" w:rsidRPr="00792FD3" w:rsidTr="000F76B9">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nil"/>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Índice</w:t>
            </w:r>
          </w:p>
        </w:tc>
      </w:tr>
      <w:tr w:rsidR="00792FD3" w:rsidRPr="00792FD3" w:rsidTr="000F76B9">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IDEB - ensino fundamental</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roofErr w:type="gramStart"/>
            <w:r w:rsidRPr="00792FD3">
              <w:rPr>
                <w:rFonts w:ascii="Arial" w:hAnsi="Arial" w:cs="Arial"/>
                <w:sz w:val="16"/>
                <w:szCs w:val="16"/>
                <w:lang w:eastAsia="pt-BR"/>
              </w:rPr>
              <w:t>nota</w:t>
            </w:r>
            <w:proofErr w:type="gramEnd"/>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31/12/2015</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3,2</w:t>
            </w:r>
          </w:p>
        </w:tc>
      </w:tr>
      <w:tr w:rsidR="00792FD3" w:rsidRPr="00792FD3" w:rsidTr="000F76B9">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lastRenderedPageBreak/>
              <w:t>Número de Vagas ofertadas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roofErr w:type="gramStart"/>
            <w:r w:rsidRPr="00792FD3">
              <w:rPr>
                <w:rFonts w:ascii="Arial" w:hAnsi="Arial" w:cs="Arial"/>
                <w:sz w:val="16"/>
                <w:szCs w:val="16"/>
                <w:lang w:eastAsia="pt-BR"/>
              </w:rPr>
              <w:t>n</w:t>
            </w:r>
            <w:proofErr w:type="gramEnd"/>
            <w:r w:rsidRPr="00792FD3">
              <w:rPr>
                <w:rFonts w:ascii="Arial" w:hAnsi="Arial" w:cs="Arial"/>
                <w:sz w:val="16"/>
                <w:szCs w:val="16"/>
                <w:lang w:eastAsia="pt-BR"/>
              </w:rPr>
              <w:t>° de alunos</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2.380</w:t>
            </w:r>
          </w:p>
        </w:tc>
      </w:tr>
      <w:tr w:rsidR="00792FD3" w:rsidRPr="00792FD3" w:rsidTr="000F76B9">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Construção Prédio da SMEC</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75%</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 Objetivos do Programa:</w:t>
            </w: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do Objetivo 2018 a 2021</w:t>
            </w:r>
          </w:p>
        </w:tc>
      </w:tr>
      <w:tr w:rsidR="00792FD3" w:rsidRPr="00792FD3" w:rsidTr="000F76B9">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7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0004</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Promover a manutenção e ampliação do atendimento escolar de qualidade em todas as etapas e modalidades da educação básica</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1.162.380,04</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1.004.619,96</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780.000,00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R$775.000,00</w:t>
            </w:r>
          </w:p>
        </w:tc>
      </w:tr>
      <w:tr w:rsidR="00792FD3" w:rsidRPr="00792FD3" w:rsidTr="000F76B9">
        <w:trPr>
          <w:trHeight w:val="82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1.3.1 Órgão e Unidade responsável pelo objetivo:</w:t>
            </w:r>
          </w:p>
        </w:tc>
      </w:tr>
      <w:tr w:rsidR="00792FD3" w:rsidRPr="00792FD3" w:rsidTr="000F76B9">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r>
      <w:tr w:rsidR="00792FD3" w:rsidRPr="00792FD3" w:rsidTr="000F76B9">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06</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Secretaria de Educação e Cultura</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1.3.2 Metas (2018 a 2021):</w:t>
            </w:r>
          </w:p>
        </w:tc>
      </w:tr>
      <w:tr w:rsidR="00792FD3" w:rsidRPr="00792FD3" w:rsidTr="000F76B9">
        <w:trPr>
          <w:trHeight w:val="37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Melhorar em 10% o índice de desenvolvimento da educação básica</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Ampliar o numero de vagas ofertadas na</w:t>
            </w:r>
            <w:r>
              <w:rPr>
                <w:rFonts w:ascii="Arial" w:hAnsi="Arial" w:cs="Arial"/>
                <w:sz w:val="16"/>
                <w:szCs w:val="16"/>
                <w:lang w:eastAsia="pt-BR"/>
              </w:rPr>
              <w:t xml:space="preserve"> educação básica de acordo com </w:t>
            </w:r>
            <w:r w:rsidRPr="00792FD3">
              <w:rPr>
                <w:rFonts w:ascii="Arial" w:hAnsi="Arial" w:cs="Arial"/>
                <w:sz w:val="16"/>
                <w:szCs w:val="16"/>
                <w:lang w:eastAsia="pt-BR"/>
              </w:rPr>
              <w:t>Plano Municipal de Educação</w:t>
            </w:r>
          </w:p>
        </w:tc>
      </w:tr>
      <w:tr w:rsidR="00792FD3" w:rsidRPr="00792FD3" w:rsidTr="000F76B9">
        <w:trPr>
          <w:trHeight w:val="54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das Iniciativas 2018 a 2021</w:t>
            </w:r>
            <w:r w:rsidRPr="00792FD3">
              <w:rPr>
                <w:rFonts w:ascii="Arial" w:hAnsi="Arial" w:cs="Arial"/>
                <w:b/>
                <w:bCs/>
                <w:sz w:val="16"/>
                <w:szCs w:val="16"/>
                <w:lang w:eastAsia="pt-BR"/>
              </w:rPr>
              <w:br/>
              <w:t xml:space="preserve">(Quantidade </w:t>
            </w:r>
            <w:proofErr w:type="gramStart"/>
            <w:r w:rsidRPr="00792FD3">
              <w:rPr>
                <w:rFonts w:ascii="Arial" w:hAnsi="Arial" w:cs="Arial"/>
                <w:b/>
                <w:bCs/>
                <w:sz w:val="16"/>
                <w:szCs w:val="16"/>
                <w:lang w:eastAsia="pt-BR"/>
              </w:rPr>
              <w:t>x</w:t>
            </w:r>
            <w:proofErr w:type="gramEnd"/>
            <w:r w:rsidRPr="00792FD3">
              <w:rPr>
                <w:rFonts w:ascii="Arial" w:hAnsi="Arial" w:cs="Arial"/>
                <w:b/>
                <w:bCs/>
                <w:sz w:val="16"/>
                <w:szCs w:val="16"/>
                <w:lang w:eastAsia="pt-BR"/>
              </w:rPr>
              <w:t xml:space="preserve"> Valor Unitário)</w:t>
            </w:r>
          </w:p>
        </w:tc>
      </w:tr>
      <w:tr w:rsidR="00792FD3" w:rsidRPr="00792FD3" w:rsidTr="000F76B9">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54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Aquisição de Veículos</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Conclusão do Prédio Administrativo da SMEC</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142.380,04</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117.619,96</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Aquisição de mobiliário</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Manutenção do Prédio da SMEC</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20.000,00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5.000,00</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Manutenção do transporte escolar</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620.000,00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637.000,00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520.000,00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R$520.000,00</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lastRenderedPageBreak/>
              <w:t>Construção de novas Salas</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200.000,00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200.000,00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250.000,00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R$250.000,00</w:t>
            </w:r>
          </w:p>
        </w:tc>
      </w:tr>
      <w:tr w:rsidR="00792FD3" w:rsidRPr="00792FD3" w:rsidTr="000F76B9">
        <w:trPr>
          <w:trHeight w:val="270"/>
        </w:trPr>
        <w:tc>
          <w:tcPr>
            <w:tcW w:w="11920" w:type="dxa"/>
            <w:gridSpan w:val="10"/>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r>
      <w:tr w:rsidR="00792FD3" w:rsidRPr="00792FD3" w:rsidTr="000F76B9">
        <w:trPr>
          <w:trHeight w:val="270"/>
        </w:trPr>
        <w:tc>
          <w:tcPr>
            <w:tcW w:w="9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70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68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9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62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8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34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1.1 Valor do Programa 2018 a 2021</w:t>
            </w:r>
          </w:p>
        </w:tc>
      </w:tr>
      <w:tr w:rsidR="00792FD3" w:rsidRPr="00792FD3" w:rsidTr="000F76B9">
        <w:trPr>
          <w:trHeight w:val="405"/>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0103</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DESENVOLVIMENTO CULTURAL</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1.2. Indicadores vinculados ao Programa</w:t>
            </w:r>
          </w:p>
        </w:tc>
      </w:tr>
      <w:tr w:rsidR="00792FD3" w:rsidRPr="00792FD3" w:rsidTr="000F76B9">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Referência</w:t>
            </w:r>
          </w:p>
        </w:tc>
      </w:tr>
      <w:tr w:rsidR="00792FD3" w:rsidRPr="00792FD3" w:rsidTr="000F76B9">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nil"/>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Índice</w:t>
            </w:r>
          </w:p>
        </w:tc>
      </w:tr>
      <w:tr w:rsidR="00792FD3" w:rsidRPr="00792FD3" w:rsidTr="000F76B9">
        <w:trPr>
          <w:trHeight w:val="345"/>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Apoio a cultura</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 Objetivos do Programa:</w:t>
            </w: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do Objetivo 2018 a 2021</w:t>
            </w:r>
          </w:p>
        </w:tc>
      </w:tr>
      <w:tr w:rsidR="00792FD3" w:rsidRPr="00792FD3" w:rsidTr="000F76B9">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0005</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 xml:space="preserve">Fomentar o desenvolvimento de eventos culturais e atividades culturais </w:t>
            </w:r>
            <w:r w:rsidR="00E66FD8" w:rsidRPr="00792FD3">
              <w:rPr>
                <w:rFonts w:ascii="Arial" w:hAnsi="Arial" w:cs="Arial"/>
                <w:sz w:val="16"/>
                <w:szCs w:val="16"/>
                <w:lang w:eastAsia="pt-BR"/>
              </w:rPr>
              <w:t>publica</w:t>
            </w:r>
            <w:r w:rsidRPr="00792FD3">
              <w:rPr>
                <w:rFonts w:ascii="Arial" w:hAnsi="Arial" w:cs="Arial"/>
                <w:sz w:val="16"/>
                <w:szCs w:val="16"/>
                <w:lang w:eastAsia="pt-BR"/>
              </w:rPr>
              <w:t xml:space="preserve"> e privadas</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77.000,00</w:t>
            </w:r>
          </w:p>
        </w:tc>
      </w:tr>
      <w:tr w:rsidR="00792FD3" w:rsidRPr="00792FD3" w:rsidTr="000F76B9">
        <w:trPr>
          <w:trHeight w:val="24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1.3.1 Órgão e Unidade responsável pelo objetivo:</w:t>
            </w:r>
          </w:p>
        </w:tc>
      </w:tr>
      <w:tr w:rsidR="00792FD3" w:rsidRPr="00792FD3" w:rsidTr="000F76B9">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r>
      <w:tr w:rsidR="00792FD3" w:rsidRPr="00792FD3" w:rsidTr="000F76B9">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06</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Secretaria de Educação e Cultura - Departamento de Cultura</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1.3.2 Metas (2018 a 2021):</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Reativar o Fundo de Apoio a Cultura</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Auxiliar na realização de 50% dos eventos culturais no município.</w:t>
            </w:r>
          </w:p>
        </w:tc>
      </w:tr>
      <w:tr w:rsidR="00792FD3" w:rsidRPr="00792FD3" w:rsidTr="000F76B9">
        <w:trPr>
          <w:trHeight w:val="22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r>
      <w:tr w:rsidR="00792FD3" w:rsidRPr="00792FD3" w:rsidTr="000F76B9">
        <w:trPr>
          <w:trHeight w:val="48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1.3.3 Iniciativas (2018 a 2021)</w:t>
            </w:r>
          </w:p>
        </w:tc>
        <w:tc>
          <w:tcPr>
            <w:tcW w:w="1680" w:type="dxa"/>
            <w:vMerge w:val="restart"/>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das Iniciativas 2018 a 2021</w:t>
            </w:r>
            <w:r w:rsidRPr="00792FD3">
              <w:rPr>
                <w:rFonts w:ascii="Arial" w:hAnsi="Arial" w:cs="Arial"/>
                <w:b/>
                <w:bCs/>
                <w:sz w:val="16"/>
                <w:szCs w:val="16"/>
                <w:lang w:eastAsia="pt-BR"/>
              </w:rPr>
              <w:br/>
              <w:t xml:space="preserve">(Quantidade </w:t>
            </w:r>
            <w:proofErr w:type="gramStart"/>
            <w:r w:rsidRPr="00792FD3">
              <w:rPr>
                <w:rFonts w:ascii="Arial" w:hAnsi="Arial" w:cs="Arial"/>
                <w:b/>
                <w:bCs/>
                <w:sz w:val="16"/>
                <w:szCs w:val="16"/>
                <w:lang w:eastAsia="pt-BR"/>
              </w:rPr>
              <w:t>x</w:t>
            </w:r>
            <w:proofErr w:type="gramEnd"/>
            <w:r w:rsidRPr="00792FD3">
              <w:rPr>
                <w:rFonts w:ascii="Arial" w:hAnsi="Arial" w:cs="Arial"/>
                <w:b/>
                <w:bCs/>
                <w:sz w:val="16"/>
                <w:szCs w:val="16"/>
                <w:lang w:eastAsia="pt-BR"/>
              </w:rPr>
              <w:t xml:space="preserve"> Valor Unitário)</w:t>
            </w:r>
          </w:p>
        </w:tc>
      </w:tr>
      <w:tr w:rsidR="00792FD3" w:rsidRPr="00792FD3" w:rsidTr="000F76B9">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80" w:type="dxa"/>
            <w:vMerge/>
            <w:tcBorders>
              <w:top w:val="nil"/>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Criação do Fundo de Cultura</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30.000,00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30.000,00</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Pr>
                <w:rFonts w:ascii="Arial" w:hAnsi="Arial" w:cs="Arial"/>
                <w:sz w:val="16"/>
                <w:szCs w:val="16"/>
                <w:lang w:eastAsia="pt-BR"/>
              </w:rPr>
              <w:t>Realização do Sarau</w:t>
            </w:r>
            <w:r w:rsidRPr="00792FD3">
              <w:rPr>
                <w:rFonts w:ascii="Arial" w:hAnsi="Arial" w:cs="Arial"/>
                <w:sz w:val="16"/>
                <w:szCs w:val="16"/>
                <w:lang w:eastAsia="pt-BR"/>
              </w:rPr>
              <w:t xml:space="preserve"> Cultural</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7.000,00</w:t>
            </w:r>
          </w:p>
        </w:tc>
      </w:tr>
      <w:tr w:rsidR="00792FD3" w:rsidRPr="00792FD3" w:rsidTr="000F76B9">
        <w:trPr>
          <w:trHeight w:val="525"/>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Realização da Feira do Livro</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35.000,00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35.000,00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35.000,00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35.000,00</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Realização da Festa Junina Municipal</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5.000,00</w:t>
            </w:r>
          </w:p>
        </w:tc>
      </w:tr>
      <w:tr w:rsidR="00792FD3" w:rsidRPr="00792FD3" w:rsidTr="000F76B9">
        <w:trPr>
          <w:trHeight w:val="270"/>
        </w:trPr>
        <w:tc>
          <w:tcPr>
            <w:tcW w:w="9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70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68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9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62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8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34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1.1 Valor do Programa 2018 a 2021</w:t>
            </w:r>
          </w:p>
        </w:tc>
      </w:tr>
      <w:tr w:rsidR="00792FD3" w:rsidRPr="00792FD3" w:rsidTr="000F76B9">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0104</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EDUCAÇÃO ESPECIAL</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148.000,00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148.000,00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152.000,00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R$152.000,00</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1.2. Indicadores vinculados ao Programa</w:t>
            </w:r>
          </w:p>
        </w:tc>
      </w:tr>
      <w:tr w:rsidR="00792FD3" w:rsidRPr="00792FD3" w:rsidTr="000F76B9">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Referência</w:t>
            </w:r>
          </w:p>
        </w:tc>
      </w:tr>
      <w:tr w:rsidR="00792FD3" w:rsidRPr="00792FD3" w:rsidTr="000F76B9">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nil"/>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Índice</w:t>
            </w:r>
          </w:p>
        </w:tc>
      </w:tr>
      <w:tr w:rsidR="00792FD3" w:rsidRPr="00792FD3" w:rsidTr="000F76B9">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Monitores de Educação Especial</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roofErr w:type="gramStart"/>
            <w:r w:rsidRPr="00792FD3">
              <w:rPr>
                <w:rFonts w:ascii="Arial" w:hAnsi="Arial" w:cs="Arial"/>
                <w:sz w:val="16"/>
                <w:szCs w:val="16"/>
                <w:lang w:eastAsia="pt-BR"/>
              </w:rPr>
              <w:t>n</w:t>
            </w:r>
            <w:proofErr w:type="gramEnd"/>
            <w:r w:rsidRPr="00792FD3">
              <w:rPr>
                <w:rFonts w:ascii="Arial" w:hAnsi="Arial" w:cs="Arial"/>
                <w:sz w:val="16"/>
                <w:szCs w:val="16"/>
                <w:lang w:eastAsia="pt-BR"/>
              </w:rPr>
              <w:t>° de cargos</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w:t>
            </w:r>
          </w:p>
        </w:tc>
      </w:tr>
      <w:tr w:rsidR="00792FD3" w:rsidRPr="00792FD3" w:rsidTr="000F76B9">
        <w:trPr>
          <w:trHeight w:val="270"/>
        </w:trPr>
        <w:tc>
          <w:tcPr>
            <w:tcW w:w="3300" w:type="dxa"/>
            <w:gridSpan w:val="4"/>
            <w:tcBorders>
              <w:top w:val="single" w:sz="8" w:space="0" w:color="000000"/>
              <w:left w:val="single" w:sz="4" w:space="0" w:color="auto"/>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3320" w:type="dxa"/>
            <w:gridSpan w:val="2"/>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u w:val="single"/>
                <w:lang w:eastAsia="pt-BR"/>
              </w:rPr>
            </w:pP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 Objetivos do Programa:</w:t>
            </w: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do Objetivo 2018 a 2021</w:t>
            </w:r>
          </w:p>
        </w:tc>
      </w:tr>
      <w:tr w:rsidR="00792FD3" w:rsidRPr="00792FD3" w:rsidTr="000F76B9">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0006</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 xml:space="preserve">Ampliar atendimento </w:t>
            </w:r>
            <w:r w:rsidR="005A6C24">
              <w:rPr>
                <w:rFonts w:ascii="Arial" w:hAnsi="Arial" w:cs="Arial"/>
                <w:sz w:val="16"/>
                <w:szCs w:val="16"/>
                <w:lang w:eastAsia="pt-BR"/>
              </w:rPr>
              <w:t>aos alunos com deficiência</w:t>
            </w:r>
            <w:bookmarkStart w:id="0" w:name="_GoBack"/>
            <w:bookmarkEnd w:id="0"/>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148.000,00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148.000,00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152.000,00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R$152.000,00</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1.3.1 Órgão e Unidade responsável pelo objetivo:</w:t>
            </w:r>
          </w:p>
        </w:tc>
      </w:tr>
      <w:tr w:rsidR="00792FD3" w:rsidRPr="00792FD3" w:rsidTr="000F76B9">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r>
      <w:tr w:rsidR="00792FD3" w:rsidRPr="00792FD3" w:rsidTr="000F76B9">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06</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Secretaria de Educação e Cultura</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1.3.2 Metas (2018 a 2021):</w:t>
            </w:r>
          </w:p>
        </w:tc>
      </w:tr>
      <w:tr w:rsidR="00792FD3" w:rsidRPr="00792FD3" w:rsidTr="000F76B9">
        <w:trPr>
          <w:trHeight w:val="55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Criar 20 cargos para Monitor de Educação Especial</w:t>
            </w:r>
          </w:p>
        </w:tc>
      </w:tr>
      <w:tr w:rsidR="00792FD3" w:rsidRPr="00792FD3" w:rsidTr="000F76B9">
        <w:trPr>
          <w:trHeight w:val="51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lastRenderedPageBreak/>
              <w:t>1.3.3 Iniciativas (2018 a 2021)</w:t>
            </w:r>
          </w:p>
        </w:tc>
        <w:tc>
          <w:tcPr>
            <w:tcW w:w="1680" w:type="dxa"/>
            <w:vMerge w:val="restart"/>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das Iniciativas 2018 a 2021</w:t>
            </w:r>
            <w:r w:rsidRPr="00792FD3">
              <w:rPr>
                <w:rFonts w:ascii="Arial" w:hAnsi="Arial" w:cs="Arial"/>
                <w:b/>
                <w:bCs/>
                <w:sz w:val="16"/>
                <w:szCs w:val="16"/>
                <w:lang w:eastAsia="pt-BR"/>
              </w:rPr>
              <w:br/>
              <w:t xml:space="preserve">(Quantidade </w:t>
            </w:r>
            <w:proofErr w:type="gramStart"/>
            <w:r w:rsidRPr="00792FD3">
              <w:rPr>
                <w:rFonts w:ascii="Arial" w:hAnsi="Arial" w:cs="Arial"/>
                <w:b/>
                <w:bCs/>
                <w:sz w:val="16"/>
                <w:szCs w:val="16"/>
                <w:lang w:eastAsia="pt-BR"/>
              </w:rPr>
              <w:t>x</w:t>
            </w:r>
            <w:proofErr w:type="gramEnd"/>
            <w:r w:rsidRPr="00792FD3">
              <w:rPr>
                <w:rFonts w:ascii="Arial" w:hAnsi="Arial" w:cs="Arial"/>
                <w:b/>
                <w:bCs/>
                <w:sz w:val="16"/>
                <w:szCs w:val="16"/>
                <w:lang w:eastAsia="pt-BR"/>
              </w:rPr>
              <w:t xml:space="preserve"> Valor Unitário)</w:t>
            </w:r>
          </w:p>
        </w:tc>
      </w:tr>
      <w:tr w:rsidR="00792FD3" w:rsidRPr="00792FD3" w:rsidTr="000F76B9">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80" w:type="dxa"/>
            <w:vMerge/>
            <w:tcBorders>
              <w:top w:val="nil"/>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Contratação de Monitores</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148.000,00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148.000,00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152.000,00</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R$152.000,00</w:t>
            </w:r>
          </w:p>
        </w:tc>
      </w:tr>
      <w:tr w:rsidR="00792FD3" w:rsidRPr="00792FD3" w:rsidTr="000F76B9">
        <w:trPr>
          <w:trHeight w:val="270"/>
        </w:trPr>
        <w:tc>
          <w:tcPr>
            <w:tcW w:w="960" w:type="dxa"/>
            <w:tcBorders>
              <w:top w:val="nil"/>
              <w:left w:val="nil"/>
              <w:bottom w:val="nil"/>
              <w:right w:val="nil"/>
            </w:tcBorders>
            <w:shd w:val="clear" w:color="auto" w:fill="auto"/>
            <w:noWrap/>
            <w:vAlign w:val="center"/>
            <w:hideMark/>
          </w:tcPr>
          <w:p w:rsidR="00792FD3" w:rsidRPr="00792FD3" w:rsidRDefault="00792FD3" w:rsidP="00E66FD8">
            <w:pPr>
              <w:suppressAutoHyphens w:val="0"/>
              <w:rPr>
                <w:rFonts w:ascii="Arial" w:hAnsi="Arial" w:cs="Arial"/>
                <w:sz w:val="20"/>
                <w:szCs w:val="20"/>
                <w:lang w:eastAsia="pt-BR"/>
              </w:rPr>
            </w:pPr>
          </w:p>
        </w:tc>
        <w:tc>
          <w:tcPr>
            <w:tcW w:w="70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68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9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62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8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66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c>
          <w:tcPr>
            <w:tcW w:w="1340" w:type="dxa"/>
            <w:tcBorders>
              <w:top w:val="nil"/>
              <w:left w:val="nil"/>
              <w:bottom w:val="nil"/>
              <w:right w:val="nil"/>
            </w:tcBorders>
            <w:shd w:val="clear" w:color="auto" w:fill="auto"/>
            <w:noWrap/>
            <w:vAlign w:val="center"/>
            <w:hideMark/>
          </w:tcPr>
          <w:p w:rsidR="00792FD3" w:rsidRPr="00792FD3" w:rsidRDefault="00792FD3" w:rsidP="000F76B9">
            <w:pPr>
              <w:suppressAutoHyphens w:val="0"/>
              <w:jc w:val="center"/>
              <w:rPr>
                <w:rFonts w:ascii="Arial" w:hAnsi="Arial" w:cs="Arial"/>
                <w:sz w:val="20"/>
                <w:szCs w:val="20"/>
                <w:lang w:eastAsia="pt-BR"/>
              </w:rPr>
            </w:pP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1.1 Valor do Programa 2018 a 2021</w:t>
            </w:r>
          </w:p>
        </w:tc>
      </w:tr>
      <w:tr w:rsidR="00792FD3" w:rsidRPr="00792FD3" w:rsidTr="000F76B9">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0105</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SEGURANÇA NAS ESCOLAS</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16.000,00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1.2. Indicadores vinculados ao Programa</w:t>
            </w:r>
          </w:p>
        </w:tc>
      </w:tr>
      <w:tr w:rsidR="00792FD3" w:rsidRPr="00792FD3" w:rsidTr="000F76B9">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Referência</w:t>
            </w:r>
          </w:p>
        </w:tc>
      </w:tr>
      <w:tr w:rsidR="00792FD3" w:rsidRPr="00792FD3" w:rsidTr="000F76B9">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nil"/>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Índice</w:t>
            </w:r>
          </w:p>
        </w:tc>
      </w:tr>
      <w:tr w:rsidR="00792FD3" w:rsidRPr="00792FD3" w:rsidTr="000F76B9">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Escolas com monitoramento de Câmeras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10%</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 Objetivos do Programa:</w:t>
            </w:r>
          </w:p>
        </w:tc>
      </w:tr>
      <w:tr w:rsidR="00792FD3" w:rsidRPr="00792FD3" w:rsidTr="000F76B9">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do Objetivo 2018 a 2021</w:t>
            </w:r>
          </w:p>
        </w:tc>
      </w:tr>
      <w:tr w:rsidR="00792FD3" w:rsidRPr="00792FD3" w:rsidTr="000F76B9">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0007</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Implementar procedimentos e instrumentos de segurança nas escolas municipais a fim de trazer maior tranquilidade e monitoramento para a comunidade escolar</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16.000,00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1.3.1 Órgão e Unidade responsável pelo objetivo:</w:t>
            </w:r>
          </w:p>
        </w:tc>
      </w:tr>
      <w:tr w:rsidR="00792FD3" w:rsidRPr="00792FD3" w:rsidTr="000F76B9">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Descrição</w:t>
            </w:r>
          </w:p>
        </w:tc>
      </w:tr>
      <w:tr w:rsidR="00792FD3" w:rsidRPr="00792FD3" w:rsidTr="000F76B9">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06</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Secretaria de Educação e Cultura</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1.3.2 Metas (2018 a 2021):</w:t>
            </w:r>
          </w:p>
        </w:tc>
      </w:tr>
      <w:tr w:rsidR="00792FD3" w:rsidRPr="00792FD3" w:rsidTr="000F76B9">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Instalar em 100% das escolas municipais o sistema de monitoramento via câmeras de segurança.</w:t>
            </w:r>
          </w:p>
        </w:tc>
      </w:tr>
      <w:tr w:rsidR="00792FD3" w:rsidRPr="00792FD3" w:rsidTr="000F76B9">
        <w:trPr>
          <w:trHeight w:val="615"/>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1.3.3 Iniciativas (2018 a 2021)</w:t>
            </w:r>
          </w:p>
        </w:tc>
        <w:tc>
          <w:tcPr>
            <w:tcW w:w="1680" w:type="dxa"/>
            <w:vMerge w:val="restart"/>
            <w:tcBorders>
              <w:top w:val="nil"/>
              <w:left w:val="single" w:sz="8" w:space="0" w:color="000000"/>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Valor das Iniciativas 2018 a 2021</w:t>
            </w:r>
            <w:r w:rsidRPr="00792FD3">
              <w:rPr>
                <w:rFonts w:ascii="Arial" w:hAnsi="Arial" w:cs="Arial"/>
                <w:b/>
                <w:bCs/>
                <w:sz w:val="16"/>
                <w:szCs w:val="16"/>
                <w:lang w:eastAsia="pt-BR"/>
              </w:rPr>
              <w:br/>
              <w:t xml:space="preserve">(Quantidade </w:t>
            </w:r>
            <w:proofErr w:type="gramStart"/>
            <w:r w:rsidRPr="00792FD3">
              <w:rPr>
                <w:rFonts w:ascii="Arial" w:hAnsi="Arial" w:cs="Arial"/>
                <w:b/>
                <w:bCs/>
                <w:sz w:val="16"/>
                <w:szCs w:val="16"/>
                <w:lang w:eastAsia="pt-BR"/>
              </w:rPr>
              <w:t>x</w:t>
            </w:r>
            <w:proofErr w:type="gramEnd"/>
            <w:r w:rsidRPr="00792FD3">
              <w:rPr>
                <w:rFonts w:ascii="Arial" w:hAnsi="Arial" w:cs="Arial"/>
                <w:b/>
                <w:bCs/>
                <w:sz w:val="16"/>
                <w:szCs w:val="16"/>
                <w:lang w:eastAsia="pt-BR"/>
              </w:rPr>
              <w:t xml:space="preserve"> Valor Unitário)</w:t>
            </w:r>
          </w:p>
        </w:tc>
      </w:tr>
      <w:tr w:rsidR="00792FD3" w:rsidRPr="00792FD3" w:rsidTr="000F76B9">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80" w:type="dxa"/>
            <w:vMerge/>
            <w:tcBorders>
              <w:top w:val="nil"/>
              <w:left w:val="single" w:sz="8" w:space="0" w:color="000000"/>
              <w:bottom w:val="single" w:sz="8" w:space="0" w:color="000000"/>
              <w:right w:val="single" w:sz="8" w:space="0" w:color="000000"/>
            </w:tcBorders>
            <w:vAlign w:val="center"/>
            <w:hideMark/>
          </w:tcPr>
          <w:p w:rsidR="00792FD3" w:rsidRPr="00792FD3" w:rsidRDefault="00792FD3" w:rsidP="000F76B9">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792FD3" w:rsidRPr="00792FD3" w:rsidRDefault="00792FD3" w:rsidP="000F76B9">
            <w:pPr>
              <w:suppressAutoHyphens w:val="0"/>
              <w:jc w:val="center"/>
              <w:rPr>
                <w:rFonts w:ascii="Arial" w:hAnsi="Arial" w:cs="Arial"/>
                <w:b/>
                <w:bCs/>
                <w:sz w:val="16"/>
                <w:szCs w:val="16"/>
                <w:lang w:eastAsia="pt-BR"/>
              </w:rPr>
            </w:pPr>
            <w:r w:rsidRPr="00792FD3">
              <w:rPr>
                <w:rFonts w:ascii="Arial" w:hAnsi="Arial" w:cs="Arial"/>
                <w:b/>
                <w:bCs/>
                <w:sz w:val="16"/>
                <w:szCs w:val="16"/>
                <w:lang w:eastAsia="pt-BR"/>
              </w:rPr>
              <w:t>2021</w:t>
            </w:r>
          </w:p>
        </w:tc>
      </w:tr>
      <w:tr w:rsidR="00792FD3" w:rsidRPr="00792FD3" w:rsidTr="000F76B9">
        <w:trPr>
          <w:trHeight w:val="51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lastRenderedPageBreak/>
              <w:t>Instalação de Câmeras</w:t>
            </w:r>
          </w:p>
        </w:tc>
        <w:tc>
          <w:tcPr>
            <w:tcW w:w="168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16.000,00</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c>
          <w:tcPr>
            <w:tcW w:w="1340" w:type="dxa"/>
            <w:tcBorders>
              <w:top w:val="nil"/>
              <w:left w:val="nil"/>
              <w:bottom w:val="single" w:sz="8" w:space="0" w:color="000000"/>
              <w:right w:val="single" w:sz="8" w:space="0" w:color="000000"/>
            </w:tcBorders>
            <w:shd w:val="clear" w:color="auto" w:fill="auto"/>
            <w:vAlign w:val="center"/>
            <w:hideMark/>
          </w:tcPr>
          <w:p w:rsidR="00792FD3" w:rsidRPr="00792FD3" w:rsidRDefault="00792FD3" w:rsidP="000F76B9">
            <w:pPr>
              <w:suppressAutoHyphens w:val="0"/>
              <w:jc w:val="center"/>
              <w:rPr>
                <w:rFonts w:ascii="Arial" w:hAnsi="Arial" w:cs="Arial"/>
                <w:sz w:val="16"/>
                <w:szCs w:val="16"/>
                <w:lang w:eastAsia="pt-BR"/>
              </w:rPr>
            </w:pPr>
            <w:r w:rsidRPr="00792FD3">
              <w:rPr>
                <w:rFonts w:ascii="Arial" w:hAnsi="Arial" w:cs="Arial"/>
                <w:sz w:val="16"/>
                <w:szCs w:val="16"/>
                <w:lang w:eastAsia="pt-BR"/>
              </w:rPr>
              <w:t>R$                  -</w:t>
            </w:r>
          </w:p>
        </w:tc>
      </w:tr>
    </w:tbl>
    <w:p w:rsidR="002E262C" w:rsidRDefault="00792FD3" w:rsidP="00D2594E">
      <w:pPr>
        <w:spacing w:line="360" w:lineRule="auto"/>
        <w:ind w:left="708" w:firstLine="708"/>
        <w:jc w:val="both"/>
      </w:pPr>
      <w:r>
        <w:br w:type="textWrapping" w:clear="all"/>
      </w:r>
    </w:p>
    <w:p w:rsidR="009B0983" w:rsidRDefault="009B0983" w:rsidP="00A31502">
      <w:pPr>
        <w:jc w:val="both"/>
        <w:rPr>
          <w:b/>
        </w:rPr>
      </w:pPr>
    </w:p>
    <w:tbl>
      <w:tblPr>
        <w:tblW w:w="12911" w:type="dxa"/>
        <w:tblInd w:w="555" w:type="dxa"/>
        <w:tblCellMar>
          <w:left w:w="70" w:type="dxa"/>
          <w:right w:w="70" w:type="dxa"/>
        </w:tblCellMar>
        <w:tblLook w:val="04A0" w:firstRow="1" w:lastRow="0" w:firstColumn="1" w:lastColumn="0" w:noHBand="0" w:noVBand="1"/>
      </w:tblPr>
      <w:tblGrid>
        <w:gridCol w:w="1039"/>
        <w:gridCol w:w="758"/>
        <w:gridCol w:w="737"/>
        <w:gridCol w:w="1040"/>
        <w:gridCol w:w="672"/>
        <w:gridCol w:w="1820"/>
        <w:gridCol w:w="1798"/>
        <w:gridCol w:w="1798"/>
        <w:gridCol w:w="1798"/>
        <w:gridCol w:w="1451"/>
      </w:tblGrid>
      <w:tr w:rsidR="00E66FD8" w:rsidRPr="00E66FD8" w:rsidTr="003A199C">
        <w:trPr>
          <w:trHeight w:val="270"/>
        </w:trPr>
        <w:tc>
          <w:tcPr>
            <w:tcW w:w="6066"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      Descrição do Programa</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1.1 Valor do Programa 2018 a 2021</w:t>
            </w:r>
          </w:p>
        </w:tc>
      </w:tr>
      <w:tr w:rsidR="00E66FD8" w:rsidRPr="00E66FD8" w:rsidTr="003A199C">
        <w:trPr>
          <w:trHeight w:val="270"/>
        </w:trPr>
        <w:tc>
          <w:tcPr>
            <w:tcW w:w="1797"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Código</w:t>
            </w:r>
          </w:p>
        </w:tc>
        <w:tc>
          <w:tcPr>
            <w:tcW w:w="4269"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Título</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2018</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2019</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2020</w:t>
            </w:r>
          </w:p>
        </w:tc>
        <w:tc>
          <w:tcPr>
            <w:tcW w:w="1451"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2021</w:t>
            </w:r>
          </w:p>
        </w:tc>
      </w:tr>
      <w:tr w:rsidR="00E66FD8" w:rsidRPr="00E66FD8" w:rsidTr="003A199C">
        <w:trPr>
          <w:trHeight w:val="270"/>
        </w:trPr>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0106</w:t>
            </w:r>
          </w:p>
        </w:tc>
        <w:tc>
          <w:tcPr>
            <w:tcW w:w="4269" w:type="dxa"/>
            <w:gridSpan w:val="4"/>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PROTEÇÃO SOCIAL BÁSICA</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89.000,00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40.500,00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41.000,00</w:t>
            </w:r>
          </w:p>
        </w:tc>
        <w:tc>
          <w:tcPr>
            <w:tcW w:w="1451"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41.000,00</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1.2. Indicadores vinculados ao Programa</w:t>
            </w:r>
          </w:p>
        </w:tc>
      </w:tr>
      <w:tr w:rsidR="00E66FD8" w:rsidRPr="00E66FD8" w:rsidTr="003A199C">
        <w:trPr>
          <w:trHeight w:val="270"/>
        </w:trPr>
        <w:tc>
          <w:tcPr>
            <w:tcW w:w="3574"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Descrição</w:t>
            </w:r>
          </w:p>
        </w:tc>
        <w:tc>
          <w:tcPr>
            <w:tcW w:w="2492"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Unidade de Medida</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Referência</w:t>
            </w:r>
          </w:p>
        </w:tc>
      </w:tr>
      <w:tr w:rsidR="00E66FD8" w:rsidRPr="00E66FD8" w:rsidTr="003A199C">
        <w:trPr>
          <w:trHeight w:val="255"/>
        </w:trPr>
        <w:tc>
          <w:tcPr>
            <w:tcW w:w="3574" w:type="dxa"/>
            <w:gridSpan w:val="4"/>
            <w:vMerge/>
            <w:tcBorders>
              <w:top w:val="single" w:sz="8" w:space="0" w:color="000000"/>
              <w:left w:val="single" w:sz="8" w:space="0" w:color="000000"/>
              <w:bottom w:val="single" w:sz="8" w:space="0" w:color="000000"/>
              <w:right w:val="single" w:sz="8" w:space="0" w:color="000000"/>
            </w:tcBorders>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2492" w:type="dxa"/>
            <w:gridSpan w:val="2"/>
            <w:vMerge/>
            <w:tcBorders>
              <w:top w:val="single" w:sz="8" w:space="0" w:color="000000"/>
              <w:left w:val="single" w:sz="8" w:space="0" w:color="000000"/>
              <w:bottom w:val="single" w:sz="8" w:space="0" w:color="000000"/>
              <w:right w:val="single" w:sz="8" w:space="0" w:color="000000"/>
            </w:tcBorders>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3596" w:type="dxa"/>
            <w:gridSpan w:val="2"/>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Data</w:t>
            </w:r>
          </w:p>
        </w:tc>
        <w:tc>
          <w:tcPr>
            <w:tcW w:w="3249" w:type="dxa"/>
            <w:gridSpan w:val="2"/>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Índice</w:t>
            </w:r>
          </w:p>
        </w:tc>
      </w:tr>
      <w:tr w:rsidR="00E66FD8" w:rsidRPr="00E66FD8" w:rsidTr="003A199C">
        <w:trPr>
          <w:trHeight w:val="555"/>
        </w:trPr>
        <w:tc>
          <w:tcPr>
            <w:tcW w:w="3574"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Atendimento a família em situação de vulnerabilidade</w:t>
            </w:r>
          </w:p>
        </w:tc>
        <w:tc>
          <w:tcPr>
            <w:tcW w:w="2492" w:type="dxa"/>
            <w:gridSpan w:val="2"/>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w:t>
            </w:r>
          </w:p>
        </w:tc>
        <w:tc>
          <w:tcPr>
            <w:tcW w:w="3596" w:type="dxa"/>
            <w:gridSpan w:val="2"/>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07/08/2017</w:t>
            </w:r>
          </w:p>
        </w:tc>
        <w:tc>
          <w:tcPr>
            <w:tcW w:w="3249"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90%</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 Objetivos do Programa:</w:t>
            </w:r>
          </w:p>
        </w:tc>
      </w:tr>
      <w:tr w:rsidR="00E66FD8" w:rsidRPr="00E66FD8" w:rsidTr="003A199C">
        <w:trPr>
          <w:trHeight w:val="270"/>
        </w:trPr>
        <w:tc>
          <w:tcPr>
            <w:tcW w:w="6066"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OBJETIVO 1:</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Valor do Objetivo 2018 a 2021</w:t>
            </w:r>
          </w:p>
        </w:tc>
      </w:tr>
      <w:tr w:rsidR="00E66FD8" w:rsidRPr="00E66FD8" w:rsidTr="003A199C">
        <w:trPr>
          <w:trHeight w:val="270"/>
        </w:trPr>
        <w:tc>
          <w:tcPr>
            <w:tcW w:w="1039" w:type="dxa"/>
            <w:tcBorders>
              <w:top w:val="nil"/>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Código</w:t>
            </w:r>
          </w:p>
        </w:tc>
        <w:tc>
          <w:tcPr>
            <w:tcW w:w="5027" w:type="dxa"/>
            <w:gridSpan w:val="5"/>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Descrição</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2018</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2019</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2020</w:t>
            </w:r>
          </w:p>
        </w:tc>
        <w:tc>
          <w:tcPr>
            <w:tcW w:w="1451"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2021</w:t>
            </w:r>
          </w:p>
        </w:tc>
      </w:tr>
      <w:tr w:rsidR="00E66FD8" w:rsidRPr="00E66FD8" w:rsidTr="003A199C">
        <w:trPr>
          <w:trHeight w:val="270"/>
        </w:trPr>
        <w:tc>
          <w:tcPr>
            <w:tcW w:w="1039" w:type="dxa"/>
            <w:tcBorders>
              <w:top w:val="nil"/>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0008</w:t>
            </w:r>
          </w:p>
        </w:tc>
        <w:tc>
          <w:tcPr>
            <w:tcW w:w="5027" w:type="dxa"/>
            <w:gridSpan w:val="5"/>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Manter, ampliar e qualificar os serviços e programas de Proteção Social Básica e Especial ofertados às famílias e indivíduos em situação de vulnerabilidade e risco social e pessoal</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79.000,00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40.500,00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41.000,00</w:t>
            </w:r>
          </w:p>
        </w:tc>
        <w:tc>
          <w:tcPr>
            <w:tcW w:w="1451"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41.000,00</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1.3.1 Órgão e Unidade responsável pelo objetivo:</w:t>
            </w:r>
          </w:p>
        </w:tc>
      </w:tr>
      <w:tr w:rsidR="00E66FD8" w:rsidRPr="00E66FD8" w:rsidTr="003A199C">
        <w:trPr>
          <w:trHeight w:val="270"/>
        </w:trPr>
        <w:tc>
          <w:tcPr>
            <w:tcW w:w="2534" w:type="dxa"/>
            <w:gridSpan w:val="3"/>
            <w:tcBorders>
              <w:top w:val="nil"/>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Código</w:t>
            </w:r>
          </w:p>
        </w:tc>
        <w:tc>
          <w:tcPr>
            <w:tcW w:w="10377" w:type="dxa"/>
            <w:gridSpan w:val="7"/>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Descrição</w:t>
            </w:r>
          </w:p>
        </w:tc>
      </w:tr>
      <w:tr w:rsidR="00E66FD8" w:rsidRPr="00E66FD8" w:rsidTr="003A199C">
        <w:trPr>
          <w:trHeight w:val="270"/>
        </w:trPr>
        <w:tc>
          <w:tcPr>
            <w:tcW w:w="2534"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11</w:t>
            </w:r>
          </w:p>
        </w:tc>
        <w:tc>
          <w:tcPr>
            <w:tcW w:w="10377" w:type="dxa"/>
            <w:gridSpan w:val="7"/>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Secretaria de Assistência Social</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1.3.2 Metas (2018 a 2021):</w:t>
            </w:r>
          </w:p>
        </w:tc>
      </w:tr>
      <w:tr w:rsidR="00E66FD8" w:rsidRPr="00E66FD8" w:rsidTr="003A199C">
        <w:trPr>
          <w:trHeight w:val="555"/>
        </w:trPr>
        <w:tc>
          <w:tcPr>
            <w:tcW w:w="12911"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Aumentar em 5% o atendimento e acompanhamento das famílias em situação de vulnerabilidade</w:t>
            </w:r>
          </w:p>
        </w:tc>
      </w:tr>
      <w:tr w:rsidR="00E66FD8" w:rsidRPr="00E66FD8" w:rsidTr="003A199C">
        <w:trPr>
          <w:trHeight w:val="270"/>
        </w:trPr>
        <w:tc>
          <w:tcPr>
            <w:tcW w:w="4246"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1.3.3 Iniciativas (2018 a 2021)</w:t>
            </w:r>
          </w:p>
        </w:tc>
        <w:tc>
          <w:tcPr>
            <w:tcW w:w="1820" w:type="dxa"/>
            <w:tcBorders>
              <w:top w:val="nil"/>
              <w:left w:val="nil"/>
              <w:bottom w:val="nil"/>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Regionalização</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Valor das Iniciativas 2018 a 2021</w:t>
            </w:r>
            <w:r w:rsidRPr="00E66FD8">
              <w:rPr>
                <w:rFonts w:ascii="Arial" w:hAnsi="Arial" w:cs="Arial"/>
                <w:b/>
                <w:bCs/>
                <w:sz w:val="16"/>
                <w:szCs w:val="16"/>
                <w:lang w:eastAsia="pt-BR"/>
              </w:rPr>
              <w:br/>
              <w:t xml:space="preserve">(Quantidade </w:t>
            </w:r>
            <w:proofErr w:type="gramStart"/>
            <w:r w:rsidRPr="00E66FD8">
              <w:rPr>
                <w:rFonts w:ascii="Arial" w:hAnsi="Arial" w:cs="Arial"/>
                <w:b/>
                <w:bCs/>
                <w:sz w:val="16"/>
                <w:szCs w:val="16"/>
                <w:lang w:eastAsia="pt-BR"/>
              </w:rPr>
              <w:t>x</w:t>
            </w:r>
            <w:proofErr w:type="gramEnd"/>
            <w:r w:rsidRPr="00E66FD8">
              <w:rPr>
                <w:rFonts w:ascii="Arial" w:hAnsi="Arial" w:cs="Arial"/>
                <w:b/>
                <w:bCs/>
                <w:sz w:val="16"/>
                <w:szCs w:val="16"/>
                <w:lang w:eastAsia="pt-BR"/>
              </w:rPr>
              <w:t xml:space="preserve"> Valor Unitário)</w:t>
            </w:r>
          </w:p>
        </w:tc>
      </w:tr>
      <w:tr w:rsidR="00E66FD8" w:rsidRPr="00E66FD8" w:rsidTr="003A199C">
        <w:trPr>
          <w:trHeight w:val="270"/>
        </w:trPr>
        <w:tc>
          <w:tcPr>
            <w:tcW w:w="4246" w:type="dxa"/>
            <w:gridSpan w:val="5"/>
            <w:vMerge/>
            <w:tcBorders>
              <w:top w:val="single" w:sz="8" w:space="0" w:color="000000"/>
              <w:left w:val="single" w:sz="8" w:space="0" w:color="000000"/>
              <w:bottom w:val="single" w:sz="8" w:space="0" w:color="000000"/>
              <w:right w:val="single" w:sz="8" w:space="0" w:color="000000"/>
            </w:tcBorders>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1820" w:type="dxa"/>
            <w:tcBorders>
              <w:top w:val="nil"/>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2018</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2019</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2020</w:t>
            </w:r>
          </w:p>
        </w:tc>
        <w:tc>
          <w:tcPr>
            <w:tcW w:w="1451"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2021</w:t>
            </w:r>
          </w:p>
        </w:tc>
      </w:tr>
      <w:tr w:rsidR="00E66FD8" w:rsidRPr="00E66FD8" w:rsidTr="003A199C">
        <w:trPr>
          <w:trHeight w:val="270"/>
        </w:trPr>
        <w:tc>
          <w:tcPr>
            <w:tcW w:w="4246"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Aquisição de veículo</w:t>
            </w:r>
          </w:p>
        </w:tc>
        <w:tc>
          <w:tcPr>
            <w:tcW w:w="1820"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40.000,00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w:t>
            </w:r>
          </w:p>
        </w:tc>
        <w:tc>
          <w:tcPr>
            <w:tcW w:w="1451"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w:t>
            </w:r>
          </w:p>
        </w:tc>
      </w:tr>
      <w:tr w:rsidR="00E66FD8" w:rsidRPr="00E66FD8" w:rsidTr="003A199C">
        <w:trPr>
          <w:trHeight w:val="270"/>
        </w:trPr>
        <w:tc>
          <w:tcPr>
            <w:tcW w:w="4246"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Construir CRAS</w:t>
            </w:r>
          </w:p>
        </w:tc>
        <w:tc>
          <w:tcPr>
            <w:tcW w:w="1820" w:type="dxa"/>
            <w:tcBorders>
              <w:top w:val="nil"/>
              <w:left w:val="nil"/>
              <w:bottom w:val="single" w:sz="4" w:space="0" w:color="auto"/>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Magistério</w:t>
            </w:r>
          </w:p>
        </w:tc>
        <w:tc>
          <w:tcPr>
            <w:tcW w:w="1798" w:type="dxa"/>
            <w:tcBorders>
              <w:top w:val="nil"/>
              <w:left w:val="nil"/>
              <w:bottom w:val="single" w:sz="4" w:space="0" w:color="auto"/>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20.000,00</w:t>
            </w:r>
          </w:p>
        </w:tc>
        <w:tc>
          <w:tcPr>
            <w:tcW w:w="1798" w:type="dxa"/>
            <w:tcBorders>
              <w:top w:val="nil"/>
              <w:left w:val="nil"/>
              <w:bottom w:val="single" w:sz="4" w:space="0" w:color="auto"/>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20.000,00</w:t>
            </w:r>
          </w:p>
        </w:tc>
        <w:tc>
          <w:tcPr>
            <w:tcW w:w="1798" w:type="dxa"/>
            <w:tcBorders>
              <w:top w:val="nil"/>
              <w:left w:val="nil"/>
              <w:bottom w:val="single" w:sz="4" w:space="0" w:color="auto"/>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20.000,00</w:t>
            </w:r>
          </w:p>
        </w:tc>
        <w:tc>
          <w:tcPr>
            <w:tcW w:w="1451" w:type="dxa"/>
            <w:tcBorders>
              <w:top w:val="nil"/>
              <w:left w:val="nil"/>
              <w:bottom w:val="single" w:sz="4" w:space="0" w:color="auto"/>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20.000,00</w:t>
            </w:r>
          </w:p>
        </w:tc>
      </w:tr>
      <w:tr w:rsidR="00E66FD8" w:rsidRPr="00E66FD8" w:rsidTr="003A199C">
        <w:trPr>
          <w:trHeight w:val="270"/>
        </w:trPr>
        <w:tc>
          <w:tcPr>
            <w:tcW w:w="4246" w:type="dxa"/>
            <w:gridSpan w:val="5"/>
            <w:tcBorders>
              <w:top w:val="single" w:sz="8" w:space="0" w:color="000000"/>
              <w:left w:val="single" w:sz="8" w:space="0" w:color="000000"/>
              <w:bottom w:val="single" w:sz="8" w:space="0" w:color="000000"/>
              <w:right w:val="single" w:sz="4" w:space="0" w:color="auto"/>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Realizar Oficinas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4.000,00</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5.500,00</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6.000,00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6.000,00</w:t>
            </w:r>
          </w:p>
        </w:tc>
      </w:tr>
      <w:tr w:rsidR="00E66FD8" w:rsidRPr="00E66FD8" w:rsidTr="003A199C">
        <w:trPr>
          <w:trHeight w:val="525"/>
        </w:trPr>
        <w:tc>
          <w:tcPr>
            <w:tcW w:w="4246"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Construir espaço de atendimento de crianças e adolescentes do Programa Bolsa Família</w:t>
            </w:r>
          </w:p>
        </w:tc>
        <w:tc>
          <w:tcPr>
            <w:tcW w:w="1820" w:type="dxa"/>
            <w:tcBorders>
              <w:top w:val="single" w:sz="4" w:space="0" w:color="auto"/>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Sede</w:t>
            </w:r>
          </w:p>
        </w:tc>
        <w:tc>
          <w:tcPr>
            <w:tcW w:w="1798" w:type="dxa"/>
            <w:tcBorders>
              <w:top w:val="single" w:sz="4" w:space="0" w:color="auto"/>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5.000,00</w:t>
            </w:r>
          </w:p>
        </w:tc>
        <w:tc>
          <w:tcPr>
            <w:tcW w:w="1798" w:type="dxa"/>
            <w:tcBorders>
              <w:top w:val="single" w:sz="4" w:space="0" w:color="auto"/>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5.000,00</w:t>
            </w:r>
          </w:p>
        </w:tc>
        <w:tc>
          <w:tcPr>
            <w:tcW w:w="1798" w:type="dxa"/>
            <w:tcBorders>
              <w:top w:val="single" w:sz="4" w:space="0" w:color="auto"/>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5.000,00</w:t>
            </w:r>
          </w:p>
        </w:tc>
        <w:tc>
          <w:tcPr>
            <w:tcW w:w="1451" w:type="dxa"/>
            <w:tcBorders>
              <w:top w:val="single" w:sz="4" w:space="0" w:color="auto"/>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5.000,00</w:t>
            </w:r>
          </w:p>
        </w:tc>
      </w:tr>
      <w:tr w:rsidR="00E66FD8" w:rsidRPr="00E66FD8" w:rsidTr="003A199C">
        <w:trPr>
          <w:trHeight w:val="270"/>
        </w:trPr>
        <w:tc>
          <w:tcPr>
            <w:tcW w:w="4246"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Construir espaço de atendimento de idosos</w:t>
            </w:r>
          </w:p>
        </w:tc>
        <w:tc>
          <w:tcPr>
            <w:tcW w:w="1820"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Magistério</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10.000,00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10.000,00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10.000,00</w:t>
            </w:r>
          </w:p>
        </w:tc>
        <w:tc>
          <w:tcPr>
            <w:tcW w:w="1451"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10.000,00</w:t>
            </w:r>
          </w:p>
        </w:tc>
      </w:tr>
      <w:tr w:rsidR="00E66FD8" w:rsidRPr="00E66FD8" w:rsidTr="003A199C">
        <w:trPr>
          <w:trHeight w:val="270"/>
        </w:trPr>
        <w:tc>
          <w:tcPr>
            <w:tcW w:w="6066"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      Descrição do Programa</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1.1 Valor do Programa 2018 a 2021</w:t>
            </w:r>
          </w:p>
        </w:tc>
      </w:tr>
      <w:tr w:rsidR="00E66FD8" w:rsidRPr="00E66FD8" w:rsidTr="003A199C">
        <w:trPr>
          <w:trHeight w:val="270"/>
        </w:trPr>
        <w:tc>
          <w:tcPr>
            <w:tcW w:w="1797"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Código</w:t>
            </w:r>
          </w:p>
        </w:tc>
        <w:tc>
          <w:tcPr>
            <w:tcW w:w="4269"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Título</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2018</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2019</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2020</w:t>
            </w:r>
          </w:p>
        </w:tc>
        <w:tc>
          <w:tcPr>
            <w:tcW w:w="1451"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2021</w:t>
            </w:r>
          </w:p>
        </w:tc>
      </w:tr>
      <w:tr w:rsidR="00E66FD8" w:rsidRPr="00E66FD8" w:rsidTr="003A199C">
        <w:trPr>
          <w:trHeight w:val="270"/>
        </w:trPr>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0107</w:t>
            </w:r>
          </w:p>
        </w:tc>
        <w:tc>
          <w:tcPr>
            <w:tcW w:w="4269" w:type="dxa"/>
            <w:gridSpan w:val="4"/>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ATENDIMENTO A MULHER</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10.000,00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w:t>
            </w:r>
          </w:p>
        </w:tc>
        <w:tc>
          <w:tcPr>
            <w:tcW w:w="1451"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1.2. Indicadores vinculados ao Programa</w:t>
            </w:r>
          </w:p>
        </w:tc>
      </w:tr>
      <w:tr w:rsidR="00E66FD8" w:rsidRPr="00E66FD8" w:rsidTr="003A199C">
        <w:trPr>
          <w:trHeight w:val="270"/>
        </w:trPr>
        <w:tc>
          <w:tcPr>
            <w:tcW w:w="3574"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Descrição</w:t>
            </w:r>
          </w:p>
        </w:tc>
        <w:tc>
          <w:tcPr>
            <w:tcW w:w="2492"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Unidade de Medida</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Referência</w:t>
            </w:r>
          </w:p>
        </w:tc>
      </w:tr>
      <w:tr w:rsidR="00E66FD8" w:rsidRPr="00E66FD8" w:rsidTr="003A199C">
        <w:trPr>
          <w:trHeight w:val="270"/>
        </w:trPr>
        <w:tc>
          <w:tcPr>
            <w:tcW w:w="3574" w:type="dxa"/>
            <w:gridSpan w:val="4"/>
            <w:vMerge/>
            <w:tcBorders>
              <w:top w:val="single" w:sz="8" w:space="0" w:color="000000"/>
              <w:left w:val="single" w:sz="8" w:space="0" w:color="000000"/>
              <w:bottom w:val="single" w:sz="8" w:space="0" w:color="000000"/>
              <w:right w:val="single" w:sz="8" w:space="0" w:color="000000"/>
            </w:tcBorders>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2492" w:type="dxa"/>
            <w:gridSpan w:val="2"/>
            <w:vMerge/>
            <w:tcBorders>
              <w:top w:val="single" w:sz="8" w:space="0" w:color="000000"/>
              <w:left w:val="single" w:sz="8" w:space="0" w:color="000000"/>
              <w:bottom w:val="single" w:sz="8" w:space="0" w:color="000000"/>
              <w:right w:val="single" w:sz="8" w:space="0" w:color="000000"/>
            </w:tcBorders>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3596" w:type="dxa"/>
            <w:gridSpan w:val="2"/>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Data</w:t>
            </w:r>
          </w:p>
        </w:tc>
        <w:tc>
          <w:tcPr>
            <w:tcW w:w="3249" w:type="dxa"/>
            <w:gridSpan w:val="2"/>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Índice</w:t>
            </w:r>
          </w:p>
        </w:tc>
      </w:tr>
      <w:tr w:rsidR="00E66FD8" w:rsidRPr="00E66FD8" w:rsidTr="003A199C">
        <w:trPr>
          <w:trHeight w:val="270"/>
        </w:trPr>
        <w:tc>
          <w:tcPr>
            <w:tcW w:w="3574" w:type="dxa"/>
            <w:gridSpan w:val="4"/>
            <w:tcBorders>
              <w:top w:val="single" w:sz="8" w:space="0" w:color="000000"/>
              <w:left w:val="single" w:sz="8" w:space="0" w:color="000000"/>
              <w:bottom w:val="single" w:sz="4" w:space="0" w:color="auto"/>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Mulheres vitimas de violência</w:t>
            </w:r>
          </w:p>
        </w:tc>
        <w:tc>
          <w:tcPr>
            <w:tcW w:w="2492" w:type="dxa"/>
            <w:gridSpan w:val="2"/>
            <w:tcBorders>
              <w:top w:val="single" w:sz="8" w:space="0" w:color="000000"/>
              <w:left w:val="nil"/>
              <w:bottom w:val="nil"/>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w:t>
            </w:r>
          </w:p>
        </w:tc>
        <w:tc>
          <w:tcPr>
            <w:tcW w:w="3596" w:type="dxa"/>
            <w:gridSpan w:val="2"/>
            <w:tcBorders>
              <w:top w:val="single" w:sz="8" w:space="0" w:color="000000"/>
              <w:left w:val="nil"/>
              <w:bottom w:val="nil"/>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07/08/2017</w:t>
            </w:r>
          </w:p>
        </w:tc>
        <w:tc>
          <w:tcPr>
            <w:tcW w:w="3249" w:type="dxa"/>
            <w:gridSpan w:val="2"/>
            <w:tcBorders>
              <w:top w:val="single" w:sz="8" w:space="0" w:color="000000"/>
              <w:left w:val="nil"/>
              <w:bottom w:val="nil"/>
              <w:right w:val="single" w:sz="8" w:space="0" w:color="000000"/>
            </w:tcBorders>
            <w:shd w:val="clear" w:color="auto" w:fill="auto"/>
            <w:noWrap/>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20%</w:t>
            </w:r>
          </w:p>
        </w:tc>
      </w:tr>
      <w:tr w:rsidR="00E66FD8" w:rsidRPr="00E66FD8" w:rsidTr="003A199C">
        <w:trPr>
          <w:trHeight w:val="270"/>
        </w:trPr>
        <w:tc>
          <w:tcPr>
            <w:tcW w:w="35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FD8" w:rsidRPr="00E66FD8" w:rsidRDefault="00E66FD8" w:rsidP="00E66FD8">
            <w:pPr>
              <w:suppressAutoHyphens w:val="0"/>
              <w:jc w:val="center"/>
              <w:rPr>
                <w:rFonts w:ascii="Arial" w:hAnsi="Arial" w:cs="Arial"/>
                <w:sz w:val="16"/>
                <w:szCs w:val="16"/>
                <w:lang w:eastAsia="pt-BR"/>
              </w:rPr>
            </w:pPr>
          </w:p>
        </w:tc>
        <w:tc>
          <w:tcPr>
            <w:tcW w:w="2492"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p>
        </w:tc>
        <w:tc>
          <w:tcPr>
            <w:tcW w:w="3596" w:type="dxa"/>
            <w:gridSpan w:val="2"/>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u w:val="single"/>
                <w:lang w:eastAsia="pt-BR"/>
              </w:rPr>
            </w:pPr>
          </w:p>
        </w:tc>
        <w:tc>
          <w:tcPr>
            <w:tcW w:w="3249"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66FD8" w:rsidRPr="00E66FD8" w:rsidRDefault="00E66FD8" w:rsidP="00E66FD8">
            <w:pPr>
              <w:suppressAutoHyphens w:val="0"/>
              <w:jc w:val="center"/>
              <w:rPr>
                <w:rFonts w:ascii="Arial" w:hAnsi="Arial" w:cs="Arial"/>
                <w:sz w:val="16"/>
                <w:szCs w:val="16"/>
                <w:lang w:eastAsia="pt-BR"/>
              </w:rPr>
            </w:pP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 Objetivos do Programa:</w:t>
            </w:r>
          </w:p>
        </w:tc>
      </w:tr>
      <w:tr w:rsidR="00E66FD8" w:rsidRPr="00E66FD8" w:rsidTr="003A199C">
        <w:trPr>
          <w:trHeight w:val="270"/>
        </w:trPr>
        <w:tc>
          <w:tcPr>
            <w:tcW w:w="6066"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OBJETIVO 1:</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Valor do Objetivo 2018 a 2021</w:t>
            </w:r>
          </w:p>
        </w:tc>
      </w:tr>
      <w:tr w:rsidR="00E66FD8" w:rsidRPr="00E66FD8" w:rsidTr="003A199C">
        <w:trPr>
          <w:trHeight w:val="270"/>
        </w:trPr>
        <w:tc>
          <w:tcPr>
            <w:tcW w:w="1039" w:type="dxa"/>
            <w:tcBorders>
              <w:top w:val="nil"/>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Código</w:t>
            </w:r>
          </w:p>
        </w:tc>
        <w:tc>
          <w:tcPr>
            <w:tcW w:w="5027" w:type="dxa"/>
            <w:gridSpan w:val="5"/>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Descrição</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2018</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2019</w:t>
            </w:r>
          </w:p>
        </w:tc>
        <w:tc>
          <w:tcPr>
            <w:tcW w:w="1798"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2020</w:t>
            </w:r>
          </w:p>
        </w:tc>
        <w:tc>
          <w:tcPr>
            <w:tcW w:w="1451" w:type="dxa"/>
            <w:tcBorders>
              <w:top w:val="nil"/>
              <w:left w:val="nil"/>
              <w:bottom w:val="single" w:sz="8" w:space="0" w:color="000000"/>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2021</w:t>
            </w:r>
          </w:p>
        </w:tc>
      </w:tr>
      <w:tr w:rsidR="00E66FD8" w:rsidRPr="00E66FD8" w:rsidTr="003A199C">
        <w:trPr>
          <w:trHeight w:val="270"/>
        </w:trPr>
        <w:tc>
          <w:tcPr>
            <w:tcW w:w="1039" w:type="dxa"/>
            <w:tcBorders>
              <w:top w:val="nil"/>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0009</w:t>
            </w:r>
          </w:p>
        </w:tc>
        <w:tc>
          <w:tcPr>
            <w:tcW w:w="5027" w:type="dxa"/>
            <w:gridSpan w:val="5"/>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Atender e acompanhar o acolhimento de mulheres em</w:t>
            </w:r>
            <w:r w:rsidRPr="00E66FD8">
              <w:rPr>
                <w:rFonts w:ascii="Arial" w:hAnsi="Arial" w:cs="Arial"/>
                <w:sz w:val="16"/>
                <w:szCs w:val="16"/>
                <w:lang w:eastAsia="pt-BR"/>
              </w:rPr>
              <w:br/>
              <w:t>situação de violência ou violação de direitos, visando adequar sua regulação e funcionamento no âmbito do SUAS</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10.000,00</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w:t>
            </w:r>
          </w:p>
        </w:tc>
        <w:tc>
          <w:tcPr>
            <w:tcW w:w="1798"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w:t>
            </w:r>
          </w:p>
        </w:tc>
        <w:tc>
          <w:tcPr>
            <w:tcW w:w="1451" w:type="dxa"/>
            <w:tcBorders>
              <w:top w:val="nil"/>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                  -</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1.3.1 Órgão e Unidade responsável pelo objetivo:</w:t>
            </w:r>
          </w:p>
        </w:tc>
      </w:tr>
      <w:tr w:rsidR="00E66FD8" w:rsidRPr="00E66FD8" w:rsidTr="003A199C">
        <w:trPr>
          <w:trHeight w:val="270"/>
        </w:trPr>
        <w:tc>
          <w:tcPr>
            <w:tcW w:w="2534" w:type="dxa"/>
            <w:gridSpan w:val="3"/>
            <w:tcBorders>
              <w:top w:val="nil"/>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Código</w:t>
            </w:r>
          </w:p>
        </w:tc>
        <w:tc>
          <w:tcPr>
            <w:tcW w:w="10377" w:type="dxa"/>
            <w:gridSpan w:val="7"/>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Descrição</w:t>
            </w:r>
          </w:p>
        </w:tc>
      </w:tr>
      <w:tr w:rsidR="00E66FD8" w:rsidRPr="00E66FD8" w:rsidTr="003A199C">
        <w:trPr>
          <w:trHeight w:val="270"/>
        </w:trPr>
        <w:tc>
          <w:tcPr>
            <w:tcW w:w="2534"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11</w:t>
            </w:r>
          </w:p>
        </w:tc>
        <w:tc>
          <w:tcPr>
            <w:tcW w:w="10377" w:type="dxa"/>
            <w:gridSpan w:val="7"/>
            <w:tcBorders>
              <w:top w:val="single" w:sz="8" w:space="0" w:color="000000"/>
              <w:left w:val="nil"/>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Secretaria de Assistência Social - Departamento da Mulher</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1.3.2 Metas (2018 a 2021):</w:t>
            </w:r>
          </w:p>
        </w:tc>
      </w:tr>
      <w:tr w:rsidR="00E66FD8" w:rsidRPr="00E66FD8" w:rsidTr="003A199C">
        <w:trPr>
          <w:trHeight w:val="270"/>
        </w:trPr>
        <w:tc>
          <w:tcPr>
            <w:tcW w:w="12911"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Atender 100% das mulheres vitimas de violência no município</w:t>
            </w:r>
          </w:p>
        </w:tc>
      </w:tr>
      <w:tr w:rsidR="00E66FD8" w:rsidRPr="00E66FD8" w:rsidTr="003A199C">
        <w:trPr>
          <w:trHeight w:val="270"/>
        </w:trPr>
        <w:tc>
          <w:tcPr>
            <w:tcW w:w="4246"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lastRenderedPageBreak/>
              <w:t>1.3.3 Iniciativas (2018 a 2021)</w:t>
            </w:r>
          </w:p>
        </w:tc>
        <w:tc>
          <w:tcPr>
            <w:tcW w:w="1820" w:type="dxa"/>
            <w:tcBorders>
              <w:top w:val="nil"/>
              <w:left w:val="nil"/>
              <w:bottom w:val="nil"/>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Regionalização</w:t>
            </w:r>
          </w:p>
        </w:tc>
        <w:tc>
          <w:tcPr>
            <w:tcW w:w="6845" w:type="dxa"/>
            <w:gridSpan w:val="4"/>
            <w:tcBorders>
              <w:top w:val="single" w:sz="8" w:space="0" w:color="000000"/>
              <w:left w:val="nil"/>
              <w:bottom w:val="single" w:sz="8" w:space="0" w:color="000000"/>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Valor das Iniciativas 2018 a 2021</w:t>
            </w:r>
            <w:r w:rsidRPr="00E66FD8">
              <w:rPr>
                <w:rFonts w:ascii="Arial" w:hAnsi="Arial" w:cs="Arial"/>
                <w:b/>
                <w:bCs/>
                <w:sz w:val="16"/>
                <w:szCs w:val="16"/>
                <w:lang w:eastAsia="pt-BR"/>
              </w:rPr>
              <w:br/>
              <w:t xml:space="preserve">(Quantidade </w:t>
            </w:r>
            <w:proofErr w:type="gramStart"/>
            <w:r w:rsidRPr="00E66FD8">
              <w:rPr>
                <w:rFonts w:ascii="Arial" w:hAnsi="Arial" w:cs="Arial"/>
                <w:b/>
                <w:bCs/>
                <w:sz w:val="16"/>
                <w:szCs w:val="16"/>
                <w:lang w:eastAsia="pt-BR"/>
              </w:rPr>
              <w:t>x</w:t>
            </w:r>
            <w:proofErr w:type="gramEnd"/>
            <w:r w:rsidRPr="00E66FD8">
              <w:rPr>
                <w:rFonts w:ascii="Arial" w:hAnsi="Arial" w:cs="Arial"/>
                <w:b/>
                <w:bCs/>
                <w:sz w:val="16"/>
                <w:szCs w:val="16"/>
                <w:lang w:eastAsia="pt-BR"/>
              </w:rPr>
              <w:t xml:space="preserve"> Valor Unitário)</w:t>
            </w:r>
          </w:p>
        </w:tc>
      </w:tr>
      <w:tr w:rsidR="00E66FD8" w:rsidRPr="00E66FD8" w:rsidTr="003A199C">
        <w:trPr>
          <w:trHeight w:val="270"/>
        </w:trPr>
        <w:tc>
          <w:tcPr>
            <w:tcW w:w="4246" w:type="dxa"/>
            <w:gridSpan w:val="5"/>
            <w:vMerge/>
            <w:tcBorders>
              <w:top w:val="single" w:sz="8" w:space="0" w:color="000000"/>
              <w:left w:val="single" w:sz="8" w:space="0" w:color="000000"/>
              <w:bottom w:val="single" w:sz="8" w:space="0" w:color="000000"/>
              <w:right w:val="single" w:sz="8" w:space="0" w:color="000000"/>
            </w:tcBorders>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1820" w:type="dxa"/>
            <w:tcBorders>
              <w:top w:val="nil"/>
              <w:left w:val="nil"/>
              <w:bottom w:val="single" w:sz="4" w:space="0" w:color="auto"/>
              <w:right w:val="single" w:sz="8" w:space="0" w:color="000000"/>
            </w:tcBorders>
            <w:shd w:val="clear" w:color="CCCCFF" w:fill="C0C0C0"/>
            <w:vAlign w:val="center"/>
            <w:hideMark/>
          </w:tcPr>
          <w:p w:rsidR="00E66FD8" w:rsidRPr="00E66FD8" w:rsidRDefault="00E66FD8" w:rsidP="00E66FD8">
            <w:pPr>
              <w:suppressAutoHyphens w:val="0"/>
              <w:jc w:val="center"/>
              <w:rPr>
                <w:rFonts w:ascii="Arial" w:hAnsi="Arial" w:cs="Arial"/>
                <w:b/>
                <w:bCs/>
                <w:sz w:val="16"/>
                <w:szCs w:val="16"/>
                <w:lang w:eastAsia="pt-BR"/>
              </w:rPr>
            </w:pPr>
          </w:p>
        </w:tc>
        <w:tc>
          <w:tcPr>
            <w:tcW w:w="1798" w:type="dxa"/>
            <w:tcBorders>
              <w:top w:val="nil"/>
              <w:left w:val="nil"/>
              <w:bottom w:val="single" w:sz="4" w:space="0" w:color="auto"/>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2018</w:t>
            </w:r>
          </w:p>
        </w:tc>
        <w:tc>
          <w:tcPr>
            <w:tcW w:w="1798" w:type="dxa"/>
            <w:tcBorders>
              <w:top w:val="nil"/>
              <w:left w:val="nil"/>
              <w:bottom w:val="single" w:sz="4" w:space="0" w:color="auto"/>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2019</w:t>
            </w:r>
          </w:p>
        </w:tc>
        <w:tc>
          <w:tcPr>
            <w:tcW w:w="1798" w:type="dxa"/>
            <w:tcBorders>
              <w:top w:val="nil"/>
              <w:left w:val="nil"/>
              <w:bottom w:val="single" w:sz="4" w:space="0" w:color="auto"/>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2020</w:t>
            </w:r>
          </w:p>
        </w:tc>
        <w:tc>
          <w:tcPr>
            <w:tcW w:w="1451" w:type="dxa"/>
            <w:tcBorders>
              <w:top w:val="nil"/>
              <w:left w:val="nil"/>
              <w:bottom w:val="single" w:sz="4" w:space="0" w:color="auto"/>
              <w:right w:val="single" w:sz="8" w:space="0" w:color="000000"/>
            </w:tcBorders>
            <w:shd w:val="clear" w:color="CCCCFF" w:fill="C0C0C0"/>
            <w:noWrap/>
            <w:vAlign w:val="center"/>
            <w:hideMark/>
          </w:tcPr>
          <w:p w:rsidR="00E66FD8" w:rsidRPr="00E66FD8" w:rsidRDefault="00E66FD8" w:rsidP="00E66FD8">
            <w:pPr>
              <w:suppressAutoHyphens w:val="0"/>
              <w:jc w:val="center"/>
              <w:rPr>
                <w:rFonts w:ascii="Arial" w:hAnsi="Arial" w:cs="Arial"/>
                <w:b/>
                <w:bCs/>
                <w:sz w:val="16"/>
                <w:szCs w:val="16"/>
                <w:lang w:eastAsia="pt-BR"/>
              </w:rPr>
            </w:pPr>
            <w:r w:rsidRPr="00E66FD8">
              <w:rPr>
                <w:rFonts w:ascii="Arial" w:hAnsi="Arial" w:cs="Arial"/>
                <w:b/>
                <w:bCs/>
                <w:sz w:val="16"/>
                <w:szCs w:val="16"/>
                <w:lang w:eastAsia="pt-BR"/>
              </w:rPr>
              <w:t>2021</w:t>
            </w:r>
          </w:p>
        </w:tc>
      </w:tr>
      <w:tr w:rsidR="00E66FD8" w:rsidRPr="00E66FD8" w:rsidTr="003A199C">
        <w:trPr>
          <w:trHeight w:val="525"/>
        </w:trPr>
        <w:tc>
          <w:tcPr>
            <w:tcW w:w="4246" w:type="dxa"/>
            <w:gridSpan w:val="5"/>
            <w:tcBorders>
              <w:top w:val="single" w:sz="8" w:space="0" w:color="000000"/>
              <w:left w:val="single" w:sz="8" w:space="0" w:color="000000"/>
              <w:bottom w:val="single" w:sz="8" w:space="0" w:color="000000"/>
              <w:right w:val="single" w:sz="4" w:space="0" w:color="auto"/>
            </w:tcBorders>
            <w:shd w:val="clear" w:color="CCCCFF" w:fill="FFFFFF"/>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Construção de Espaço para atendimentos de mulheres vitimas de violência</w:t>
            </w:r>
          </w:p>
        </w:tc>
        <w:tc>
          <w:tcPr>
            <w:tcW w:w="1820" w:type="dxa"/>
            <w:tcBorders>
              <w:top w:val="single" w:sz="4" w:space="0" w:color="auto"/>
              <w:left w:val="single" w:sz="4" w:space="0" w:color="auto"/>
              <w:bottom w:val="single" w:sz="4" w:space="0" w:color="auto"/>
              <w:right w:val="single" w:sz="4" w:space="0" w:color="auto"/>
            </w:tcBorders>
            <w:shd w:val="clear" w:color="CCCCFF" w:fill="FFFFFF"/>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Sede</w:t>
            </w:r>
          </w:p>
        </w:tc>
        <w:tc>
          <w:tcPr>
            <w:tcW w:w="1798" w:type="dxa"/>
            <w:tcBorders>
              <w:top w:val="single" w:sz="4" w:space="0" w:color="auto"/>
              <w:left w:val="single" w:sz="4" w:space="0" w:color="auto"/>
              <w:bottom w:val="single" w:sz="4" w:space="0" w:color="auto"/>
              <w:right w:val="single" w:sz="4" w:space="0" w:color="auto"/>
            </w:tcBorders>
            <w:shd w:val="clear" w:color="CCCCFF" w:fill="FFFFFF"/>
            <w:noWrap/>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10.000,00</w:t>
            </w:r>
          </w:p>
        </w:tc>
        <w:tc>
          <w:tcPr>
            <w:tcW w:w="1798" w:type="dxa"/>
            <w:tcBorders>
              <w:top w:val="single" w:sz="4" w:space="0" w:color="auto"/>
              <w:left w:val="single" w:sz="4" w:space="0" w:color="auto"/>
              <w:bottom w:val="single" w:sz="4" w:space="0" w:color="auto"/>
              <w:right w:val="single" w:sz="4" w:space="0" w:color="auto"/>
            </w:tcBorders>
            <w:shd w:val="clear" w:color="CCCCFF" w:fill="FFFFFF"/>
            <w:noWrap/>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w:t>
            </w:r>
          </w:p>
        </w:tc>
        <w:tc>
          <w:tcPr>
            <w:tcW w:w="1798" w:type="dxa"/>
            <w:tcBorders>
              <w:top w:val="single" w:sz="4" w:space="0" w:color="auto"/>
              <w:left w:val="single" w:sz="4" w:space="0" w:color="auto"/>
              <w:bottom w:val="single" w:sz="4" w:space="0" w:color="auto"/>
              <w:right w:val="single" w:sz="4" w:space="0" w:color="auto"/>
            </w:tcBorders>
            <w:shd w:val="clear" w:color="CCCCFF" w:fill="FFFFFF"/>
            <w:noWrap/>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w:t>
            </w:r>
          </w:p>
        </w:tc>
        <w:tc>
          <w:tcPr>
            <w:tcW w:w="1451" w:type="dxa"/>
            <w:tcBorders>
              <w:top w:val="single" w:sz="4" w:space="0" w:color="auto"/>
              <w:left w:val="single" w:sz="4" w:space="0" w:color="auto"/>
              <w:bottom w:val="single" w:sz="4" w:space="0" w:color="auto"/>
              <w:right w:val="single" w:sz="4" w:space="0" w:color="auto"/>
            </w:tcBorders>
            <w:shd w:val="clear" w:color="CCCCFF" w:fill="FFFFFF"/>
            <w:noWrap/>
            <w:vAlign w:val="center"/>
            <w:hideMark/>
          </w:tcPr>
          <w:p w:rsidR="00E66FD8" w:rsidRPr="00E66FD8" w:rsidRDefault="00E66FD8" w:rsidP="00E66FD8">
            <w:pPr>
              <w:suppressAutoHyphens w:val="0"/>
              <w:jc w:val="center"/>
              <w:rPr>
                <w:rFonts w:ascii="Arial" w:hAnsi="Arial" w:cs="Arial"/>
                <w:sz w:val="16"/>
                <w:szCs w:val="16"/>
                <w:lang w:eastAsia="pt-BR"/>
              </w:rPr>
            </w:pPr>
            <w:r w:rsidRPr="00E66FD8">
              <w:rPr>
                <w:rFonts w:ascii="Arial" w:hAnsi="Arial" w:cs="Arial"/>
                <w:sz w:val="16"/>
                <w:szCs w:val="16"/>
                <w:lang w:eastAsia="pt-BR"/>
              </w:rPr>
              <w:t>R$                  -</w:t>
            </w:r>
          </w:p>
        </w:tc>
      </w:tr>
    </w:tbl>
    <w:tbl>
      <w:tblPr>
        <w:tblpPr w:leftFromText="141" w:rightFromText="141" w:vertAnchor="text" w:horzAnchor="margin" w:tblpXSpec="center" w:tblpY="835"/>
        <w:tblW w:w="12773" w:type="dxa"/>
        <w:tblCellMar>
          <w:left w:w="70" w:type="dxa"/>
          <w:right w:w="70" w:type="dxa"/>
        </w:tblCellMar>
        <w:tblLook w:val="04A0" w:firstRow="1" w:lastRow="0" w:firstColumn="1" w:lastColumn="0" w:noHBand="0" w:noVBand="1"/>
      </w:tblPr>
      <w:tblGrid>
        <w:gridCol w:w="1813"/>
        <w:gridCol w:w="700"/>
        <w:gridCol w:w="680"/>
        <w:gridCol w:w="960"/>
        <w:gridCol w:w="620"/>
        <w:gridCol w:w="1680"/>
        <w:gridCol w:w="1660"/>
        <w:gridCol w:w="1660"/>
        <w:gridCol w:w="1660"/>
        <w:gridCol w:w="1340"/>
      </w:tblGrid>
      <w:tr w:rsidR="003A199C" w:rsidRPr="003A199C" w:rsidTr="003A199C">
        <w:trPr>
          <w:trHeight w:val="270"/>
        </w:trPr>
        <w:tc>
          <w:tcPr>
            <w:tcW w:w="6453"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1.1 Valor do Programa 2018 a 2021</w:t>
            </w:r>
          </w:p>
        </w:tc>
      </w:tr>
      <w:tr w:rsidR="003A199C" w:rsidRPr="003A199C" w:rsidTr="003A199C">
        <w:trPr>
          <w:trHeight w:val="270"/>
        </w:trPr>
        <w:tc>
          <w:tcPr>
            <w:tcW w:w="2513"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2021</w:t>
            </w:r>
          </w:p>
        </w:tc>
      </w:tr>
      <w:tr w:rsidR="003A199C" w:rsidRPr="003A199C" w:rsidTr="003A199C">
        <w:trPr>
          <w:trHeight w:val="270"/>
        </w:trPr>
        <w:tc>
          <w:tcPr>
            <w:tcW w:w="25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0108</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REVITALIZA PINHAL</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350.000,00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350.000,00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350.000,00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200.000,00</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1.2. Indicadores vinculados ao Programa</w:t>
            </w:r>
          </w:p>
        </w:tc>
      </w:tr>
      <w:tr w:rsidR="003A199C" w:rsidRPr="003A199C" w:rsidTr="003A199C">
        <w:trPr>
          <w:trHeight w:val="270"/>
        </w:trPr>
        <w:tc>
          <w:tcPr>
            <w:tcW w:w="4153"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Referência</w:t>
            </w:r>
          </w:p>
        </w:tc>
      </w:tr>
      <w:tr w:rsidR="003A199C" w:rsidRPr="003A199C" w:rsidTr="003A199C">
        <w:trPr>
          <w:trHeight w:val="270"/>
        </w:trPr>
        <w:tc>
          <w:tcPr>
            <w:tcW w:w="4153" w:type="dxa"/>
            <w:gridSpan w:val="4"/>
            <w:vMerge/>
            <w:tcBorders>
              <w:top w:val="single" w:sz="8" w:space="0" w:color="000000"/>
              <w:left w:val="single" w:sz="8" w:space="0" w:color="000000"/>
              <w:bottom w:val="single" w:sz="8" w:space="0" w:color="000000"/>
              <w:right w:val="single" w:sz="8" w:space="0" w:color="000000"/>
            </w:tcBorders>
            <w:vAlign w:val="center"/>
            <w:hideMark/>
          </w:tcPr>
          <w:p w:rsidR="003A199C" w:rsidRPr="003A199C" w:rsidRDefault="003A199C" w:rsidP="003A199C">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3A199C" w:rsidRPr="003A199C" w:rsidRDefault="003A199C" w:rsidP="003A199C">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nil"/>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Índice</w:t>
            </w:r>
          </w:p>
        </w:tc>
      </w:tr>
      <w:tr w:rsidR="003A199C" w:rsidRPr="003A199C" w:rsidTr="003A199C">
        <w:trPr>
          <w:trHeight w:val="510"/>
        </w:trPr>
        <w:tc>
          <w:tcPr>
            <w:tcW w:w="4153"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Infraestrutura de lazer e turismo disponível em situação excelente usabilidade</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10%</w:t>
            </w:r>
          </w:p>
        </w:tc>
      </w:tr>
      <w:tr w:rsidR="003A199C" w:rsidRPr="003A199C" w:rsidTr="003A199C">
        <w:trPr>
          <w:trHeight w:val="570"/>
        </w:trPr>
        <w:tc>
          <w:tcPr>
            <w:tcW w:w="4153"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Ruas e avenidas em estado de conservação ruim a regular</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90%</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 Objetivos do Programa:</w:t>
            </w:r>
          </w:p>
        </w:tc>
      </w:tr>
      <w:tr w:rsidR="003A199C" w:rsidRPr="003A199C" w:rsidTr="003A199C">
        <w:trPr>
          <w:trHeight w:val="270"/>
        </w:trPr>
        <w:tc>
          <w:tcPr>
            <w:tcW w:w="6453"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Valor do Objetivo 2018 a 2021</w:t>
            </w:r>
          </w:p>
        </w:tc>
      </w:tr>
      <w:tr w:rsidR="003A199C" w:rsidRPr="003A199C" w:rsidTr="003A199C">
        <w:trPr>
          <w:trHeight w:val="270"/>
        </w:trPr>
        <w:tc>
          <w:tcPr>
            <w:tcW w:w="1813" w:type="dxa"/>
            <w:tcBorders>
              <w:top w:val="nil"/>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2021</w:t>
            </w:r>
          </w:p>
        </w:tc>
      </w:tr>
      <w:tr w:rsidR="003A199C" w:rsidRPr="003A199C" w:rsidTr="003A199C">
        <w:trPr>
          <w:trHeight w:val="270"/>
        </w:trPr>
        <w:tc>
          <w:tcPr>
            <w:tcW w:w="1813" w:type="dxa"/>
            <w:tcBorders>
              <w:top w:val="nil"/>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0010</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Implantar, recuperar, revitalizar e modernizar as áreas de lazer e turismo das lagoas e do mar, objetivando a criação de infraestrutura básicas para promover a qualidade de vida da comunidade e dos visitantes</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200.000,00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200.000,00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200.000,00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100.000,00</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1.3.1 Órgão e Unidade responsável pelo objetivo:</w:t>
            </w:r>
          </w:p>
        </w:tc>
      </w:tr>
      <w:tr w:rsidR="003A199C" w:rsidRPr="003A199C" w:rsidTr="003A199C">
        <w:trPr>
          <w:trHeight w:val="270"/>
        </w:trPr>
        <w:tc>
          <w:tcPr>
            <w:tcW w:w="3193" w:type="dxa"/>
            <w:gridSpan w:val="3"/>
            <w:tcBorders>
              <w:top w:val="nil"/>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Descrição</w:t>
            </w:r>
          </w:p>
        </w:tc>
      </w:tr>
      <w:tr w:rsidR="003A199C" w:rsidRPr="003A199C" w:rsidTr="003A199C">
        <w:trPr>
          <w:trHeight w:val="270"/>
        </w:trPr>
        <w:tc>
          <w:tcPr>
            <w:tcW w:w="319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lastRenderedPageBreak/>
              <w:t>07</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Secretaria de Obras</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1.3.2 Metas (2018 a 2021):</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Tornar 80% das infraestruturas de lazer e turismo existentes com condições de exce</w:t>
            </w:r>
            <w:r>
              <w:rPr>
                <w:rFonts w:ascii="Arial" w:hAnsi="Arial" w:cs="Arial"/>
                <w:sz w:val="16"/>
                <w:szCs w:val="16"/>
                <w:lang w:eastAsia="pt-BR"/>
              </w:rPr>
              <w:t>le</w:t>
            </w:r>
            <w:r w:rsidRPr="003A199C">
              <w:rPr>
                <w:rFonts w:ascii="Arial" w:hAnsi="Arial" w:cs="Arial"/>
                <w:sz w:val="16"/>
                <w:szCs w:val="16"/>
                <w:lang w:eastAsia="pt-BR"/>
              </w:rPr>
              <w:t xml:space="preserve">nte </w:t>
            </w:r>
            <w:proofErr w:type="spellStart"/>
            <w:r w:rsidRPr="003A199C">
              <w:rPr>
                <w:rFonts w:ascii="Arial" w:hAnsi="Arial" w:cs="Arial"/>
                <w:sz w:val="16"/>
                <w:szCs w:val="16"/>
                <w:lang w:eastAsia="pt-BR"/>
              </w:rPr>
              <w:t>usualibilidade</w:t>
            </w:r>
            <w:proofErr w:type="spellEnd"/>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p>
        </w:tc>
      </w:tr>
      <w:tr w:rsidR="003A199C" w:rsidRPr="003A199C" w:rsidTr="003A199C">
        <w:trPr>
          <w:trHeight w:val="270"/>
        </w:trPr>
        <w:tc>
          <w:tcPr>
            <w:tcW w:w="4773"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Valor das Iniciativas 2018 a 2021</w:t>
            </w:r>
            <w:r w:rsidRPr="003A199C">
              <w:rPr>
                <w:rFonts w:ascii="Arial" w:hAnsi="Arial" w:cs="Arial"/>
                <w:b/>
                <w:bCs/>
                <w:sz w:val="16"/>
                <w:szCs w:val="16"/>
                <w:lang w:eastAsia="pt-BR"/>
              </w:rPr>
              <w:br/>
              <w:t xml:space="preserve">(Quantidade </w:t>
            </w:r>
            <w:proofErr w:type="gramStart"/>
            <w:r w:rsidRPr="003A199C">
              <w:rPr>
                <w:rFonts w:ascii="Arial" w:hAnsi="Arial" w:cs="Arial"/>
                <w:b/>
                <w:bCs/>
                <w:sz w:val="16"/>
                <w:szCs w:val="16"/>
                <w:lang w:eastAsia="pt-BR"/>
              </w:rPr>
              <w:t>x</w:t>
            </w:r>
            <w:proofErr w:type="gramEnd"/>
            <w:r w:rsidRPr="003A199C">
              <w:rPr>
                <w:rFonts w:ascii="Arial" w:hAnsi="Arial" w:cs="Arial"/>
                <w:b/>
                <w:bCs/>
                <w:sz w:val="16"/>
                <w:szCs w:val="16"/>
                <w:lang w:eastAsia="pt-BR"/>
              </w:rPr>
              <w:t xml:space="preserve"> Valor Unitário)</w:t>
            </w:r>
          </w:p>
        </w:tc>
      </w:tr>
      <w:tr w:rsidR="003A199C" w:rsidRPr="003A199C" w:rsidTr="003A199C">
        <w:trPr>
          <w:trHeight w:val="270"/>
        </w:trPr>
        <w:tc>
          <w:tcPr>
            <w:tcW w:w="4773" w:type="dxa"/>
            <w:gridSpan w:val="5"/>
            <w:vMerge/>
            <w:tcBorders>
              <w:top w:val="single" w:sz="8" w:space="0" w:color="000000"/>
              <w:left w:val="single" w:sz="8" w:space="0" w:color="000000"/>
              <w:bottom w:val="single" w:sz="8" w:space="0" w:color="000000"/>
              <w:right w:val="single" w:sz="8" w:space="0" w:color="000000"/>
            </w:tcBorders>
            <w:vAlign w:val="center"/>
            <w:hideMark/>
          </w:tcPr>
          <w:p w:rsidR="003A199C" w:rsidRPr="003A199C" w:rsidRDefault="003A199C" w:rsidP="003A199C">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2021</w:t>
            </w:r>
          </w:p>
        </w:tc>
      </w:tr>
      <w:tr w:rsidR="003A199C" w:rsidRPr="003A199C" w:rsidTr="003A199C">
        <w:trPr>
          <w:trHeight w:val="270"/>
        </w:trPr>
        <w:tc>
          <w:tcPr>
            <w:tcW w:w="47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Revitalizar a Orla de Lagoa e Mar</w:t>
            </w:r>
          </w:p>
        </w:tc>
        <w:tc>
          <w:tcPr>
            <w:tcW w:w="168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Magistério e Lagoa Rondinha</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100.000,00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100.000,00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100.000,00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100.000,00</w:t>
            </w:r>
          </w:p>
        </w:tc>
      </w:tr>
      <w:tr w:rsidR="003A199C" w:rsidRPr="003A199C" w:rsidTr="003A199C">
        <w:trPr>
          <w:trHeight w:val="270"/>
        </w:trPr>
        <w:tc>
          <w:tcPr>
            <w:tcW w:w="47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Revitalizar a Pista de Caminhada</w:t>
            </w:r>
          </w:p>
        </w:tc>
        <w:tc>
          <w:tcPr>
            <w:tcW w:w="168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50.000,00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w:t>
            </w:r>
          </w:p>
        </w:tc>
      </w:tr>
      <w:tr w:rsidR="003A199C" w:rsidRPr="003A199C" w:rsidTr="003A199C">
        <w:trPr>
          <w:trHeight w:val="465"/>
        </w:trPr>
        <w:tc>
          <w:tcPr>
            <w:tcW w:w="47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Construção da Rua Coberta</w:t>
            </w:r>
          </w:p>
        </w:tc>
        <w:tc>
          <w:tcPr>
            <w:tcW w:w="168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Avenida Castelo Branco</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50.000,00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p>
        </w:tc>
      </w:tr>
      <w:tr w:rsidR="003A199C" w:rsidRPr="003A199C" w:rsidTr="003A199C">
        <w:trPr>
          <w:trHeight w:val="270"/>
        </w:trPr>
        <w:tc>
          <w:tcPr>
            <w:tcW w:w="12773" w:type="dxa"/>
            <w:gridSpan w:val="10"/>
            <w:tcBorders>
              <w:top w:val="single" w:sz="8" w:space="0" w:color="000000"/>
              <w:left w:val="nil"/>
              <w:bottom w:val="single" w:sz="8" w:space="0" w:color="000000"/>
              <w:right w:val="single" w:sz="4" w:space="0" w:color="000000"/>
            </w:tcBorders>
            <w:shd w:val="clear" w:color="auto" w:fill="auto"/>
            <w:noWrap/>
            <w:vAlign w:val="center"/>
            <w:hideMark/>
          </w:tcPr>
          <w:p w:rsidR="003A199C" w:rsidRPr="003A199C" w:rsidRDefault="003A199C" w:rsidP="003A199C">
            <w:pPr>
              <w:suppressAutoHyphens w:val="0"/>
              <w:jc w:val="center"/>
              <w:rPr>
                <w:rFonts w:ascii="Arial" w:hAnsi="Arial" w:cs="Arial"/>
                <w:sz w:val="20"/>
                <w:szCs w:val="20"/>
                <w:lang w:eastAsia="pt-BR"/>
              </w:rPr>
            </w:pPr>
          </w:p>
        </w:tc>
      </w:tr>
      <w:tr w:rsidR="003A199C" w:rsidRPr="003A199C" w:rsidTr="003A199C">
        <w:trPr>
          <w:trHeight w:val="525"/>
        </w:trPr>
        <w:tc>
          <w:tcPr>
            <w:tcW w:w="6453"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OBJETIVO 2:</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Valor do Objetivo 2018 a 2021</w:t>
            </w:r>
          </w:p>
        </w:tc>
      </w:tr>
      <w:tr w:rsidR="003A199C" w:rsidRPr="003A199C" w:rsidTr="003A199C">
        <w:trPr>
          <w:trHeight w:val="270"/>
        </w:trPr>
        <w:tc>
          <w:tcPr>
            <w:tcW w:w="1813" w:type="dxa"/>
            <w:tcBorders>
              <w:top w:val="nil"/>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2021</w:t>
            </w:r>
          </w:p>
        </w:tc>
      </w:tr>
      <w:tr w:rsidR="003A199C" w:rsidRPr="003A199C" w:rsidTr="003A199C">
        <w:trPr>
          <w:trHeight w:val="270"/>
        </w:trPr>
        <w:tc>
          <w:tcPr>
            <w:tcW w:w="1813" w:type="dxa"/>
            <w:tcBorders>
              <w:top w:val="nil"/>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0011</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Recuperar, revitalizar e construir calçadas de passeio, ruas e avenidas, trazendo melhorias nas rotinas dos munícipes e dos turistas</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150.000,00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150.000,00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150.000,00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   100.000,00</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1.3.1 Órgão e Unidade responsável pelo objetivo:</w:t>
            </w:r>
          </w:p>
        </w:tc>
      </w:tr>
      <w:tr w:rsidR="003A199C" w:rsidRPr="003A199C" w:rsidTr="003A199C">
        <w:trPr>
          <w:trHeight w:val="270"/>
        </w:trPr>
        <w:tc>
          <w:tcPr>
            <w:tcW w:w="3193" w:type="dxa"/>
            <w:gridSpan w:val="3"/>
            <w:tcBorders>
              <w:top w:val="nil"/>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Descrição</w:t>
            </w:r>
          </w:p>
        </w:tc>
      </w:tr>
      <w:tr w:rsidR="003A199C" w:rsidRPr="003A199C" w:rsidTr="003A199C">
        <w:trPr>
          <w:trHeight w:val="270"/>
        </w:trPr>
        <w:tc>
          <w:tcPr>
            <w:tcW w:w="319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07</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Secretaria de Obras</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1.3.2 Metas (2018 a 2021):</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Recuperar 60% das ruas e avenidas que estão em condições de estado de conservação ruim a regular</w:t>
            </w:r>
          </w:p>
        </w:tc>
      </w:tr>
      <w:tr w:rsidR="003A199C" w:rsidRPr="003A199C" w:rsidTr="003A199C">
        <w:trPr>
          <w:trHeight w:val="270"/>
        </w:trPr>
        <w:tc>
          <w:tcPr>
            <w:tcW w:w="12773"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p>
        </w:tc>
      </w:tr>
      <w:tr w:rsidR="003A199C" w:rsidRPr="003A199C" w:rsidTr="003A199C">
        <w:trPr>
          <w:trHeight w:val="270"/>
        </w:trPr>
        <w:tc>
          <w:tcPr>
            <w:tcW w:w="4773"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Valor das Iniciativas 2018 a 2021</w:t>
            </w:r>
            <w:r w:rsidRPr="003A199C">
              <w:rPr>
                <w:rFonts w:ascii="Arial" w:hAnsi="Arial" w:cs="Arial"/>
                <w:b/>
                <w:bCs/>
                <w:sz w:val="16"/>
                <w:szCs w:val="16"/>
                <w:lang w:eastAsia="pt-BR"/>
              </w:rPr>
              <w:br/>
              <w:t xml:space="preserve">(Quantidade </w:t>
            </w:r>
            <w:proofErr w:type="gramStart"/>
            <w:r w:rsidRPr="003A199C">
              <w:rPr>
                <w:rFonts w:ascii="Arial" w:hAnsi="Arial" w:cs="Arial"/>
                <w:b/>
                <w:bCs/>
                <w:sz w:val="16"/>
                <w:szCs w:val="16"/>
                <w:lang w:eastAsia="pt-BR"/>
              </w:rPr>
              <w:t>x</w:t>
            </w:r>
            <w:proofErr w:type="gramEnd"/>
            <w:r w:rsidRPr="003A199C">
              <w:rPr>
                <w:rFonts w:ascii="Arial" w:hAnsi="Arial" w:cs="Arial"/>
                <w:b/>
                <w:bCs/>
                <w:sz w:val="16"/>
                <w:szCs w:val="16"/>
                <w:lang w:eastAsia="pt-BR"/>
              </w:rPr>
              <w:t xml:space="preserve"> Valor Unitário)</w:t>
            </w:r>
          </w:p>
        </w:tc>
      </w:tr>
      <w:tr w:rsidR="003A199C" w:rsidRPr="003A199C" w:rsidTr="003A199C">
        <w:trPr>
          <w:trHeight w:val="270"/>
        </w:trPr>
        <w:tc>
          <w:tcPr>
            <w:tcW w:w="4773" w:type="dxa"/>
            <w:gridSpan w:val="5"/>
            <w:vMerge/>
            <w:tcBorders>
              <w:top w:val="single" w:sz="8" w:space="0" w:color="000000"/>
              <w:left w:val="single" w:sz="8" w:space="0" w:color="000000"/>
              <w:bottom w:val="single" w:sz="8" w:space="0" w:color="000000"/>
              <w:right w:val="single" w:sz="8" w:space="0" w:color="000000"/>
            </w:tcBorders>
            <w:vAlign w:val="center"/>
            <w:hideMark/>
          </w:tcPr>
          <w:p w:rsidR="003A199C" w:rsidRPr="003A199C" w:rsidRDefault="003A199C" w:rsidP="003A199C">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3A199C" w:rsidRPr="003A199C" w:rsidRDefault="003A199C" w:rsidP="003A199C">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3A199C" w:rsidRPr="003A199C" w:rsidRDefault="003A199C" w:rsidP="003A199C">
            <w:pPr>
              <w:suppressAutoHyphens w:val="0"/>
              <w:jc w:val="center"/>
              <w:rPr>
                <w:rFonts w:ascii="Arial" w:hAnsi="Arial" w:cs="Arial"/>
                <w:b/>
                <w:bCs/>
                <w:sz w:val="16"/>
                <w:szCs w:val="16"/>
                <w:lang w:eastAsia="pt-BR"/>
              </w:rPr>
            </w:pPr>
            <w:r w:rsidRPr="003A199C">
              <w:rPr>
                <w:rFonts w:ascii="Arial" w:hAnsi="Arial" w:cs="Arial"/>
                <w:b/>
                <w:bCs/>
                <w:sz w:val="16"/>
                <w:szCs w:val="16"/>
                <w:lang w:eastAsia="pt-BR"/>
              </w:rPr>
              <w:t>2021</w:t>
            </w:r>
          </w:p>
        </w:tc>
      </w:tr>
      <w:tr w:rsidR="003A199C" w:rsidRPr="003A199C" w:rsidTr="003A199C">
        <w:trPr>
          <w:trHeight w:val="690"/>
        </w:trPr>
        <w:tc>
          <w:tcPr>
            <w:tcW w:w="47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lastRenderedPageBreak/>
              <w:t>Restauração do pavimento de ruas e avenidas</w:t>
            </w:r>
          </w:p>
        </w:tc>
        <w:tc>
          <w:tcPr>
            <w:tcW w:w="168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Avenida Pampa, Túnel Verde, Avenida Itália</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150.000,00</w:t>
            </w:r>
          </w:p>
        </w:tc>
        <w:tc>
          <w:tcPr>
            <w:tcW w:w="166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150.000,00</w:t>
            </w:r>
          </w:p>
        </w:tc>
        <w:tc>
          <w:tcPr>
            <w:tcW w:w="1340" w:type="dxa"/>
            <w:tcBorders>
              <w:top w:val="nil"/>
              <w:left w:val="nil"/>
              <w:bottom w:val="single" w:sz="8" w:space="0" w:color="000000"/>
              <w:right w:val="single" w:sz="8" w:space="0" w:color="000000"/>
            </w:tcBorders>
            <w:shd w:val="clear" w:color="auto" w:fill="auto"/>
            <w:vAlign w:val="center"/>
            <w:hideMark/>
          </w:tcPr>
          <w:p w:rsidR="003A199C" w:rsidRPr="003A199C" w:rsidRDefault="003A199C" w:rsidP="003A199C">
            <w:pPr>
              <w:suppressAutoHyphens w:val="0"/>
              <w:jc w:val="center"/>
              <w:rPr>
                <w:rFonts w:ascii="Arial" w:hAnsi="Arial" w:cs="Arial"/>
                <w:sz w:val="16"/>
                <w:szCs w:val="16"/>
                <w:lang w:eastAsia="pt-BR"/>
              </w:rPr>
            </w:pPr>
            <w:r w:rsidRPr="003A199C">
              <w:rPr>
                <w:rFonts w:ascii="Arial" w:hAnsi="Arial" w:cs="Arial"/>
                <w:sz w:val="16"/>
                <w:szCs w:val="16"/>
                <w:lang w:eastAsia="pt-BR"/>
              </w:rPr>
              <w:t>R$   100.000,00</w:t>
            </w:r>
          </w:p>
        </w:tc>
      </w:tr>
    </w:tbl>
    <w:p w:rsidR="002E262C" w:rsidRDefault="002E262C" w:rsidP="00A31502">
      <w:pPr>
        <w:jc w:val="both"/>
        <w:rPr>
          <w:b/>
        </w:rPr>
      </w:pPr>
    </w:p>
    <w:p w:rsidR="00E66FD8" w:rsidRDefault="00E66FD8" w:rsidP="00A31502">
      <w:pPr>
        <w:jc w:val="both"/>
        <w:rPr>
          <w:b/>
        </w:rPr>
      </w:pPr>
    </w:p>
    <w:p w:rsidR="00E66FD8" w:rsidRDefault="00E66FD8" w:rsidP="00A31502">
      <w:pPr>
        <w:jc w:val="both"/>
        <w:rPr>
          <w:b/>
        </w:rPr>
      </w:pPr>
    </w:p>
    <w:p w:rsidR="003A199C" w:rsidRDefault="003A199C" w:rsidP="00A31502">
      <w:pPr>
        <w:jc w:val="both"/>
        <w:rPr>
          <w:b/>
        </w:rPr>
      </w:pPr>
    </w:p>
    <w:p w:rsidR="003A199C" w:rsidRDefault="003A199C" w:rsidP="00A31502">
      <w:pPr>
        <w:jc w:val="both"/>
        <w:rPr>
          <w:b/>
        </w:rPr>
      </w:pPr>
    </w:p>
    <w:p w:rsidR="003A199C" w:rsidRDefault="003A199C" w:rsidP="00A31502">
      <w:pPr>
        <w:jc w:val="both"/>
        <w:rPr>
          <w:b/>
        </w:rPr>
      </w:pPr>
    </w:p>
    <w:p w:rsidR="003A199C" w:rsidRDefault="003A199C" w:rsidP="00A31502">
      <w:pPr>
        <w:jc w:val="both"/>
        <w:rPr>
          <w:b/>
        </w:rPr>
      </w:pPr>
    </w:p>
    <w:p w:rsidR="003A199C" w:rsidRDefault="003A199C" w:rsidP="00A31502">
      <w:pPr>
        <w:jc w:val="both"/>
        <w:rPr>
          <w:b/>
        </w:rPr>
      </w:pPr>
    </w:p>
    <w:p w:rsidR="003A199C" w:rsidRDefault="003A199C" w:rsidP="00A31502">
      <w:pPr>
        <w:jc w:val="both"/>
        <w:rPr>
          <w:b/>
        </w:rPr>
      </w:pPr>
    </w:p>
    <w:p w:rsidR="003A199C" w:rsidRDefault="003A199C">
      <w:pPr>
        <w:suppressAutoHyphens w:val="0"/>
        <w:spacing w:after="160" w:line="259" w:lineRule="auto"/>
        <w:rPr>
          <w:b/>
        </w:rPr>
      </w:pPr>
      <w:r>
        <w:rPr>
          <w:b/>
        </w:rPr>
        <w:br w:type="page"/>
      </w:r>
    </w:p>
    <w:tbl>
      <w:tblPr>
        <w:tblW w:w="11920" w:type="dxa"/>
        <w:tblInd w:w="1044" w:type="dxa"/>
        <w:tblCellMar>
          <w:left w:w="70" w:type="dxa"/>
          <w:right w:w="70" w:type="dxa"/>
        </w:tblCellMar>
        <w:tblLook w:val="04A0" w:firstRow="1" w:lastRow="0" w:firstColumn="1" w:lastColumn="0" w:noHBand="0" w:noVBand="1"/>
      </w:tblPr>
      <w:tblGrid>
        <w:gridCol w:w="960"/>
        <w:gridCol w:w="700"/>
        <w:gridCol w:w="680"/>
        <w:gridCol w:w="960"/>
        <w:gridCol w:w="620"/>
        <w:gridCol w:w="1680"/>
        <w:gridCol w:w="1660"/>
        <w:gridCol w:w="1660"/>
        <w:gridCol w:w="1660"/>
        <w:gridCol w:w="1340"/>
      </w:tblGrid>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lastRenderedPageBreak/>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1.1 Valor do Programa 2018 a 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0109</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Geração de Emprego e Renda</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26.000,00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21.000,00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1.2. Indicadores vinculados ao Programa</w:t>
            </w:r>
          </w:p>
        </w:tc>
      </w:tr>
      <w:tr w:rsidR="00095ED1" w:rsidRPr="00095ED1" w:rsidTr="00095ED1">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Referência</w:t>
            </w:r>
          </w:p>
        </w:tc>
      </w:tr>
      <w:tr w:rsidR="00095ED1" w:rsidRPr="00095ED1" w:rsidTr="00095ED1">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Índice</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Postos de empregos ocupados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roofErr w:type="gramStart"/>
            <w:r w:rsidRPr="00095ED1">
              <w:rPr>
                <w:rFonts w:ascii="Arial" w:hAnsi="Arial" w:cs="Arial"/>
                <w:sz w:val="16"/>
                <w:szCs w:val="16"/>
                <w:lang w:eastAsia="pt-BR"/>
              </w:rPr>
              <w:t>unidade</w:t>
            </w:r>
            <w:proofErr w:type="gramEnd"/>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1574</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Oferta de cursos de qualificação</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roofErr w:type="gramStart"/>
            <w:r w:rsidRPr="00095ED1">
              <w:rPr>
                <w:rFonts w:ascii="Arial" w:hAnsi="Arial" w:cs="Arial"/>
                <w:sz w:val="16"/>
                <w:szCs w:val="16"/>
                <w:lang w:eastAsia="pt-BR"/>
              </w:rPr>
              <w:t>unidade</w:t>
            </w:r>
            <w:proofErr w:type="gramEnd"/>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 Objetivos do Programa:</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0012</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Fomentar o desenvolvimento da </w:t>
            </w:r>
            <w:r w:rsidR="004F0286" w:rsidRPr="00095ED1">
              <w:rPr>
                <w:rFonts w:ascii="Arial" w:hAnsi="Arial" w:cs="Arial"/>
                <w:sz w:val="16"/>
                <w:szCs w:val="16"/>
                <w:lang w:eastAsia="pt-BR"/>
              </w:rPr>
              <w:t>indústria</w:t>
            </w:r>
            <w:r w:rsidRPr="00095ED1">
              <w:rPr>
                <w:rFonts w:ascii="Arial" w:hAnsi="Arial" w:cs="Arial"/>
                <w:sz w:val="16"/>
                <w:szCs w:val="16"/>
                <w:lang w:eastAsia="pt-BR"/>
              </w:rPr>
              <w:t xml:space="preserve"> e comércio com a geração de emprego, através da abertu</w:t>
            </w:r>
            <w:r>
              <w:rPr>
                <w:rFonts w:ascii="Arial" w:hAnsi="Arial" w:cs="Arial"/>
                <w:sz w:val="16"/>
                <w:szCs w:val="16"/>
                <w:lang w:eastAsia="pt-BR"/>
              </w:rPr>
              <w:t>ra de postos de trabalho e qualif</w:t>
            </w:r>
            <w:r w:rsidRPr="00095ED1">
              <w:rPr>
                <w:rFonts w:ascii="Arial" w:hAnsi="Arial" w:cs="Arial"/>
                <w:sz w:val="16"/>
                <w:szCs w:val="16"/>
                <w:lang w:eastAsia="pt-BR"/>
              </w:rPr>
              <w:t>icação dos trabalhadores</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26.000,00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21.000,00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 - Departamento de Industria e Comércio</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Aumentar em 30% o número de postos de empregos ocupados.</w:t>
            </w:r>
          </w:p>
        </w:tc>
      </w:tr>
      <w:tr w:rsidR="00095ED1" w:rsidRPr="00095ED1" w:rsidTr="00095ED1">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095ED1">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Firmar parcerias com SESC, SENAI e SEBRAE</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Promover campanhas educativas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Reativação da Casa do empreendedor</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lastRenderedPageBreak/>
              <w:t>Realização de cursos de capacitação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495"/>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Execução de Feira regionais de produtores rurais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555"/>
        </w:trPr>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1.1 Valor do Programa 2018 a 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0110</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DESENVOLVIMENTO RURAL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39.000,00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39.000,00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43.000,00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38.000,00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1.2. Indicadores vinculados ao Programa</w:t>
            </w:r>
          </w:p>
        </w:tc>
      </w:tr>
      <w:tr w:rsidR="00095ED1" w:rsidRPr="00095ED1" w:rsidTr="00095ED1">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Referência</w:t>
            </w:r>
          </w:p>
        </w:tc>
      </w:tr>
      <w:tr w:rsidR="00095ED1" w:rsidRPr="00095ED1" w:rsidTr="00095ED1">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Índice</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Comercialização </w:t>
            </w:r>
            <w:proofErr w:type="gramStart"/>
            <w:r w:rsidRPr="00095ED1">
              <w:rPr>
                <w:rFonts w:ascii="Arial" w:hAnsi="Arial" w:cs="Arial"/>
                <w:sz w:val="16"/>
                <w:szCs w:val="16"/>
                <w:lang w:eastAsia="pt-BR"/>
              </w:rPr>
              <w:t>da pescado local</w:t>
            </w:r>
            <w:proofErr w:type="gramEnd"/>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5%</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Valor adicionado bruto da agropecuária (PIB -IBGE))</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4F0286"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Preço</w:t>
            </w:r>
            <w:r w:rsidR="00095ED1" w:rsidRPr="00095ED1">
              <w:rPr>
                <w:rFonts w:ascii="Arial" w:hAnsi="Arial" w:cs="Arial"/>
                <w:sz w:val="16"/>
                <w:szCs w:val="16"/>
                <w:lang w:eastAsia="pt-BR"/>
              </w:rPr>
              <w:t xml:space="preserve"> corrente</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2014</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3.235,00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 Objetivos do Programa:</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0013</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Promover o aumento da produção agrícola do Município a fim de trazer mais desenvolvimento econômico e social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28.000,00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26.000,00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25.000,00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525"/>
        </w:trPr>
        <w:tc>
          <w:tcPr>
            <w:tcW w:w="2340" w:type="dxa"/>
            <w:gridSpan w:val="3"/>
            <w:tcBorders>
              <w:top w:val="nil"/>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495"/>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 - Departamento de Agricultura</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Aumentar em 20% o valor adicionado bruta do setor agropecuário.</w:t>
            </w:r>
          </w:p>
        </w:tc>
      </w:tr>
      <w:tr w:rsidR="00095ED1" w:rsidRPr="00095ED1" w:rsidTr="00095ED1">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r>
            <w:r w:rsidRPr="00095ED1">
              <w:rPr>
                <w:rFonts w:ascii="Arial" w:hAnsi="Arial" w:cs="Arial"/>
                <w:b/>
                <w:bCs/>
                <w:sz w:val="16"/>
                <w:szCs w:val="16"/>
                <w:lang w:eastAsia="pt-BR"/>
              </w:rPr>
              <w:lastRenderedPageBreak/>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095ED1">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Construção de Viveiros Municipais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Criação de hortas comunitárias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 e Magistério e Figueirinhas</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9.000,00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Criação de feiras municipais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Capacitação dos produtores rurais (Manejo de </w:t>
            </w:r>
            <w:r w:rsidR="004F0286" w:rsidRPr="00095ED1">
              <w:rPr>
                <w:rFonts w:ascii="Arial" w:hAnsi="Arial" w:cs="Arial"/>
                <w:sz w:val="16"/>
                <w:szCs w:val="16"/>
                <w:lang w:eastAsia="pt-BR"/>
              </w:rPr>
              <w:t>Colmeias</w:t>
            </w:r>
            <w:r w:rsidRPr="00095ED1">
              <w:rPr>
                <w:rFonts w:ascii="Arial" w:hAnsi="Arial" w:cs="Arial"/>
                <w:sz w:val="16"/>
                <w:szCs w:val="16"/>
                <w:lang w:eastAsia="pt-BR"/>
              </w:rPr>
              <w:t>)</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Fomentar a criação de Cooperativas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2:</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0014</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Promover ações que ajudem a melhorar as condições de produção, armazenagem e a comercialização do pescado</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11.000,00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13.000,00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13.000,00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13.000,00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495"/>
        </w:trPr>
        <w:tc>
          <w:tcPr>
            <w:tcW w:w="2340" w:type="dxa"/>
            <w:gridSpan w:val="3"/>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Aumentar em 15% a comercialização de frutos do mar.</w:t>
            </w:r>
          </w:p>
        </w:tc>
      </w:tr>
      <w:tr w:rsidR="00095ED1" w:rsidRPr="00095ED1" w:rsidTr="00095ED1">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095ED1">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Realizar a Feira do Peixe</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Demarcar áreas de Pesca</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 / Magistério</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Implantação do SIM municipal</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Aumentar a criação de açudes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r>
      <w:tr w:rsidR="00095ED1" w:rsidRPr="00095ED1" w:rsidTr="00095ED1">
        <w:trPr>
          <w:trHeight w:val="270"/>
        </w:trPr>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1.1 Valor do Programa 2018 a 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0111</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MAIS ESPORTE E LAZER</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85.000,00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85.000,00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85.000,00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85.000,00</w:t>
            </w:r>
          </w:p>
        </w:tc>
      </w:tr>
      <w:tr w:rsidR="00095ED1" w:rsidRPr="00095ED1" w:rsidTr="00095ED1">
        <w:trPr>
          <w:trHeight w:val="48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1.2. Indicadores vinculados ao Programa</w:t>
            </w:r>
          </w:p>
        </w:tc>
      </w:tr>
      <w:tr w:rsidR="00095ED1" w:rsidRPr="00095ED1" w:rsidTr="00095ED1">
        <w:trPr>
          <w:trHeight w:val="525"/>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Referência</w:t>
            </w:r>
          </w:p>
        </w:tc>
      </w:tr>
      <w:tr w:rsidR="00095ED1" w:rsidRPr="00095ED1" w:rsidTr="00095ED1">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Índice</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Competições esportivas existentes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roofErr w:type="gramStart"/>
            <w:r w:rsidRPr="00095ED1">
              <w:rPr>
                <w:rFonts w:ascii="Arial" w:hAnsi="Arial" w:cs="Arial"/>
                <w:sz w:val="16"/>
                <w:szCs w:val="16"/>
                <w:lang w:eastAsia="pt-BR"/>
              </w:rPr>
              <w:t>unidade</w:t>
            </w:r>
            <w:proofErr w:type="gramEnd"/>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1</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Competições esportivas na alta temporada</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Existentes</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 Objetivos do Programa:</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55"/>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0015</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Assegurar o direito às práticas esportivas e de lazer a toda a comunidade, bem como ampliar e qualificar as suas realizações</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50.000,00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50.000,00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50.000,00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 - Departamento Municipal de Desporto (DMD)</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Aumentar a quantidade para 6 eventos turísticos realizados atualmente</w:t>
            </w:r>
          </w:p>
        </w:tc>
      </w:tr>
      <w:tr w:rsidR="00095ED1" w:rsidRPr="00095ED1" w:rsidTr="00095ED1">
        <w:trPr>
          <w:trHeight w:val="270"/>
        </w:trPr>
        <w:tc>
          <w:tcPr>
            <w:tcW w:w="11920" w:type="dxa"/>
            <w:gridSpan w:val="10"/>
            <w:tcBorders>
              <w:top w:val="single" w:sz="8" w:space="0" w:color="000000"/>
              <w:left w:val="single" w:sz="8" w:space="0" w:color="000000"/>
              <w:bottom w:val="nil"/>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11920" w:type="dxa"/>
            <w:gridSpan w:val="10"/>
            <w:tcBorders>
              <w:top w:val="single" w:sz="4" w:space="0" w:color="auto"/>
              <w:left w:val="single" w:sz="8" w:space="0" w:color="000000"/>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3920" w:type="dxa"/>
            <w:gridSpan w:val="5"/>
            <w:vMerge w:val="restart"/>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nil"/>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B24633">
        <w:trPr>
          <w:trHeight w:val="270"/>
        </w:trPr>
        <w:tc>
          <w:tcPr>
            <w:tcW w:w="3920" w:type="dxa"/>
            <w:gridSpan w:val="5"/>
            <w:vMerge/>
            <w:tcBorders>
              <w:top w:val="nil"/>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4" w:space="0" w:color="auto"/>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4" w:space="0" w:color="auto"/>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4" w:space="0" w:color="auto"/>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4" w:space="0" w:color="auto"/>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4" w:space="0" w:color="auto"/>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B24633">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lastRenderedPageBreak/>
              <w:t>Realização de campeonato de Futsal</w:t>
            </w:r>
          </w:p>
        </w:tc>
        <w:tc>
          <w:tcPr>
            <w:tcW w:w="168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13.000,00</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13.000,00</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13.000,00</w:t>
            </w:r>
          </w:p>
        </w:tc>
        <w:tc>
          <w:tcPr>
            <w:tcW w:w="134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13.000,00</w:t>
            </w:r>
          </w:p>
        </w:tc>
      </w:tr>
      <w:tr w:rsidR="00095ED1" w:rsidRPr="00095ED1" w:rsidTr="00095ED1">
        <w:trPr>
          <w:trHeight w:val="525"/>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competições esportivas de futebol campo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campeonato de Voleibol</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campeonato de Surf</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Realização de campeonato de Stand </w:t>
            </w:r>
            <w:proofErr w:type="spellStart"/>
            <w:r w:rsidRPr="00095ED1">
              <w:rPr>
                <w:rFonts w:ascii="Arial" w:hAnsi="Arial" w:cs="Arial"/>
                <w:sz w:val="16"/>
                <w:szCs w:val="16"/>
                <w:lang w:eastAsia="pt-BR"/>
              </w:rPr>
              <w:t>Padell</w:t>
            </w:r>
            <w:proofErr w:type="spellEnd"/>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48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campeonato Náutico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 Objetivos do Programa:</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2:</w:t>
            </w:r>
          </w:p>
        </w:tc>
        <w:tc>
          <w:tcPr>
            <w:tcW w:w="6320" w:type="dxa"/>
            <w:gridSpan w:val="4"/>
            <w:tcBorders>
              <w:top w:val="single" w:sz="8" w:space="0" w:color="000000"/>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55"/>
        </w:trPr>
        <w:tc>
          <w:tcPr>
            <w:tcW w:w="960" w:type="dxa"/>
            <w:tcBorders>
              <w:top w:val="nil"/>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0016</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Promover a prática de diversas modalidades de esporte durante a alta temporada</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35.000,00</w:t>
            </w:r>
          </w:p>
        </w:tc>
      </w:tr>
      <w:tr w:rsidR="00095ED1" w:rsidRPr="00095ED1" w:rsidTr="00095ED1">
        <w:trPr>
          <w:trHeight w:val="405"/>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270"/>
        </w:trPr>
        <w:tc>
          <w:tcPr>
            <w:tcW w:w="2340" w:type="dxa"/>
            <w:gridSpan w:val="3"/>
            <w:tcBorders>
              <w:top w:val="nil"/>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 - Departamento Municipal de Desporto (DMD)</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Realizar 5 competições esportivas durante a alta temporada</w:t>
            </w:r>
          </w:p>
        </w:tc>
      </w:tr>
      <w:tr w:rsidR="00095ED1" w:rsidRPr="00095ED1" w:rsidTr="00095ED1">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095ED1">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000000" w:fill="BFBFBF"/>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000000" w:fill="BFBFBF"/>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eventos esportivos (Torneio de verão)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oficinas de esportes de verão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Realização de campeonato de Jet </w:t>
            </w:r>
            <w:proofErr w:type="spellStart"/>
            <w:r w:rsidRPr="00095ED1">
              <w:rPr>
                <w:rFonts w:ascii="Arial" w:hAnsi="Arial" w:cs="Arial"/>
                <w:sz w:val="16"/>
                <w:szCs w:val="16"/>
                <w:lang w:eastAsia="pt-BR"/>
              </w:rPr>
              <w:t>Ski</w:t>
            </w:r>
            <w:proofErr w:type="spellEnd"/>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Realização de </w:t>
            </w:r>
            <w:proofErr w:type="spellStart"/>
            <w:r w:rsidRPr="00095ED1">
              <w:rPr>
                <w:rFonts w:ascii="Arial" w:hAnsi="Arial" w:cs="Arial"/>
                <w:sz w:val="16"/>
                <w:szCs w:val="16"/>
                <w:lang w:eastAsia="pt-BR"/>
              </w:rPr>
              <w:t>rally</w:t>
            </w:r>
            <w:proofErr w:type="spellEnd"/>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roda de fogo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55"/>
        </w:trPr>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1.1 Valor do Programa 2018 a 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0112</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Fomento ao fluxo turístico</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490.000,00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395.000,00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650.000,00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405.000,00</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1.2. Indicadores vinculados ao Programa</w:t>
            </w:r>
          </w:p>
        </w:tc>
      </w:tr>
      <w:tr w:rsidR="00095ED1" w:rsidRPr="00095ED1" w:rsidTr="00095ED1">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Referência</w:t>
            </w:r>
          </w:p>
        </w:tc>
      </w:tr>
      <w:tr w:rsidR="00095ED1" w:rsidRPr="00095ED1" w:rsidTr="00095ED1">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Índice</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Fluxo de visitantes em eventos turísticos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Quantidade de visitantes</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50 mil</w:t>
            </w:r>
          </w:p>
        </w:tc>
      </w:tr>
      <w:tr w:rsidR="00095ED1" w:rsidRPr="00095ED1" w:rsidTr="00095ED1">
        <w:trPr>
          <w:trHeight w:val="27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Eventos Turísticos existentes</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Quantidade de eventos</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6</w:t>
            </w:r>
          </w:p>
        </w:tc>
      </w:tr>
      <w:tr w:rsidR="00095ED1" w:rsidRPr="00095ED1" w:rsidTr="00095ED1">
        <w:trPr>
          <w:trHeight w:val="52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 Objetivos do Programa:</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0017</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Promover a consolidação da identidade turística do Município perante a região litorânea</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40.000,00</w:t>
            </w:r>
          </w:p>
        </w:tc>
      </w:tr>
      <w:tr w:rsidR="00095ED1" w:rsidRPr="00095ED1" w:rsidTr="00095ED1">
        <w:trPr>
          <w:trHeight w:val="54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30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roofErr w:type="gramStart"/>
            <w:r w:rsidRPr="00095ED1">
              <w:rPr>
                <w:rFonts w:ascii="Arial" w:hAnsi="Arial" w:cs="Arial"/>
                <w:sz w:val="16"/>
                <w:szCs w:val="16"/>
                <w:lang w:eastAsia="pt-BR"/>
              </w:rPr>
              <w:t>aumentar</w:t>
            </w:r>
            <w:proofErr w:type="gramEnd"/>
            <w:r w:rsidRPr="00095ED1">
              <w:rPr>
                <w:rFonts w:ascii="Arial" w:hAnsi="Arial" w:cs="Arial"/>
                <w:sz w:val="16"/>
                <w:szCs w:val="16"/>
                <w:lang w:eastAsia="pt-BR"/>
              </w:rPr>
              <w:t xml:space="preserve"> em 50 % do fluxo de visitantes nos eventos turísticos</w:t>
            </w:r>
          </w:p>
        </w:tc>
      </w:tr>
      <w:tr w:rsidR="00095ED1" w:rsidRPr="00095ED1" w:rsidTr="00095ED1">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095ED1">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B24633">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Criação da Rota Turística</w:t>
            </w:r>
          </w:p>
        </w:tc>
        <w:tc>
          <w:tcPr>
            <w:tcW w:w="1680" w:type="dxa"/>
            <w:tcBorders>
              <w:top w:val="nil"/>
              <w:left w:val="nil"/>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340" w:type="dxa"/>
            <w:tcBorders>
              <w:top w:val="nil"/>
              <w:left w:val="nil"/>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r>
      <w:tr w:rsidR="00095ED1" w:rsidRPr="00095ED1" w:rsidTr="00B24633">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lastRenderedPageBreak/>
              <w:t>Criação do ECO turismo</w:t>
            </w:r>
          </w:p>
        </w:tc>
        <w:tc>
          <w:tcPr>
            <w:tcW w:w="168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15.000,00</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15.000,00</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15.000,00</w:t>
            </w:r>
          </w:p>
        </w:tc>
        <w:tc>
          <w:tcPr>
            <w:tcW w:w="134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Criação do Turismo Religioso</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Criar eventos automobilísticos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495"/>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Concessão de incentivos aos artesões locais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Geral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r w:rsidR="00095ED1" w:rsidRPr="00095ED1" w:rsidTr="00095ED1">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OBJETIVO 2:</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do Objetivo 2018 a 2021</w:t>
            </w:r>
          </w:p>
        </w:tc>
      </w:tr>
      <w:tr w:rsidR="00095ED1" w:rsidRPr="00095ED1" w:rsidTr="00095ED1">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58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0018</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Promover o fomento de eventos turísticos na baixa temporada a fim de movimentar a economia local</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450.000,00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355.000,00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610.000,00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   365.000,00</w:t>
            </w:r>
          </w:p>
        </w:tc>
      </w:tr>
      <w:tr w:rsidR="00095ED1" w:rsidRPr="00095ED1" w:rsidTr="00095ED1">
        <w:trPr>
          <w:trHeight w:val="49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1.3.1 Órgão e Unidade responsável pelo objetivo:</w:t>
            </w:r>
          </w:p>
        </w:tc>
      </w:tr>
      <w:tr w:rsidR="00095ED1" w:rsidRPr="00095ED1" w:rsidTr="00095ED1">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Descrição</w:t>
            </w:r>
          </w:p>
        </w:tc>
      </w:tr>
      <w:tr w:rsidR="00095ED1" w:rsidRPr="00095ED1" w:rsidTr="00095ED1">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09</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Secretaria de Turismo</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1.3.2 Metas (2018 a 2021):</w:t>
            </w:r>
          </w:p>
        </w:tc>
      </w:tr>
      <w:tr w:rsidR="00095ED1" w:rsidRPr="00095ED1" w:rsidTr="00095ED1">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Aumentar o fluxo de visitantes na baixa temporada em 25% nos eventos realizados</w:t>
            </w:r>
          </w:p>
        </w:tc>
      </w:tr>
      <w:tr w:rsidR="00095ED1" w:rsidRPr="00095ED1" w:rsidTr="00095ED1">
        <w:trPr>
          <w:trHeight w:val="270"/>
        </w:trPr>
        <w:tc>
          <w:tcPr>
            <w:tcW w:w="11920" w:type="dxa"/>
            <w:gridSpan w:val="10"/>
            <w:tcBorders>
              <w:top w:val="single" w:sz="8" w:space="0" w:color="000000"/>
              <w:left w:val="single" w:sz="8" w:space="0" w:color="000000"/>
              <w:bottom w:val="single" w:sz="4"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r>
      <w:tr w:rsidR="00095ED1" w:rsidRPr="00095ED1" w:rsidTr="00095ED1">
        <w:trPr>
          <w:trHeight w:val="270"/>
        </w:trPr>
        <w:tc>
          <w:tcPr>
            <w:tcW w:w="3920" w:type="dxa"/>
            <w:gridSpan w:val="5"/>
            <w:vMerge w:val="restart"/>
            <w:tcBorders>
              <w:top w:val="nil"/>
              <w:left w:val="single" w:sz="8" w:space="0" w:color="000000"/>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Regionalização</w:t>
            </w:r>
          </w:p>
        </w:tc>
        <w:tc>
          <w:tcPr>
            <w:tcW w:w="6320" w:type="dxa"/>
            <w:gridSpan w:val="4"/>
            <w:tcBorders>
              <w:top w:val="nil"/>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Valor das Iniciativas 2018 a 2021</w:t>
            </w:r>
            <w:r w:rsidRPr="00095ED1">
              <w:rPr>
                <w:rFonts w:ascii="Arial" w:hAnsi="Arial" w:cs="Arial"/>
                <w:b/>
                <w:bCs/>
                <w:sz w:val="16"/>
                <w:szCs w:val="16"/>
                <w:lang w:eastAsia="pt-BR"/>
              </w:rPr>
              <w:br/>
              <w:t xml:space="preserve">(Quantidade </w:t>
            </w:r>
            <w:proofErr w:type="gramStart"/>
            <w:r w:rsidRPr="00095ED1">
              <w:rPr>
                <w:rFonts w:ascii="Arial" w:hAnsi="Arial" w:cs="Arial"/>
                <w:b/>
                <w:bCs/>
                <w:sz w:val="16"/>
                <w:szCs w:val="16"/>
                <w:lang w:eastAsia="pt-BR"/>
              </w:rPr>
              <w:t>x</w:t>
            </w:r>
            <w:proofErr w:type="gramEnd"/>
            <w:r w:rsidRPr="00095ED1">
              <w:rPr>
                <w:rFonts w:ascii="Arial" w:hAnsi="Arial" w:cs="Arial"/>
                <w:b/>
                <w:bCs/>
                <w:sz w:val="16"/>
                <w:szCs w:val="16"/>
                <w:lang w:eastAsia="pt-BR"/>
              </w:rPr>
              <w:t xml:space="preserve"> Valor Unitário)</w:t>
            </w:r>
          </w:p>
        </w:tc>
      </w:tr>
      <w:tr w:rsidR="00095ED1" w:rsidRPr="00095ED1" w:rsidTr="00095ED1">
        <w:trPr>
          <w:trHeight w:val="270"/>
        </w:trPr>
        <w:tc>
          <w:tcPr>
            <w:tcW w:w="3920" w:type="dxa"/>
            <w:gridSpan w:val="5"/>
            <w:vMerge/>
            <w:tcBorders>
              <w:top w:val="nil"/>
              <w:left w:val="single" w:sz="8" w:space="0" w:color="000000"/>
              <w:bottom w:val="single" w:sz="8" w:space="0" w:color="000000"/>
              <w:right w:val="single" w:sz="8" w:space="0" w:color="000000"/>
            </w:tcBorders>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095ED1" w:rsidRPr="00095ED1" w:rsidRDefault="00095ED1" w:rsidP="00095ED1">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095ED1" w:rsidRPr="00095ED1" w:rsidRDefault="00095ED1" w:rsidP="00095ED1">
            <w:pPr>
              <w:suppressAutoHyphens w:val="0"/>
              <w:jc w:val="center"/>
              <w:rPr>
                <w:rFonts w:ascii="Arial" w:hAnsi="Arial" w:cs="Arial"/>
                <w:b/>
                <w:bCs/>
                <w:sz w:val="16"/>
                <w:szCs w:val="16"/>
                <w:lang w:eastAsia="pt-BR"/>
              </w:rPr>
            </w:pPr>
            <w:r w:rsidRPr="00095ED1">
              <w:rPr>
                <w:rFonts w:ascii="Arial" w:hAnsi="Arial" w:cs="Arial"/>
                <w:b/>
                <w:bCs/>
                <w:sz w:val="16"/>
                <w:szCs w:val="16"/>
                <w:lang w:eastAsia="pt-BR"/>
              </w:rPr>
              <w:t>2021</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Realização do evento </w:t>
            </w:r>
            <w:proofErr w:type="spellStart"/>
            <w:r w:rsidRPr="00095ED1">
              <w:rPr>
                <w:rFonts w:ascii="Arial" w:hAnsi="Arial" w:cs="Arial"/>
                <w:sz w:val="16"/>
                <w:szCs w:val="16"/>
                <w:lang w:eastAsia="pt-BR"/>
              </w:rPr>
              <w:t>Festimel</w:t>
            </w:r>
            <w:proofErr w:type="spellEnd"/>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250.000,00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de shows</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Sede/Magistério</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do Rodeio Municipal</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Túnel Verde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80.000,00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80.000,00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80.000,00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80.000,00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do Carnaval</w:t>
            </w:r>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Sede/Magistério</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12.000,00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15.000,00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18.000,00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 xml:space="preserve">Realização da </w:t>
            </w:r>
            <w:proofErr w:type="spellStart"/>
            <w:r w:rsidRPr="00095ED1">
              <w:rPr>
                <w:rFonts w:ascii="Arial" w:hAnsi="Arial" w:cs="Arial"/>
                <w:sz w:val="16"/>
                <w:szCs w:val="16"/>
                <w:lang w:eastAsia="pt-BR"/>
              </w:rPr>
              <w:t>Chocomel</w:t>
            </w:r>
            <w:proofErr w:type="spellEnd"/>
          </w:p>
        </w:tc>
        <w:tc>
          <w:tcPr>
            <w:tcW w:w="168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8.000,00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12.000,00</w:t>
            </w:r>
          </w:p>
        </w:tc>
        <w:tc>
          <w:tcPr>
            <w:tcW w:w="1340" w:type="dxa"/>
            <w:tcBorders>
              <w:top w:val="nil"/>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15.000,00</w:t>
            </w:r>
          </w:p>
        </w:tc>
      </w:tr>
      <w:tr w:rsidR="00095ED1" w:rsidRPr="00095ED1" w:rsidTr="00095ED1">
        <w:trPr>
          <w:trHeight w:val="270"/>
        </w:trPr>
        <w:tc>
          <w:tcPr>
            <w:tcW w:w="3920" w:type="dxa"/>
            <w:gridSpan w:val="5"/>
            <w:tcBorders>
              <w:top w:val="single" w:sz="8" w:space="0" w:color="000000"/>
              <w:left w:val="single" w:sz="8" w:space="0" w:color="000000"/>
              <w:bottom w:val="single" w:sz="8" w:space="0" w:color="auto"/>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do evento de Natal</w:t>
            </w:r>
          </w:p>
        </w:tc>
        <w:tc>
          <w:tcPr>
            <w:tcW w:w="1680" w:type="dxa"/>
            <w:tcBorders>
              <w:top w:val="nil"/>
              <w:left w:val="nil"/>
              <w:bottom w:val="nil"/>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Sede/Magistério</w:t>
            </w:r>
          </w:p>
        </w:tc>
        <w:tc>
          <w:tcPr>
            <w:tcW w:w="1660" w:type="dxa"/>
            <w:tcBorders>
              <w:top w:val="nil"/>
              <w:left w:val="nil"/>
              <w:bottom w:val="nil"/>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30.000,00</w:t>
            </w:r>
          </w:p>
        </w:tc>
        <w:tc>
          <w:tcPr>
            <w:tcW w:w="1660" w:type="dxa"/>
            <w:tcBorders>
              <w:top w:val="nil"/>
              <w:left w:val="nil"/>
              <w:bottom w:val="nil"/>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30.000,00</w:t>
            </w:r>
          </w:p>
        </w:tc>
        <w:tc>
          <w:tcPr>
            <w:tcW w:w="1660" w:type="dxa"/>
            <w:tcBorders>
              <w:top w:val="nil"/>
              <w:left w:val="nil"/>
              <w:bottom w:val="nil"/>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30.000,00</w:t>
            </w:r>
          </w:p>
        </w:tc>
        <w:tc>
          <w:tcPr>
            <w:tcW w:w="1340" w:type="dxa"/>
            <w:tcBorders>
              <w:top w:val="nil"/>
              <w:left w:val="nil"/>
              <w:bottom w:val="nil"/>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30.000,00</w:t>
            </w:r>
          </w:p>
        </w:tc>
      </w:tr>
      <w:tr w:rsidR="00095ED1" w:rsidRPr="00095ED1" w:rsidTr="00B24633">
        <w:trPr>
          <w:trHeight w:val="270"/>
        </w:trPr>
        <w:tc>
          <w:tcPr>
            <w:tcW w:w="39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Realização do evento de Ano novo</w:t>
            </w:r>
          </w:p>
        </w:tc>
        <w:tc>
          <w:tcPr>
            <w:tcW w:w="1680" w:type="dxa"/>
            <w:tcBorders>
              <w:top w:val="single" w:sz="8" w:space="0" w:color="auto"/>
              <w:left w:val="nil"/>
              <w:bottom w:val="single" w:sz="4" w:space="0" w:color="auto"/>
              <w:right w:val="nil"/>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Sede/Magistério</w:t>
            </w:r>
          </w:p>
        </w:tc>
        <w:tc>
          <w:tcPr>
            <w:tcW w:w="16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w:t>
            </w:r>
          </w:p>
        </w:tc>
        <w:tc>
          <w:tcPr>
            <w:tcW w:w="1340" w:type="dxa"/>
            <w:tcBorders>
              <w:top w:val="single" w:sz="8" w:space="0" w:color="auto"/>
              <w:left w:val="nil"/>
              <w:bottom w:val="single" w:sz="4" w:space="0" w:color="auto"/>
              <w:right w:val="single" w:sz="8" w:space="0" w:color="auto"/>
            </w:tcBorders>
            <w:shd w:val="clear" w:color="auto" w:fill="auto"/>
            <w:noWrap/>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20.000,00</w:t>
            </w:r>
          </w:p>
        </w:tc>
      </w:tr>
      <w:tr w:rsidR="00095ED1" w:rsidRPr="00095ED1" w:rsidTr="00B24633">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lastRenderedPageBreak/>
              <w:t>Criação de banco de dados do fluxo de turismo</w:t>
            </w:r>
          </w:p>
        </w:tc>
        <w:tc>
          <w:tcPr>
            <w:tcW w:w="168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c>
          <w:tcPr>
            <w:tcW w:w="1340" w:type="dxa"/>
            <w:tcBorders>
              <w:top w:val="single" w:sz="4" w:space="0" w:color="auto"/>
              <w:left w:val="nil"/>
              <w:bottom w:val="single" w:sz="8" w:space="0" w:color="000000"/>
              <w:right w:val="single" w:sz="8" w:space="0" w:color="000000"/>
            </w:tcBorders>
            <w:shd w:val="clear" w:color="auto" w:fill="auto"/>
            <w:vAlign w:val="center"/>
            <w:hideMark/>
          </w:tcPr>
          <w:p w:rsidR="00095ED1" w:rsidRPr="00095ED1" w:rsidRDefault="00095ED1" w:rsidP="00095ED1">
            <w:pPr>
              <w:suppressAutoHyphens w:val="0"/>
              <w:jc w:val="center"/>
              <w:rPr>
                <w:rFonts w:ascii="Arial" w:hAnsi="Arial" w:cs="Arial"/>
                <w:sz w:val="16"/>
                <w:szCs w:val="16"/>
                <w:lang w:eastAsia="pt-BR"/>
              </w:rPr>
            </w:pPr>
            <w:r w:rsidRPr="00095ED1">
              <w:rPr>
                <w:rFonts w:ascii="Arial" w:hAnsi="Arial" w:cs="Arial"/>
                <w:sz w:val="16"/>
                <w:szCs w:val="16"/>
                <w:lang w:eastAsia="pt-BR"/>
              </w:rPr>
              <w:t>R$       5.000,00</w:t>
            </w:r>
          </w:p>
        </w:tc>
      </w:tr>
    </w:tbl>
    <w:p w:rsidR="003A199C" w:rsidRDefault="003A199C" w:rsidP="00A31502">
      <w:pPr>
        <w:jc w:val="both"/>
        <w:rPr>
          <w:b/>
        </w:rPr>
      </w:pPr>
    </w:p>
    <w:p w:rsidR="00095ED1" w:rsidRDefault="00095ED1" w:rsidP="00A31502">
      <w:pPr>
        <w:jc w:val="both"/>
        <w:rPr>
          <w:b/>
        </w:rPr>
      </w:pPr>
    </w:p>
    <w:p w:rsidR="00095ED1" w:rsidRDefault="00095ED1" w:rsidP="00A31502">
      <w:pPr>
        <w:jc w:val="both"/>
        <w:rPr>
          <w:b/>
        </w:rPr>
      </w:pPr>
    </w:p>
    <w:p w:rsidR="00095ED1" w:rsidRDefault="00095ED1" w:rsidP="00A31502">
      <w:pPr>
        <w:jc w:val="both"/>
        <w:rPr>
          <w:b/>
        </w:rPr>
      </w:pPr>
    </w:p>
    <w:tbl>
      <w:tblPr>
        <w:tblW w:w="11920" w:type="dxa"/>
        <w:tblInd w:w="1044" w:type="dxa"/>
        <w:tblCellMar>
          <w:left w:w="70" w:type="dxa"/>
          <w:right w:w="70" w:type="dxa"/>
        </w:tblCellMar>
        <w:tblLook w:val="04A0" w:firstRow="1" w:lastRow="0" w:firstColumn="1" w:lastColumn="0" w:noHBand="0" w:noVBand="1"/>
      </w:tblPr>
      <w:tblGrid>
        <w:gridCol w:w="960"/>
        <w:gridCol w:w="700"/>
        <w:gridCol w:w="680"/>
        <w:gridCol w:w="960"/>
        <w:gridCol w:w="620"/>
        <w:gridCol w:w="1680"/>
        <w:gridCol w:w="1660"/>
        <w:gridCol w:w="1660"/>
        <w:gridCol w:w="1660"/>
        <w:gridCol w:w="1340"/>
      </w:tblGrid>
      <w:tr w:rsidR="0082528A" w:rsidRPr="0082528A" w:rsidTr="0082528A">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      Descrição do Programa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1.1 Valor do Programa 2018 a 2021</w:t>
            </w:r>
          </w:p>
        </w:tc>
      </w:tr>
      <w:tr w:rsidR="0082528A" w:rsidRPr="0082528A" w:rsidTr="0082528A">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3940" w:type="dxa"/>
            <w:gridSpan w:val="4"/>
            <w:tcBorders>
              <w:top w:val="single" w:sz="8" w:space="0" w:color="000000"/>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Título</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270"/>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0113</w:t>
            </w:r>
          </w:p>
        </w:tc>
        <w:tc>
          <w:tcPr>
            <w:tcW w:w="3940" w:type="dxa"/>
            <w:gridSpan w:val="4"/>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Mais Saúde</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355.000,00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155.800,00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140.500,00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99.800,00</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1.2. Indicadores vinculados ao Programa</w:t>
            </w:r>
          </w:p>
        </w:tc>
      </w:tr>
      <w:tr w:rsidR="0082528A" w:rsidRPr="0082528A" w:rsidTr="0082528A">
        <w:trPr>
          <w:trHeight w:val="270"/>
        </w:trPr>
        <w:tc>
          <w:tcPr>
            <w:tcW w:w="3300" w:type="dxa"/>
            <w:gridSpan w:val="4"/>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c>
          <w:tcPr>
            <w:tcW w:w="2300" w:type="dxa"/>
            <w:gridSpan w:val="2"/>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Unidade de Medida</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Referência</w:t>
            </w:r>
          </w:p>
        </w:tc>
      </w:tr>
      <w:tr w:rsidR="0082528A" w:rsidRPr="0082528A" w:rsidTr="0082528A">
        <w:trPr>
          <w:trHeight w:val="270"/>
        </w:trPr>
        <w:tc>
          <w:tcPr>
            <w:tcW w:w="3300" w:type="dxa"/>
            <w:gridSpan w:val="4"/>
            <w:vMerge/>
            <w:tcBorders>
              <w:top w:val="single" w:sz="8" w:space="0" w:color="000000"/>
              <w:left w:val="single" w:sz="8" w:space="0" w:color="000000"/>
              <w:bottom w:val="single" w:sz="8" w:space="0" w:color="000000"/>
              <w:right w:val="single" w:sz="8" w:space="0" w:color="000000"/>
            </w:tcBorders>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2300" w:type="dxa"/>
            <w:gridSpan w:val="2"/>
            <w:vMerge/>
            <w:tcBorders>
              <w:top w:val="single" w:sz="8" w:space="0" w:color="000000"/>
              <w:left w:val="single" w:sz="8" w:space="0" w:color="000000"/>
              <w:bottom w:val="single" w:sz="8" w:space="0" w:color="000000"/>
              <w:right w:val="single" w:sz="8" w:space="0" w:color="000000"/>
            </w:tcBorders>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Data</w:t>
            </w:r>
          </w:p>
        </w:tc>
        <w:tc>
          <w:tcPr>
            <w:tcW w:w="3000" w:type="dxa"/>
            <w:gridSpan w:val="2"/>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Índice</w:t>
            </w:r>
          </w:p>
        </w:tc>
      </w:tr>
      <w:tr w:rsidR="0082528A" w:rsidRPr="0082528A" w:rsidTr="0082528A">
        <w:trPr>
          <w:trHeight w:val="525"/>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Cobertura Populacional estimada pelas equipes atenção básica</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83%</w:t>
            </w:r>
          </w:p>
        </w:tc>
      </w:tr>
      <w:tr w:rsidR="0082528A" w:rsidRPr="0082528A" w:rsidTr="0082528A">
        <w:trPr>
          <w:trHeight w:val="525"/>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Cobertura populacional estimada pelas equipes básicas de saúde bucal</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w:t>
            </w: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54%</w:t>
            </w:r>
          </w:p>
        </w:tc>
      </w:tr>
      <w:tr w:rsidR="0082528A" w:rsidRPr="0082528A" w:rsidTr="0082528A">
        <w:trPr>
          <w:trHeight w:val="480"/>
        </w:trPr>
        <w:tc>
          <w:tcPr>
            <w:tcW w:w="330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Número de atendimentos Emergência/mensal</w:t>
            </w: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2235</w:t>
            </w:r>
          </w:p>
        </w:tc>
      </w:tr>
      <w:tr w:rsidR="0082528A" w:rsidRPr="0082528A" w:rsidTr="0082528A">
        <w:trPr>
          <w:trHeight w:val="525"/>
        </w:trPr>
        <w:tc>
          <w:tcPr>
            <w:tcW w:w="3300" w:type="dxa"/>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 xml:space="preserve">Número de pessoas transportadas para </w:t>
            </w:r>
            <w:proofErr w:type="spellStart"/>
            <w:r w:rsidRPr="0082528A">
              <w:rPr>
                <w:rFonts w:ascii="Arial" w:hAnsi="Arial" w:cs="Arial"/>
                <w:sz w:val="16"/>
                <w:szCs w:val="16"/>
                <w:lang w:eastAsia="pt-BR"/>
              </w:rPr>
              <w:t>municipios</w:t>
            </w:r>
            <w:proofErr w:type="spellEnd"/>
            <w:r w:rsidRPr="0082528A">
              <w:rPr>
                <w:rFonts w:ascii="Arial" w:hAnsi="Arial" w:cs="Arial"/>
                <w:sz w:val="16"/>
                <w:szCs w:val="16"/>
                <w:lang w:eastAsia="pt-BR"/>
              </w:rPr>
              <w:t xml:space="preserve"> referência/mês.</w:t>
            </w:r>
          </w:p>
        </w:tc>
        <w:tc>
          <w:tcPr>
            <w:tcW w:w="230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82528A" w:rsidRPr="0082528A" w:rsidRDefault="0082528A" w:rsidP="0082528A">
            <w:pPr>
              <w:suppressAutoHyphens w:val="0"/>
              <w:jc w:val="center"/>
              <w:rPr>
                <w:rFonts w:ascii="Arial" w:hAnsi="Arial" w:cs="Arial"/>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07/08/2017</w:t>
            </w:r>
          </w:p>
        </w:tc>
        <w:tc>
          <w:tcPr>
            <w:tcW w:w="3000" w:type="dxa"/>
            <w:gridSpan w:val="2"/>
            <w:tcBorders>
              <w:top w:val="single" w:sz="8" w:space="0" w:color="000000"/>
              <w:left w:val="nil"/>
              <w:bottom w:val="single" w:sz="8" w:space="0" w:color="000000"/>
              <w:right w:val="single" w:sz="8" w:space="0" w:color="000000"/>
            </w:tcBorders>
            <w:shd w:val="clear" w:color="000000" w:fill="FFFFFF"/>
            <w:noWrap/>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620</w:t>
            </w:r>
          </w:p>
        </w:tc>
      </w:tr>
      <w:tr w:rsidR="0082528A" w:rsidRPr="0082528A" w:rsidTr="0082528A">
        <w:trPr>
          <w:trHeight w:val="300"/>
        </w:trPr>
        <w:tc>
          <w:tcPr>
            <w:tcW w:w="3300" w:type="dxa"/>
            <w:gridSpan w:val="4"/>
            <w:tcBorders>
              <w:top w:val="single" w:sz="8" w:space="0" w:color="000000"/>
              <w:left w:val="nil"/>
              <w:bottom w:val="single" w:sz="8" w:space="0" w:color="000000"/>
              <w:right w:val="single" w:sz="8" w:space="0" w:color="000000"/>
            </w:tcBorders>
            <w:shd w:val="clear" w:color="auto" w:fill="auto"/>
            <w:noWrap/>
            <w:vAlign w:val="center"/>
            <w:hideMark/>
          </w:tcPr>
          <w:p w:rsidR="0082528A" w:rsidRPr="0082528A" w:rsidRDefault="0082528A" w:rsidP="0082528A">
            <w:pPr>
              <w:suppressAutoHyphens w:val="0"/>
              <w:jc w:val="center"/>
              <w:rPr>
                <w:rFonts w:ascii="Arial" w:hAnsi="Arial" w:cs="Arial"/>
                <w:sz w:val="16"/>
                <w:szCs w:val="16"/>
                <w:lang w:eastAsia="pt-BR"/>
              </w:rPr>
            </w:pPr>
          </w:p>
        </w:tc>
        <w:tc>
          <w:tcPr>
            <w:tcW w:w="230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3320" w:type="dxa"/>
            <w:gridSpan w:val="2"/>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u w:val="single"/>
                <w:lang w:eastAsia="pt-BR"/>
              </w:rPr>
            </w:pPr>
          </w:p>
        </w:tc>
        <w:tc>
          <w:tcPr>
            <w:tcW w:w="300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 Objetivos do Programa:</w:t>
            </w:r>
          </w:p>
        </w:tc>
      </w:tr>
      <w:tr w:rsidR="0082528A" w:rsidRPr="0082528A" w:rsidTr="0082528A">
        <w:trPr>
          <w:trHeight w:val="27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OBJETIVO 1:</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do Objetivo 2018 a 2021</w:t>
            </w:r>
          </w:p>
        </w:tc>
      </w:tr>
      <w:tr w:rsidR="0082528A" w:rsidRPr="0082528A" w:rsidTr="0082528A">
        <w:trPr>
          <w:trHeight w:val="27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58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0018</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Ampliar e melhorar o atendimento preventivo (médico e odontológico) em saúde</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115.800,00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82.500,00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89.800,00</w:t>
            </w:r>
          </w:p>
        </w:tc>
      </w:tr>
      <w:tr w:rsidR="0082528A" w:rsidRPr="0082528A" w:rsidTr="0082528A">
        <w:trPr>
          <w:trHeight w:val="52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lastRenderedPageBreak/>
              <w:t>1.3.1 Órgão e Unidade responsável pelo objetivo:</w:t>
            </w:r>
          </w:p>
        </w:tc>
      </w:tr>
      <w:tr w:rsidR="0082528A" w:rsidRPr="0082528A" w:rsidTr="0082528A">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r>
      <w:tr w:rsidR="0082528A" w:rsidRPr="0082528A" w:rsidTr="0082528A">
        <w:trPr>
          <w:trHeight w:val="270"/>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08</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Secretaria de Saúde</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1.3.2 Metas (2018 a 2021):</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Prestar o atendimento medico domiciliar em 100% do território municipal</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Prestar o atendimento odontológico domiciliar em 100% do território municipal</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das Iniciativas 2018 a 2021</w:t>
            </w:r>
            <w:r w:rsidRPr="0082528A">
              <w:rPr>
                <w:rFonts w:ascii="Arial" w:hAnsi="Arial" w:cs="Arial"/>
                <w:b/>
                <w:bCs/>
                <w:sz w:val="16"/>
                <w:szCs w:val="16"/>
                <w:lang w:eastAsia="pt-BR"/>
              </w:rPr>
              <w:br/>
              <w:t xml:space="preserve">(Quantidade </w:t>
            </w:r>
            <w:proofErr w:type="gramStart"/>
            <w:r w:rsidRPr="0082528A">
              <w:rPr>
                <w:rFonts w:ascii="Arial" w:hAnsi="Arial" w:cs="Arial"/>
                <w:b/>
                <w:bCs/>
                <w:sz w:val="16"/>
                <w:szCs w:val="16"/>
                <w:lang w:eastAsia="pt-BR"/>
              </w:rPr>
              <w:t>x</w:t>
            </w:r>
            <w:proofErr w:type="gramEnd"/>
            <w:r w:rsidRPr="0082528A">
              <w:rPr>
                <w:rFonts w:ascii="Arial" w:hAnsi="Arial" w:cs="Arial"/>
                <w:b/>
                <w:bCs/>
                <w:sz w:val="16"/>
                <w:szCs w:val="16"/>
                <w:lang w:eastAsia="pt-BR"/>
              </w:rPr>
              <w:t xml:space="preserve"> Valor Unitário)</w:t>
            </w:r>
          </w:p>
        </w:tc>
      </w:tr>
      <w:tr w:rsidR="0082528A" w:rsidRPr="0082528A" w:rsidTr="0082528A">
        <w:trPr>
          <w:trHeight w:val="51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Aquisição de veículos para equipes</w:t>
            </w:r>
          </w:p>
        </w:tc>
        <w:tc>
          <w:tcPr>
            <w:tcW w:w="16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525"/>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Implantação de equipe de saúde da família com saúde bucal.</w:t>
            </w:r>
          </w:p>
        </w:tc>
        <w:tc>
          <w:tcPr>
            <w:tcW w:w="16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75.800,00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82.500,00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89.800,00</w:t>
            </w:r>
          </w:p>
        </w:tc>
      </w:tr>
      <w:tr w:rsidR="0082528A" w:rsidRPr="0082528A" w:rsidTr="0082528A">
        <w:trPr>
          <w:trHeight w:val="510"/>
        </w:trPr>
        <w:tc>
          <w:tcPr>
            <w:tcW w:w="9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34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 Objetivos do Programa:</w:t>
            </w:r>
          </w:p>
        </w:tc>
      </w:tr>
      <w:tr w:rsidR="0082528A" w:rsidRPr="0082528A" w:rsidTr="0082528A">
        <w:trPr>
          <w:trHeight w:val="510"/>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OBJETIVO 2:</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do Objetivo 2018 a 2021</w:t>
            </w:r>
          </w:p>
        </w:tc>
      </w:tr>
      <w:tr w:rsidR="0082528A" w:rsidRPr="0082528A" w:rsidTr="0082528A">
        <w:trPr>
          <w:trHeight w:val="51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51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0019</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Aumentar a capacidade de transporte de pacientes para atendimentos especializados nos centros de referencias</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235.000,00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48.000,00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w:t>
            </w:r>
          </w:p>
        </w:tc>
      </w:tr>
      <w:tr w:rsidR="0082528A" w:rsidRPr="0082528A" w:rsidTr="0082528A">
        <w:trPr>
          <w:trHeight w:val="31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1.3.1 Órgão e Unidade responsável pelo objetivo:</w:t>
            </w:r>
          </w:p>
        </w:tc>
      </w:tr>
      <w:tr w:rsidR="0082528A" w:rsidRPr="0082528A" w:rsidTr="0082528A">
        <w:trPr>
          <w:trHeight w:val="270"/>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lastRenderedPageBreak/>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r>
      <w:tr w:rsidR="0082528A" w:rsidRPr="0082528A" w:rsidTr="0082528A">
        <w:trPr>
          <w:trHeight w:val="255"/>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08</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Secretaria de Saúde</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1.3.2 Metas (2018 a 2021):</w:t>
            </w:r>
          </w:p>
        </w:tc>
      </w:tr>
      <w:tr w:rsidR="0082528A" w:rsidRPr="0082528A" w:rsidTr="0082528A">
        <w:trPr>
          <w:trHeight w:val="28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Ampliar em 20% a capacidade de transporte mensal</w:t>
            </w:r>
          </w:p>
        </w:tc>
      </w:tr>
      <w:tr w:rsidR="0082528A" w:rsidRPr="0082528A" w:rsidTr="0082528A">
        <w:trPr>
          <w:trHeight w:val="28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8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31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7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das Iniciativas 2018 a 2021</w:t>
            </w:r>
            <w:r w:rsidRPr="0082528A">
              <w:rPr>
                <w:rFonts w:ascii="Arial" w:hAnsi="Arial" w:cs="Arial"/>
                <w:b/>
                <w:bCs/>
                <w:sz w:val="16"/>
                <w:szCs w:val="16"/>
                <w:lang w:eastAsia="pt-BR"/>
              </w:rPr>
              <w:br/>
              <w:t xml:space="preserve">(Quantidade </w:t>
            </w:r>
            <w:proofErr w:type="gramStart"/>
            <w:r w:rsidRPr="0082528A">
              <w:rPr>
                <w:rFonts w:ascii="Arial" w:hAnsi="Arial" w:cs="Arial"/>
                <w:b/>
                <w:bCs/>
                <w:sz w:val="16"/>
                <w:szCs w:val="16"/>
                <w:lang w:eastAsia="pt-BR"/>
              </w:rPr>
              <w:t>x</w:t>
            </w:r>
            <w:proofErr w:type="gramEnd"/>
            <w:r w:rsidRPr="0082528A">
              <w:rPr>
                <w:rFonts w:ascii="Arial" w:hAnsi="Arial" w:cs="Arial"/>
                <w:b/>
                <w:bCs/>
                <w:sz w:val="16"/>
                <w:szCs w:val="16"/>
                <w:lang w:eastAsia="pt-BR"/>
              </w:rPr>
              <w:t xml:space="preserve"> Valor Unitário)</w:t>
            </w:r>
          </w:p>
        </w:tc>
      </w:tr>
      <w:tr w:rsidR="0082528A" w:rsidRPr="0082528A" w:rsidTr="0082528A">
        <w:trPr>
          <w:trHeight w:val="27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27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Aquisição de Veículo de transporte sanitário</w:t>
            </w:r>
          </w:p>
        </w:tc>
        <w:tc>
          <w:tcPr>
            <w:tcW w:w="16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235.000,00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48.000,00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w:t>
            </w:r>
          </w:p>
        </w:tc>
      </w:tr>
      <w:tr w:rsidR="0082528A" w:rsidRPr="0082528A" w:rsidTr="0082528A">
        <w:trPr>
          <w:trHeight w:val="480"/>
        </w:trPr>
        <w:tc>
          <w:tcPr>
            <w:tcW w:w="9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70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68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9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62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8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340" w:type="dxa"/>
            <w:tcBorders>
              <w:top w:val="nil"/>
              <w:left w:val="nil"/>
              <w:bottom w:val="nil"/>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4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 Objetivos do Programa:</w:t>
            </w:r>
          </w:p>
        </w:tc>
      </w:tr>
      <w:tr w:rsidR="0082528A" w:rsidRPr="0082528A" w:rsidTr="0082528A">
        <w:trPr>
          <w:trHeight w:val="315"/>
        </w:trPr>
        <w:tc>
          <w:tcPr>
            <w:tcW w:w="5600" w:type="dxa"/>
            <w:gridSpan w:val="6"/>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OBJETIVO 3:</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do Objetivo 2018 a 2021</w:t>
            </w:r>
          </w:p>
        </w:tc>
      </w:tr>
      <w:tr w:rsidR="0082528A" w:rsidRPr="0082528A" w:rsidTr="0082528A">
        <w:trPr>
          <w:trHeight w:val="510"/>
        </w:trPr>
        <w:tc>
          <w:tcPr>
            <w:tcW w:w="960" w:type="dxa"/>
            <w:tcBorders>
              <w:top w:val="nil"/>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4640" w:type="dxa"/>
            <w:gridSpan w:val="5"/>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0020</w:t>
            </w:r>
          </w:p>
        </w:tc>
        <w:tc>
          <w:tcPr>
            <w:tcW w:w="4640" w:type="dxa"/>
            <w:gridSpan w:val="5"/>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Melhorar as condições de atendimento de urgência e emergência</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120.000,00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40.000,00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     10.000,00</w:t>
            </w:r>
          </w:p>
        </w:tc>
      </w:tr>
      <w:tr w:rsidR="0082528A" w:rsidRPr="0082528A" w:rsidTr="0082528A">
        <w:trPr>
          <w:trHeight w:val="300"/>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1.3.1 Órgão e Unidade responsável pelo objetivo:</w:t>
            </w:r>
          </w:p>
        </w:tc>
      </w:tr>
      <w:tr w:rsidR="0082528A" w:rsidRPr="0082528A" w:rsidTr="0082528A">
        <w:trPr>
          <w:trHeight w:val="255"/>
        </w:trPr>
        <w:tc>
          <w:tcPr>
            <w:tcW w:w="2340" w:type="dxa"/>
            <w:gridSpan w:val="3"/>
            <w:tcBorders>
              <w:top w:val="nil"/>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9580" w:type="dxa"/>
            <w:gridSpan w:val="7"/>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Descrição</w:t>
            </w:r>
          </w:p>
        </w:tc>
      </w:tr>
      <w:tr w:rsidR="0082528A" w:rsidRPr="0082528A" w:rsidTr="0082528A">
        <w:trPr>
          <w:trHeight w:val="255"/>
        </w:trPr>
        <w:tc>
          <w:tcPr>
            <w:tcW w:w="23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08</w:t>
            </w:r>
          </w:p>
        </w:tc>
        <w:tc>
          <w:tcPr>
            <w:tcW w:w="9580" w:type="dxa"/>
            <w:gridSpan w:val="7"/>
            <w:tcBorders>
              <w:top w:val="single" w:sz="8" w:space="0" w:color="000000"/>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Secretaria de Saúde</w:t>
            </w:r>
          </w:p>
        </w:tc>
      </w:tr>
      <w:tr w:rsidR="0082528A" w:rsidRPr="0082528A" w:rsidTr="0082528A">
        <w:trPr>
          <w:trHeight w:val="255"/>
        </w:trPr>
        <w:tc>
          <w:tcPr>
            <w:tcW w:w="11920" w:type="dxa"/>
            <w:gridSpan w:val="10"/>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1.3.2 Metas (2018 a 2021):</w:t>
            </w:r>
          </w:p>
        </w:tc>
      </w:tr>
      <w:tr w:rsidR="0082528A" w:rsidRPr="0082528A" w:rsidTr="0082528A">
        <w:trPr>
          <w:trHeight w:val="270"/>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Reduzir em 30% o número de pacientes transferidos a outros municípios para atendimento de urgência e emergência.</w:t>
            </w:r>
          </w:p>
        </w:tc>
      </w:tr>
      <w:tr w:rsidR="0082528A" w:rsidRPr="0082528A" w:rsidTr="0082528A">
        <w:trPr>
          <w:trHeight w:val="255"/>
        </w:trPr>
        <w:tc>
          <w:tcPr>
            <w:tcW w:w="1192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240"/>
        </w:trPr>
        <w:tc>
          <w:tcPr>
            <w:tcW w:w="3920" w:type="dxa"/>
            <w:gridSpan w:val="5"/>
            <w:vMerge w:val="restart"/>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1.3.3 Iniciativas (2018 a 2021)</w:t>
            </w:r>
          </w:p>
        </w:tc>
        <w:tc>
          <w:tcPr>
            <w:tcW w:w="1680" w:type="dxa"/>
            <w:tcBorders>
              <w:top w:val="nil"/>
              <w:left w:val="nil"/>
              <w:bottom w:val="nil"/>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Regionalização</w:t>
            </w:r>
          </w:p>
        </w:tc>
        <w:tc>
          <w:tcPr>
            <w:tcW w:w="632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das Iniciativas 2018 a 2021</w:t>
            </w:r>
            <w:r w:rsidRPr="0082528A">
              <w:rPr>
                <w:rFonts w:ascii="Arial" w:hAnsi="Arial" w:cs="Arial"/>
                <w:b/>
                <w:bCs/>
                <w:sz w:val="16"/>
                <w:szCs w:val="16"/>
                <w:lang w:eastAsia="pt-BR"/>
              </w:rPr>
              <w:br/>
            </w:r>
            <w:r w:rsidRPr="0082528A">
              <w:rPr>
                <w:rFonts w:ascii="Arial" w:hAnsi="Arial" w:cs="Arial"/>
                <w:b/>
                <w:bCs/>
                <w:sz w:val="16"/>
                <w:szCs w:val="16"/>
                <w:lang w:eastAsia="pt-BR"/>
              </w:rPr>
              <w:lastRenderedPageBreak/>
              <w:t xml:space="preserve">(Quantidade </w:t>
            </w:r>
            <w:proofErr w:type="gramStart"/>
            <w:r w:rsidRPr="0082528A">
              <w:rPr>
                <w:rFonts w:ascii="Arial" w:hAnsi="Arial" w:cs="Arial"/>
                <w:b/>
                <w:bCs/>
                <w:sz w:val="16"/>
                <w:szCs w:val="16"/>
                <w:lang w:eastAsia="pt-BR"/>
              </w:rPr>
              <w:t>x</w:t>
            </w:r>
            <w:proofErr w:type="gramEnd"/>
            <w:r w:rsidRPr="0082528A">
              <w:rPr>
                <w:rFonts w:ascii="Arial" w:hAnsi="Arial" w:cs="Arial"/>
                <w:b/>
                <w:bCs/>
                <w:sz w:val="16"/>
                <w:szCs w:val="16"/>
                <w:lang w:eastAsia="pt-BR"/>
              </w:rPr>
              <w:t xml:space="preserve"> Valor Unitário)</w:t>
            </w:r>
          </w:p>
        </w:tc>
      </w:tr>
      <w:tr w:rsidR="0082528A" w:rsidRPr="0082528A" w:rsidTr="0082528A">
        <w:trPr>
          <w:trHeight w:val="240"/>
        </w:trPr>
        <w:tc>
          <w:tcPr>
            <w:tcW w:w="3920" w:type="dxa"/>
            <w:gridSpan w:val="5"/>
            <w:vMerge/>
            <w:tcBorders>
              <w:top w:val="single" w:sz="8" w:space="0" w:color="000000"/>
              <w:left w:val="single" w:sz="8" w:space="0" w:color="000000"/>
              <w:bottom w:val="single" w:sz="8" w:space="0" w:color="000000"/>
              <w:right w:val="single" w:sz="8" w:space="0" w:color="000000"/>
            </w:tcBorders>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680" w:type="dxa"/>
            <w:tcBorders>
              <w:top w:val="nil"/>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66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3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82528A">
        <w:trPr>
          <w:trHeight w:val="21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Instalação de aparelho radiológico</w:t>
            </w:r>
          </w:p>
        </w:tc>
        <w:tc>
          <w:tcPr>
            <w:tcW w:w="16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5.000,00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435"/>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Adequação das edificações no posto 24 horas</w:t>
            </w:r>
          </w:p>
        </w:tc>
        <w:tc>
          <w:tcPr>
            <w:tcW w:w="16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45.000,00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30.000,00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r>
      <w:tr w:rsidR="0082528A" w:rsidRPr="0082528A" w:rsidTr="0082528A">
        <w:trPr>
          <w:trHeight w:val="360"/>
        </w:trPr>
        <w:tc>
          <w:tcPr>
            <w:tcW w:w="39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Ampliação e reestruturação da base da SAMU</w:t>
            </w:r>
          </w:p>
        </w:tc>
        <w:tc>
          <w:tcPr>
            <w:tcW w:w="16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70.000,00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10.000,00</w:t>
            </w:r>
          </w:p>
        </w:tc>
        <w:tc>
          <w:tcPr>
            <w:tcW w:w="166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10.000,00</w:t>
            </w:r>
          </w:p>
        </w:tc>
        <w:tc>
          <w:tcPr>
            <w:tcW w:w="13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10.000,00</w:t>
            </w:r>
          </w:p>
        </w:tc>
      </w:tr>
    </w:tbl>
    <w:p w:rsidR="00095ED1" w:rsidRDefault="00095ED1" w:rsidP="00A31502">
      <w:pPr>
        <w:jc w:val="both"/>
        <w:rPr>
          <w:b/>
        </w:rPr>
      </w:pPr>
    </w:p>
    <w:p w:rsidR="0082528A" w:rsidRDefault="0082528A" w:rsidP="00A31502">
      <w:pPr>
        <w:jc w:val="both"/>
        <w:rPr>
          <w:b/>
        </w:rPr>
      </w:pPr>
    </w:p>
    <w:p w:rsidR="0082528A" w:rsidRDefault="0082528A" w:rsidP="00A31502">
      <w:pPr>
        <w:jc w:val="both"/>
        <w:rPr>
          <w:b/>
        </w:rPr>
      </w:pPr>
    </w:p>
    <w:p w:rsidR="0082528A" w:rsidRDefault="0082528A" w:rsidP="0082528A">
      <w:pPr>
        <w:ind w:firstLine="708"/>
        <w:jc w:val="both"/>
        <w:rPr>
          <w:b/>
        </w:rPr>
      </w:pPr>
      <w:r>
        <w:rPr>
          <w:b/>
        </w:rPr>
        <w:t xml:space="preserve">3.2 Programas de Gestão </w:t>
      </w:r>
    </w:p>
    <w:p w:rsidR="0082528A" w:rsidRDefault="0082528A" w:rsidP="0082528A">
      <w:pPr>
        <w:ind w:firstLine="708"/>
        <w:jc w:val="both"/>
        <w:rPr>
          <w:b/>
        </w:rPr>
      </w:pPr>
    </w:p>
    <w:tbl>
      <w:tblPr>
        <w:tblW w:w="8320" w:type="dxa"/>
        <w:tblInd w:w="4111" w:type="dxa"/>
        <w:tblCellMar>
          <w:left w:w="70" w:type="dxa"/>
          <w:right w:w="70" w:type="dxa"/>
        </w:tblCellMar>
        <w:tblLook w:val="04A0" w:firstRow="1" w:lastRow="0" w:firstColumn="1" w:lastColumn="0" w:noHBand="0" w:noVBand="1"/>
      </w:tblPr>
      <w:tblGrid>
        <w:gridCol w:w="700"/>
        <w:gridCol w:w="1820"/>
        <w:gridCol w:w="1480"/>
        <w:gridCol w:w="1440"/>
        <w:gridCol w:w="1440"/>
        <w:gridCol w:w="1440"/>
      </w:tblGrid>
      <w:tr w:rsidR="0082528A" w:rsidRPr="0082528A" w:rsidTr="009E5952">
        <w:trPr>
          <w:trHeight w:val="405"/>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1.1 Valor do Programa 2018 a 2021</w:t>
            </w:r>
          </w:p>
        </w:tc>
      </w:tr>
      <w:tr w:rsidR="0082528A" w:rsidRPr="0082528A" w:rsidTr="009E5952">
        <w:trPr>
          <w:trHeight w:val="42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9E5952">
        <w:trPr>
          <w:trHeight w:val="36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0000</w:t>
            </w:r>
          </w:p>
        </w:tc>
        <w:tc>
          <w:tcPr>
            <w:tcW w:w="182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Encargos</w:t>
            </w:r>
          </w:p>
        </w:tc>
        <w:tc>
          <w:tcPr>
            <w:tcW w:w="148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4.449.000,00</w:t>
            </w:r>
          </w:p>
        </w:tc>
        <w:tc>
          <w:tcPr>
            <w:tcW w:w="14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4.684.300,00</w:t>
            </w:r>
          </w:p>
        </w:tc>
        <w:tc>
          <w:tcPr>
            <w:tcW w:w="14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4.934.900,00</w:t>
            </w:r>
          </w:p>
        </w:tc>
        <w:tc>
          <w:tcPr>
            <w:tcW w:w="14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5.290.500,00</w:t>
            </w:r>
          </w:p>
        </w:tc>
      </w:tr>
      <w:tr w:rsidR="0082528A" w:rsidRPr="0082528A" w:rsidTr="009E5952">
        <w:trPr>
          <w:trHeight w:val="585"/>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das Iniciativas 2018 a 2021</w:t>
            </w:r>
            <w:r w:rsidRPr="0082528A">
              <w:rPr>
                <w:rFonts w:ascii="Arial" w:hAnsi="Arial" w:cs="Arial"/>
                <w:b/>
                <w:bCs/>
                <w:sz w:val="16"/>
                <w:szCs w:val="16"/>
                <w:lang w:eastAsia="pt-BR"/>
              </w:rPr>
              <w:br/>
              <w:t xml:space="preserve">(Quantidade </w:t>
            </w:r>
            <w:proofErr w:type="gramStart"/>
            <w:r w:rsidRPr="0082528A">
              <w:rPr>
                <w:rFonts w:ascii="Arial" w:hAnsi="Arial" w:cs="Arial"/>
                <w:b/>
                <w:bCs/>
                <w:sz w:val="16"/>
                <w:szCs w:val="16"/>
                <w:lang w:eastAsia="pt-BR"/>
              </w:rPr>
              <w:t>x</w:t>
            </w:r>
            <w:proofErr w:type="gramEnd"/>
            <w:r w:rsidRPr="0082528A">
              <w:rPr>
                <w:rFonts w:ascii="Arial" w:hAnsi="Arial" w:cs="Arial"/>
                <w:b/>
                <w:bCs/>
                <w:sz w:val="16"/>
                <w:szCs w:val="16"/>
                <w:lang w:eastAsia="pt-BR"/>
              </w:rPr>
              <w:t xml:space="preserve"> Valor Unitário)</w:t>
            </w:r>
          </w:p>
        </w:tc>
      </w:tr>
      <w:tr w:rsidR="0082528A" w:rsidRPr="0082528A" w:rsidTr="009E5952">
        <w:trPr>
          <w:trHeight w:val="360"/>
        </w:trPr>
        <w:tc>
          <w:tcPr>
            <w:tcW w:w="2520" w:type="dxa"/>
            <w:gridSpan w:val="2"/>
            <w:vMerge/>
            <w:tcBorders>
              <w:top w:val="single" w:sz="8" w:space="0" w:color="000000"/>
              <w:left w:val="single" w:sz="8" w:space="0" w:color="000000"/>
              <w:bottom w:val="single" w:sz="8" w:space="0" w:color="000000"/>
              <w:right w:val="nil"/>
            </w:tcBorders>
            <w:vAlign w:val="center"/>
            <w:hideMark/>
          </w:tcPr>
          <w:p w:rsidR="0082528A" w:rsidRPr="0082528A" w:rsidRDefault="0082528A" w:rsidP="0082528A">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82528A" w:rsidRPr="0082528A" w:rsidRDefault="0082528A" w:rsidP="0082528A">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82528A" w:rsidRPr="0082528A" w:rsidTr="009C3A41">
        <w:trPr>
          <w:trHeight w:val="34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Encargos Sociais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4.244.000,00</w:t>
            </w:r>
          </w:p>
        </w:tc>
        <w:tc>
          <w:tcPr>
            <w:tcW w:w="14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4.479.300,00</w:t>
            </w:r>
          </w:p>
        </w:tc>
        <w:tc>
          <w:tcPr>
            <w:tcW w:w="14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4.729.900,00</w:t>
            </w:r>
          </w:p>
        </w:tc>
        <w:tc>
          <w:tcPr>
            <w:tcW w:w="1440" w:type="dxa"/>
            <w:tcBorders>
              <w:top w:val="nil"/>
              <w:left w:val="nil"/>
              <w:bottom w:val="single" w:sz="8" w:space="0" w:color="000000"/>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5.085.500,00</w:t>
            </w:r>
          </w:p>
        </w:tc>
      </w:tr>
      <w:tr w:rsidR="0082528A" w:rsidRPr="0082528A" w:rsidTr="009C3A41">
        <w:trPr>
          <w:trHeight w:val="300"/>
        </w:trPr>
        <w:tc>
          <w:tcPr>
            <w:tcW w:w="2520" w:type="dxa"/>
            <w:gridSpan w:val="2"/>
            <w:tcBorders>
              <w:top w:val="single" w:sz="8" w:space="0" w:color="000000"/>
              <w:left w:val="single" w:sz="8" w:space="0" w:color="000000"/>
              <w:bottom w:val="single" w:sz="4" w:space="0" w:color="auto"/>
              <w:right w:val="nil"/>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Precatórios</w:t>
            </w:r>
          </w:p>
        </w:tc>
        <w:tc>
          <w:tcPr>
            <w:tcW w:w="1480"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82528A" w:rsidRPr="0082528A" w:rsidRDefault="00446995" w:rsidP="0082528A">
            <w:pPr>
              <w:suppressAutoHyphens w:val="0"/>
              <w:jc w:val="center"/>
              <w:rPr>
                <w:rFonts w:ascii="Arial" w:hAnsi="Arial" w:cs="Arial"/>
                <w:sz w:val="16"/>
                <w:szCs w:val="16"/>
                <w:lang w:eastAsia="pt-BR"/>
              </w:rPr>
            </w:pPr>
            <w:r>
              <w:rPr>
                <w:rFonts w:ascii="Arial" w:hAnsi="Arial" w:cs="Arial"/>
                <w:sz w:val="16"/>
                <w:szCs w:val="16"/>
                <w:lang w:eastAsia="pt-BR"/>
              </w:rPr>
              <w:t>R$      205.00</w:t>
            </w:r>
            <w:r w:rsidR="0082528A" w:rsidRPr="0082528A">
              <w:rPr>
                <w:rFonts w:ascii="Arial" w:hAnsi="Arial" w:cs="Arial"/>
                <w:sz w:val="16"/>
                <w:szCs w:val="16"/>
                <w:lang w:eastAsia="pt-BR"/>
              </w:rPr>
              <w:t>0,00</w:t>
            </w:r>
          </w:p>
        </w:tc>
        <w:tc>
          <w:tcPr>
            <w:tcW w:w="1440" w:type="dxa"/>
            <w:tcBorders>
              <w:top w:val="single" w:sz="8" w:space="0" w:color="000000"/>
              <w:left w:val="nil"/>
              <w:bottom w:val="single" w:sz="4" w:space="0" w:color="auto"/>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205.000,00</w:t>
            </w:r>
          </w:p>
        </w:tc>
        <w:tc>
          <w:tcPr>
            <w:tcW w:w="1440" w:type="dxa"/>
            <w:tcBorders>
              <w:top w:val="single" w:sz="8" w:space="0" w:color="000000"/>
              <w:left w:val="nil"/>
              <w:bottom w:val="single" w:sz="4" w:space="0" w:color="auto"/>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205.000,00</w:t>
            </w:r>
          </w:p>
        </w:tc>
        <w:tc>
          <w:tcPr>
            <w:tcW w:w="1440" w:type="dxa"/>
            <w:tcBorders>
              <w:top w:val="single" w:sz="8" w:space="0" w:color="000000"/>
              <w:left w:val="nil"/>
              <w:bottom w:val="single" w:sz="4" w:space="0" w:color="auto"/>
              <w:right w:val="single" w:sz="8" w:space="0" w:color="000000"/>
            </w:tcBorders>
            <w:shd w:val="clear" w:color="auto" w:fill="auto"/>
            <w:vAlign w:val="center"/>
            <w:hideMark/>
          </w:tcPr>
          <w:p w:rsidR="0082528A" w:rsidRPr="0082528A" w:rsidRDefault="0082528A" w:rsidP="0082528A">
            <w:pPr>
              <w:suppressAutoHyphens w:val="0"/>
              <w:jc w:val="center"/>
              <w:rPr>
                <w:rFonts w:ascii="Arial" w:hAnsi="Arial" w:cs="Arial"/>
                <w:sz w:val="16"/>
                <w:szCs w:val="16"/>
                <w:lang w:eastAsia="pt-BR"/>
              </w:rPr>
            </w:pPr>
            <w:r w:rsidRPr="0082528A">
              <w:rPr>
                <w:rFonts w:ascii="Arial" w:hAnsi="Arial" w:cs="Arial"/>
                <w:sz w:val="16"/>
                <w:szCs w:val="16"/>
                <w:lang w:eastAsia="pt-BR"/>
              </w:rPr>
              <w:t>R$      205.000,00</w:t>
            </w:r>
          </w:p>
        </w:tc>
      </w:tr>
    </w:tbl>
    <w:p w:rsidR="0082528A" w:rsidRDefault="0082528A" w:rsidP="0082528A">
      <w:pPr>
        <w:ind w:firstLine="708"/>
        <w:jc w:val="both"/>
        <w:rPr>
          <w:b/>
        </w:rPr>
      </w:pPr>
    </w:p>
    <w:p w:rsidR="00446995" w:rsidRDefault="00446995" w:rsidP="0082528A">
      <w:pPr>
        <w:ind w:firstLine="708"/>
        <w:jc w:val="both"/>
        <w:rPr>
          <w:b/>
        </w:rPr>
      </w:pPr>
    </w:p>
    <w:p w:rsidR="00446995" w:rsidRDefault="00446995" w:rsidP="0082528A">
      <w:pPr>
        <w:ind w:firstLine="708"/>
        <w:jc w:val="both"/>
        <w:rPr>
          <w:b/>
        </w:rPr>
      </w:pPr>
    </w:p>
    <w:p w:rsidR="0082528A" w:rsidRDefault="0082528A" w:rsidP="0082528A">
      <w:pPr>
        <w:ind w:firstLine="708"/>
        <w:jc w:val="both"/>
        <w:rPr>
          <w:b/>
        </w:rPr>
      </w:pPr>
    </w:p>
    <w:p w:rsidR="0082528A" w:rsidRDefault="0082528A" w:rsidP="0082528A">
      <w:pPr>
        <w:ind w:firstLine="708"/>
        <w:jc w:val="both"/>
        <w:rPr>
          <w:b/>
        </w:rPr>
      </w:pPr>
    </w:p>
    <w:tbl>
      <w:tblPr>
        <w:tblpPr w:leftFromText="141" w:rightFromText="141" w:vertAnchor="text" w:horzAnchor="page" w:tblpX="5541" w:tblpY="330"/>
        <w:tblW w:w="8320" w:type="dxa"/>
        <w:tblCellMar>
          <w:left w:w="70" w:type="dxa"/>
          <w:right w:w="70" w:type="dxa"/>
        </w:tblCellMar>
        <w:tblLook w:val="04A0" w:firstRow="1" w:lastRow="0" w:firstColumn="1" w:lastColumn="0" w:noHBand="0" w:noVBand="1"/>
      </w:tblPr>
      <w:tblGrid>
        <w:gridCol w:w="700"/>
        <w:gridCol w:w="1820"/>
        <w:gridCol w:w="1480"/>
        <w:gridCol w:w="1440"/>
        <w:gridCol w:w="1440"/>
        <w:gridCol w:w="1440"/>
      </w:tblGrid>
      <w:tr w:rsidR="009E5952" w:rsidRPr="0082528A"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lastRenderedPageBreak/>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1.1 Valor do Programa 2018 a 2021</w:t>
            </w:r>
          </w:p>
        </w:tc>
      </w:tr>
      <w:tr w:rsidR="009E5952" w:rsidRPr="0082528A"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9E5952" w:rsidRPr="0082528A" w:rsidTr="009E5952">
        <w:trPr>
          <w:trHeight w:val="24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0001</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Legislativo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1.650.000,00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1.740.000,00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1.830.000,00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1.920.000,00</w:t>
            </w:r>
          </w:p>
        </w:tc>
      </w:tr>
      <w:tr w:rsidR="009E5952" w:rsidRPr="0082528A"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Valor das Iniciativas 2018 a 2021</w:t>
            </w:r>
            <w:r w:rsidRPr="0082528A">
              <w:rPr>
                <w:rFonts w:ascii="Arial" w:hAnsi="Arial" w:cs="Arial"/>
                <w:b/>
                <w:bCs/>
                <w:sz w:val="16"/>
                <w:szCs w:val="16"/>
                <w:lang w:eastAsia="pt-BR"/>
              </w:rPr>
              <w:br/>
              <w:t xml:space="preserve">(Quantidade </w:t>
            </w:r>
            <w:proofErr w:type="gramStart"/>
            <w:r w:rsidRPr="0082528A">
              <w:rPr>
                <w:rFonts w:ascii="Arial" w:hAnsi="Arial" w:cs="Arial"/>
                <w:b/>
                <w:bCs/>
                <w:sz w:val="16"/>
                <w:szCs w:val="16"/>
                <w:lang w:eastAsia="pt-BR"/>
              </w:rPr>
              <w:t>x</w:t>
            </w:r>
            <w:proofErr w:type="gramEnd"/>
            <w:r w:rsidRPr="0082528A">
              <w:rPr>
                <w:rFonts w:ascii="Arial" w:hAnsi="Arial" w:cs="Arial"/>
                <w:b/>
                <w:bCs/>
                <w:sz w:val="16"/>
                <w:szCs w:val="16"/>
                <w:lang w:eastAsia="pt-BR"/>
              </w:rPr>
              <w:t xml:space="preserve"> Valor Unitário)</w:t>
            </w:r>
          </w:p>
        </w:tc>
      </w:tr>
      <w:tr w:rsidR="009E5952" w:rsidRPr="0082528A"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82528A"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82528A" w:rsidRDefault="009E5952" w:rsidP="009E5952">
            <w:pPr>
              <w:suppressAutoHyphens w:val="0"/>
              <w:jc w:val="center"/>
              <w:rPr>
                <w:rFonts w:ascii="Arial" w:hAnsi="Arial" w:cs="Arial"/>
                <w:b/>
                <w:bCs/>
                <w:sz w:val="16"/>
                <w:szCs w:val="16"/>
                <w:lang w:eastAsia="pt-BR"/>
              </w:rPr>
            </w:pPr>
            <w:r w:rsidRPr="0082528A">
              <w:rPr>
                <w:rFonts w:ascii="Arial" w:hAnsi="Arial" w:cs="Arial"/>
                <w:b/>
                <w:bCs/>
                <w:sz w:val="16"/>
                <w:szCs w:val="16"/>
                <w:lang w:eastAsia="pt-BR"/>
              </w:rPr>
              <w:t>2021</w:t>
            </w:r>
          </w:p>
        </w:tc>
      </w:tr>
      <w:tr w:rsidR="009E5952" w:rsidRPr="0082528A"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60.000,00</w:t>
            </w:r>
          </w:p>
        </w:tc>
      </w:tr>
      <w:tr w:rsidR="009E5952" w:rsidRPr="0082528A"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Manutenção do Legislativo</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1.590.000,00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1.680.000,00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1.770.000,00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82528A" w:rsidRDefault="009E5952" w:rsidP="009E5952">
            <w:pPr>
              <w:suppressAutoHyphens w:val="0"/>
              <w:jc w:val="center"/>
              <w:rPr>
                <w:rFonts w:ascii="Arial" w:hAnsi="Arial" w:cs="Arial"/>
                <w:sz w:val="16"/>
                <w:szCs w:val="16"/>
                <w:lang w:eastAsia="pt-BR"/>
              </w:rPr>
            </w:pPr>
            <w:r w:rsidRPr="0082528A">
              <w:rPr>
                <w:rFonts w:ascii="Arial" w:hAnsi="Arial" w:cs="Arial"/>
                <w:sz w:val="16"/>
                <w:szCs w:val="16"/>
                <w:lang w:eastAsia="pt-BR"/>
              </w:rPr>
              <w:t>R$   1.860.000,00</w:t>
            </w:r>
          </w:p>
        </w:tc>
      </w:tr>
    </w:tbl>
    <w:p w:rsidR="0082528A" w:rsidRDefault="0082528A" w:rsidP="0082528A">
      <w:pPr>
        <w:ind w:firstLine="708"/>
        <w:jc w:val="both"/>
        <w:rPr>
          <w:b/>
        </w:rPr>
      </w:pPr>
    </w:p>
    <w:p w:rsidR="0082528A" w:rsidRDefault="0082528A" w:rsidP="0082528A">
      <w:pPr>
        <w:ind w:firstLine="708"/>
        <w:jc w:val="both"/>
        <w:rPr>
          <w:b/>
        </w:rPr>
      </w:pPr>
    </w:p>
    <w:p w:rsidR="0082528A" w:rsidRDefault="0082528A" w:rsidP="00A31502">
      <w:pPr>
        <w:jc w:val="both"/>
        <w:rPr>
          <w:b/>
        </w:rPr>
      </w:pPr>
    </w:p>
    <w:p w:rsidR="0082528A" w:rsidRDefault="0082528A" w:rsidP="00A31502">
      <w:pPr>
        <w:jc w:val="both"/>
        <w:rPr>
          <w:b/>
        </w:rPr>
      </w:pPr>
    </w:p>
    <w:p w:rsidR="0082528A" w:rsidRDefault="0082528A" w:rsidP="00A31502">
      <w:pPr>
        <w:jc w:val="both"/>
        <w:rPr>
          <w:b/>
        </w:rPr>
      </w:pPr>
    </w:p>
    <w:p w:rsidR="009E5952" w:rsidRDefault="009E5952" w:rsidP="00A31502">
      <w:pPr>
        <w:jc w:val="both"/>
        <w:rPr>
          <w:b/>
        </w:rPr>
      </w:pPr>
    </w:p>
    <w:p w:rsidR="009E5952" w:rsidRDefault="009E5952" w:rsidP="00A31502">
      <w:pPr>
        <w:jc w:val="both"/>
        <w:rPr>
          <w:b/>
        </w:rPr>
      </w:pPr>
    </w:p>
    <w:p w:rsidR="009E5952" w:rsidRDefault="009E5952" w:rsidP="00A31502">
      <w:pPr>
        <w:jc w:val="both"/>
        <w:rPr>
          <w:b/>
        </w:rPr>
      </w:pPr>
    </w:p>
    <w:p w:rsidR="009E5952" w:rsidRDefault="009E5952" w:rsidP="00A31502">
      <w:pPr>
        <w:jc w:val="both"/>
        <w:rPr>
          <w:b/>
        </w:rPr>
      </w:pPr>
    </w:p>
    <w:p w:rsidR="009E5952" w:rsidRDefault="009E5952" w:rsidP="00A31502">
      <w:pPr>
        <w:jc w:val="both"/>
        <w:rPr>
          <w:b/>
        </w:rPr>
      </w:pPr>
    </w:p>
    <w:tbl>
      <w:tblPr>
        <w:tblW w:w="8320" w:type="dxa"/>
        <w:tblInd w:w="4179" w:type="dxa"/>
        <w:tblCellMar>
          <w:left w:w="70" w:type="dxa"/>
          <w:right w:w="70" w:type="dxa"/>
        </w:tblCellMar>
        <w:tblLook w:val="04A0" w:firstRow="1" w:lastRow="0" w:firstColumn="1" w:lastColumn="0" w:noHBand="0" w:noVBand="1"/>
      </w:tblPr>
      <w:tblGrid>
        <w:gridCol w:w="700"/>
        <w:gridCol w:w="1820"/>
        <w:gridCol w:w="1480"/>
        <w:gridCol w:w="1440"/>
        <w:gridCol w:w="1440"/>
        <w:gridCol w:w="1440"/>
      </w:tblGrid>
      <w:tr w:rsidR="009E5952" w:rsidRPr="009E5952" w:rsidTr="009E5952">
        <w:trPr>
          <w:trHeight w:val="435"/>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435"/>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65"/>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0002</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Gabinete</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643.920,00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701.801,00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738.400,00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770.173,51</w:t>
            </w:r>
          </w:p>
        </w:tc>
      </w:tr>
      <w:tr w:rsidR="009E5952" w:rsidRPr="009E5952" w:rsidTr="009E5952">
        <w:trPr>
          <w:trHeight w:val="66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66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do Gabinete</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628.920,00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685.801,00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721.400,00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752.173,51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Conselhos Municipais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13.000,00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405"/>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lastRenderedPageBreak/>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405"/>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25"/>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0003</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Procuradoria</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389.980,00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427.345,00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446.000,00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470.000,00</w:t>
            </w:r>
          </w:p>
        </w:tc>
      </w:tr>
      <w:tr w:rsidR="009E5952" w:rsidRPr="009E5952" w:rsidTr="009E5952">
        <w:trPr>
          <w:trHeight w:val="675"/>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25"/>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7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Procuradoria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384.980,00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422.345,00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441.000,00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465.000,00</w:t>
            </w: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39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39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5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0004</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de Administração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809.040,00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863.531,84</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875.539,69</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895.500,00</w:t>
            </w:r>
          </w:p>
        </w:tc>
      </w:tr>
      <w:tr w:rsidR="009E5952" w:rsidRPr="009E5952" w:rsidTr="009E5952">
        <w:trPr>
          <w:trHeight w:val="60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25"/>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Publicidade</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52.000,00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54.000,00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56.000,00</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Prédios Públicos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3.500,00</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da Secretaria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750.540,00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803.031,84</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813.039,69</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831.000,00</w:t>
            </w: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Default="009E5952" w:rsidP="009E5952">
            <w:pPr>
              <w:suppressAutoHyphens w:val="0"/>
              <w:jc w:val="center"/>
              <w:rPr>
                <w:rFonts w:ascii="Arial" w:hAnsi="Arial" w:cs="Arial"/>
                <w:sz w:val="16"/>
                <w:szCs w:val="16"/>
                <w:lang w:eastAsia="pt-BR"/>
              </w:rPr>
            </w:pPr>
          </w:p>
          <w:p w:rsidR="009E5952" w:rsidRDefault="009E5952" w:rsidP="009E5952">
            <w:pPr>
              <w:suppressAutoHyphens w:val="0"/>
              <w:jc w:val="center"/>
              <w:rPr>
                <w:rFonts w:ascii="Arial" w:hAnsi="Arial" w:cs="Arial"/>
                <w:sz w:val="16"/>
                <w:szCs w:val="16"/>
                <w:lang w:eastAsia="pt-BR"/>
              </w:rPr>
            </w:pPr>
          </w:p>
          <w:p w:rsidR="009E5952" w:rsidRDefault="009E5952" w:rsidP="009E5952">
            <w:pPr>
              <w:suppressAutoHyphens w:val="0"/>
              <w:jc w:val="center"/>
              <w:rPr>
                <w:rFonts w:ascii="Arial" w:hAnsi="Arial" w:cs="Arial"/>
                <w:sz w:val="16"/>
                <w:szCs w:val="16"/>
                <w:lang w:eastAsia="pt-BR"/>
              </w:rPr>
            </w:pPr>
          </w:p>
          <w:p w:rsidR="009E5952" w:rsidRDefault="009E5952" w:rsidP="009E5952">
            <w:pPr>
              <w:suppressAutoHyphens w:val="0"/>
              <w:jc w:val="center"/>
              <w:rPr>
                <w:rFonts w:ascii="Arial" w:hAnsi="Arial" w:cs="Arial"/>
                <w:sz w:val="16"/>
                <w:szCs w:val="16"/>
                <w:lang w:eastAsia="pt-BR"/>
              </w:rPr>
            </w:pPr>
          </w:p>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45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lastRenderedPageBreak/>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45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5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0005</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Municipal de Finanças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581.524,00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629.722,50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662.400,00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701.361,59</w:t>
            </w:r>
          </w:p>
        </w:tc>
      </w:tr>
      <w:tr w:rsidR="009E5952" w:rsidRPr="009E5952" w:rsidTr="009E5952">
        <w:trPr>
          <w:trHeight w:val="645"/>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25"/>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da Secretaria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576.524,00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624.722,50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657.400,00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696.361,59</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r>
      <w:tr w:rsidR="009E5952" w:rsidRPr="009E5952" w:rsidTr="009E5952">
        <w:trPr>
          <w:trHeight w:val="225"/>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65"/>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0006</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Municipal de Educação e Cultura</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R$ 12.107.822,96</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R$ 13.109.645,00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R$ 13.826.500,00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R$ 14.838.500,00</w:t>
            </w:r>
          </w:p>
        </w:tc>
      </w:tr>
      <w:tr w:rsidR="009E5952" w:rsidRPr="009E5952"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156.500,00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163.000,00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170.000,00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Supervisão e Coordenação</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995.000,00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1.043.145,00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945.000,00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992.000,00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 Educação Infantil</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1.024.223,96</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1.080.000,00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1.065.000,00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1.135.000,00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FUNDEB 60%</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2.292.599,00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2.490.000,00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2.700.500,00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2.950.000,00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 Ens. Fundamental</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2.055.000,00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2.220.000,00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2.385.000,00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2.480.000,00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FUNDEB 60%</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4.600.000,00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5.090.000,00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5.500.000,00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6.000.000,00</w:t>
            </w:r>
          </w:p>
        </w:tc>
      </w:tr>
      <w:tr w:rsidR="009E5952" w:rsidRPr="009E5952" w:rsidTr="00B24633">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Ações Culturais</w:t>
            </w:r>
          </w:p>
        </w:tc>
        <w:tc>
          <w:tcPr>
            <w:tcW w:w="148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65.000,00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67.500,00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70.000,00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72.500,00</w:t>
            </w:r>
          </w:p>
        </w:tc>
      </w:tr>
      <w:tr w:rsidR="009E5952" w:rsidRPr="009E5952" w:rsidTr="00B24633">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lastRenderedPageBreak/>
              <w:t>Merenda Escolar</w:t>
            </w:r>
          </w:p>
        </w:tc>
        <w:tc>
          <w:tcPr>
            <w:tcW w:w="148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830.000,00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865.500,00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900.000,00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940.000,00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Ensino Técnico e Superior</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76.000,00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76.000,00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76.000,00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76.000,00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Des. Cultural</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22.000,00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23.000,00</w:t>
            </w: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0007</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de Obras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5.431.120,00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5.634.395,00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5.747.500,00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5.935.000,00</w:t>
            </w:r>
          </w:p>
        </w:tc>
      </w:tr>
      <w:tr w:rsidR="009E5952" w:rsidRPr="009E5952"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da Secretaria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436.120,00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458.395,00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420.500,00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434.000,00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Trânsito e Transporte</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463.000,00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489.000,00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525.000,00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544.000,00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Vias Públicas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345.000,00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Serviços Urbanos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1.140.000,00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1.225.000,00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1.270.000,00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Coleta de Lixo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1.800.000,00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1.880.000,00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1.950.000,00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Iluminação Pública</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1.320.000,00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1.380.000,00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Saneamento</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65"/>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0008</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Municipal de Saúde</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8.320.044,80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8.784.092,00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9.085.350,00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9.828.700,00</w:t>
            </w:r>
          </w:p>
        </w:tc>
      </w:tr>
      <w:tr w:rsidR="009E5952" w:rsidRPr="009E5952"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B24633">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Secretaria</w:t>
            </w:r>
          </w:p>
        </w:tc>
        <w:tc>
          <w:tcPr>
            <w:tcW w:w="1480" w:type="dxa"/>
            <w:tcBorders>
              <w:top w:val="nil"/>
              <w:left w:val="single" w:sz="8" w:space="0" w:color="000000"/>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873.844,80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899.892,00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904.500,00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963.000,00</w:t>
            </w:r>
          </w:p>
        </w:tc>
      </w:tr>
      <w:tr w:rsidR="009E5952" w:rsidRPr="009E5952" w:rsidTr="00B24633">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lastRenderedPageBreak/>
              <w:t>Saúde da Família (atenção básica)</w:t>
            </w:r>
          </w:p>
        </w:tc>
        <w:tc>
          <w:tcPr>
            <w:tcW w:w="14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2.384.000,00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2.626.500,00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2.824.500,00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3.075.000,00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roofErr w:type="spellStart"/>
            <w:r w:rsidRPr="009E5952">
              <w:rPr>
                <w:rFonts w:ascii="Arial" w:hAnsi="Arial" w:cs="Arial"/>
                <w:sz w:val="16"/>
                <w:szCs w:val="16"/>
                <w:lang w:eastAsia="pt-BR"/>
              </w:rPr>
              <w:t>Samu</w:t>
            </w:r>
            <w:proofErr w:type="spellEnd"/>
            <w:r w:rsidRPr="009E5952">
              <w:rPr>
                <w:rFonts w:ascii="Arial" w:hAnsi="Arial" w:cs="Arial"/>
                <w:sz w:val="16"/>
                <w:szCs w:val="16"/>
                <w:lang w:eastAsia="pt-BR"/>
              </w:rPr>
              <w:t>/Salvar</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433.000,00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Pronto Atendimento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3.252.400,00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3.363.200,00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3.393.000,00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3.756.900,00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de Veículos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380.000,00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380.000,00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PIM</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239.000,00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283.000,00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308.000,00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Farmácia</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360.000,00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375.000,00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391.000,00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407.000,00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Saúde Bucal</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67.200,00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70.100,00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76.000,00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Conselhos Municipais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20.800,00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21.700,00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22.650,00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Vigilância e Saúde</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83.600,00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88.800,00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94.900,00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100.500,00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Prédios Públicos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20.800,00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21.750,00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22.650,00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Outros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249.000,00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278.000,00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284.000,00</w:t>
            </w: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0009</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de Turismo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516.920,00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540.255,00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552.500,00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551.000,00</w:t>
            </w:r>
          </w:p>
        </w:tc>
      </w:tr>
      <w:tr w:rsidR="009E5952" w:rsidRPr="009E5952"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da Secretaria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406.920,00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430.255,00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442.500,00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441.000,00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Infraestrutura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Default="009E5952" w:rsidP="009E5952">
            <w:pPr>
              <w:suppressAutoHyphens w:val="0"/>
              <w:jc w:val="center"/>
              <w:rPr>
                <w:rFonts w:ascii="Arial" w:hAnsi="Arial" w:cs="Arial"/>
                <w:sz w:val="16"/>
                <w:szCs w:val="16"/>
                <w:lang w:eastAsia="pt-BR"/>
              </w:rPr>
            </w:pPr>
          </w:p>
          <w:p w:rsidR="009E5952" w:rsidRDefault="009E5952" w:rsidP="009E5952">
            <w:pPr>
              <w:suppressAutoHyphens w:val="0"/>
              <w:jc w:val="center"/>
              <w:rPr>
                <w:rFonts w:ascii="Arial" w:hAnsi="Arial" w:cs="Arial"/>
                <w:sz w:val="16"/>
                <w:szCs w:val="16"/>
                <w:lang w:eastAsia="pt-BR"/>
              </w:rPr>
            </w:pPr>
          </w:p>
          <w:p w:rsidR="009E5952" w:rsidRDefault="009E5952" w:rsidP="009E5952">
            <w:pPr>
              <w:suppressAutoHyphens w:val="0"/>
              <w:jc w:val="center"/>
              <w:rPr>
                <w:rFonts w:ascii="Arial" w:hAnsi="Arial" w:cs="Arial"/>
                <w:sz w:val="16"/>
                <w:szCs w:val="16"/>
                <w:lang w:eastAsia="pt-BR"/>
              </w:rPr>
            </w:pPr>
          </w:p>
          <w:p w:rsidR="009E5952" w:rsidRDefault="009E5952" w:rsidP="009E5952">
            <w:pPr>
              <w:suppressAutoHyphens w:val="0"/>
              <w:jc w:val="center"/>
              <w:rPr>
                <w:rFonts w:ascii="Arial" w:hAnsi="Arial" w:cs="Arial"/>
                <w:sz w:val="16"/>
                <w:szCs w:val="16"/>
                <w:lang w:eastAsia="pt-BR"/>
              </w:rPr>
            </w:pPr>
          </w:p>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lastRenderedPageBreak/>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65"/>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0010</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de Meio Ambiente</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297.948,20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324.565,00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340.500,00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347.000,00</w:t>
            </w:r>
          </w:p>
        </w:tc>
      </w:tr>
      <w:tr w:rsidR="009E5952" w:rsidRPr="009E5952"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Parques e Jardins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Sec. Meio Ambiente</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282.948,20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309.565,00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325.500,00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332.000,00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w:t>
            </w: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25"/>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70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82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8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c>
          <w:tcPr>
            <w:tcW w:w="1440" w:type="dxa"/>
            <w:tcBorders>
              <w:top w:val="nil"/>
              <w:left w:val="nil"/>
              <w:bottom w:val="nil"/>
              <w:right w:val="nil"/>
            </w:tcBorders>
            <w:shd w:val="clear" w:color="auto" w:fill="auto"/>
            <w:noWrap/>
            <w:vAlign w:val="center"/>
            <w:hideMark/>
          </w:tcPr>
          <w:p w:rsidR="009E5952" w:rsidRPr="009E5952" w:rsidRDefault="009E5952" w:rsidP="009E5952">
            <w:pPr>
              <w:suppressAutoHyphens w:val="0"/>
              <w:jc w:val="center"/>
              <w:rPr>
                <w:rFonts w:ascii="Arial" w:hAnsi="Arial" w:cs="Arial"/>
                <w:sz w:val="16"/>
                <w:szCs w:val="16"/>
                <w:lang w:eastAsia="pt-BR"/>
              </w:rPr>
            </w:pP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1.1 Valor do Programa 2018 a 2021</w:t>
            </w:r>
          </w:p>
        </w:tc>
      </w:tr>
      <w:tr w:rsidR="009E5952" w:rsidRPr="009E5952" w:rsidTr="009E5952">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465"/>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0011</w:t>
            </w:r>
          </w:p>
        </w:tc>
        <w:tc>
          <w:tcPr>
            <w:tcW w:w="182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Secretaria Municipal de Assistência Social</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1.925.000,00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2.023.480,00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2.041.000,00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2.099.500,00</w:t>
            </w:r>
          </w:p>
        </w:tc>
      </w:tr>
      <w:tr w:rsidR="009E5952" w:rsidRPr="009E5952" w:rsidTr="009E5952">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Valor das Iniciativas 2018 a 2021</w:t>
            </w:r>
            <w:r w:rsidRPr="009E5952">
              <w:rPr>
                <w:rFonts w:ascii="Arial" w:hAnsi="Arial" w:cs="Arial"/>
                <w:b/>
                <w:bCs/>
                <w:sz w:val="16"/>
                <w:szCs w:val="16"/>
                <w:lang w:eastAsia="pt-BR"/>
              </w:rPr>
              <w:br/>
              <w:t xml:space="preserve">(Quantidade </w:t>
            </w:r>
            <w:proofErr w:type="gramStart"/>
            <w:r w:rsidRPr="009E5952">
              <w:rPr>
                <w:rFonts w:ascii="Arial" w:hAnsi="Arial" w:cs="Arial"/>
                <w:b/>
                <w:bCs/>
                <w:sz w:val="16"/>
                <w:szCs w:val="16"/>
                <w:lang w:eastAsia="pt-BR"/>
              </w:rPr>
              <w:t>x</w:t>
            </w:r>
            <w:proofErr w:type="gramEnd"/>
            <w:r w:rsidRPr="009E5952">
              <w:rPr>
                <w:rFonts w:ascii="Arial" w:hAnsi="Arial" w:cs="Arial"/>
                <w:b/>
                <w:bCs/>
                <w:sz w:val="16"/>
                <w:szCs w:val="16"/>
                <w:lang w:eastAsia="pt-BR"/>
              </w:rPr>
              <w:t xml:space="preserve"> Valor Unitário)</w:t>
            </w:r>
          </w:p>
        </w:tc>
      </w:tr>
      <w:tr w:rsidR="009E5952" w:rsidRPr="009E5952" w:rsidTr="009E5952">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9E5952" w:rsidRPr="009E5952" w:rsidRDefault="009E5952" w:rsidP="009E5952">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9E5952" w:rsidRPr="009E5952" w:rsidRDefault="009E5952" w:rsidP="009E5952">
            <w:pPr>
              <w:suppressAutoHyphens w:val="0"/>
              <w:jc w:val="center"/>
              <w:rPr>
                <w:rFonts w:ascii="Arial" w:hAnsi="Arial" w:cs="Arial"/>
                <w:b/>
                <w:bCs/>
                <w:sz w:val="16"/>
                <w:szCs w:val="16"/>
                <w:lang w:eastAsia="pt-BR"/>
              </w:rPr>
            </w:pPr>
            <w:r w:rsidRPr="009E5952">
              <w:rPr>
                <w:rFonts w:ascii="Arial" w:hAnsi="Arial" w:cs="Arial"/>
                <w:b/>
                <w:bCs/>
                <w:sz w:val="16"/>
                <w:szCs w:val="16"/>
                <w:lang w:eastAsia="pt-BR"/>
              </w:rPr>
              <w:t>2021</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Proteção Básica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183.000,00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187.000,00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191.000,00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195.000,00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PIM</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3.000,00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4.000,00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6.000,00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Conselho Tutelar</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170.000,00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185.000,00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210.000,00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Reequipamento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Manutenção Secretaria</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1.166.000,00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1.244.480,00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1.242.000,00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1.285.500,00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Programa FEAS</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IGD</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r>
      <w:tr w:rsidR="009E5952" w:rsidRPr="009E5952" w:rsidTr="00B24633">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Proteção Social Média Complexidade</w:t>
            </w:r>
          </w:p>
        </w:tc>
        <w:tc>
          <w:tcPr>
            <w:tcW w:w="148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107.000,00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107.000,00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107.000,00</w:t>
            </w:r>
          </w:p>
        </w:tc>
        <w:tc>
          <w:tcPr>
            <w:tcW w:w="1440" w:type="dxa"/>
            <w:tcBorders>
              <w:top w:val="nil"/>
              <w:left w:val="nil"/>
              <w:bottom w:val="single" w:sz="4" w:space="0" w:color="auto"/>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107.000,00</w:t>
            </w:r>
          </w:p>
        </w:tc>
      </w:tr>
      <w:tr w:rsidR="009E5952" w:rsidRPr="009E5952" w:rsidTr="00B24633">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lastRenderedPageBreak/>
              <w:t>Proteção Alta Complexidade</w:t>
            </w:r>
          </w:p>
        </w:tc>
        <w:tc>
          <w:tcPr>
            <w:tcW w:w="148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70.000,00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70.000,00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70.000,00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70.000,00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Criança Feliz</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81.000,00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81.000,00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Departamento da Mulher</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20.000,00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Programa de Habitação</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50.000,00</w:t>
            </w:r>
          </w:p>
        </w:tc>
      </w:tr>
      <w:tr w:rsidR="009E5952" w:rsidRPr="009E5952" w:rsidTr="009E5952">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Cidadania</w:t>
            </w:r>
          </w:p>
        </w:tc>
        <w:tc>
          <w:tcPr>
            <w:tcW w:w="148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c>
          <w:tcPr>
            <w:tcW w:w="1440" w:type="dxa"/>
            <w:tcBorders>
              <w:top w:val="nil"/>
              <w:left w:val="nil"/>
              <w:bottom w:val="single" w:sz="8" w:space="0" w:color="000000"/>
              <w:right w:val="single" w:sz="8" w:space="0" w:color="000000"/>
            </w:tcBorders>
            <w:shd w:val="clear" w:color="auto" w:fill="auto"/>
            <w:vAlign w:val="center"/>
            <w:hideMark/>
          </w:tcPr>
          <w:p w:rsidR="009E5952" w:rsidRPr="009E5952" w:rsidRDefault="009E5952" w:rsidP="009E5952">
            <w:pPr>
              <w:suppressAutoHyphens w:val="0"/>
              <w:jc w:val="center"/>
              <w:rPr>
                <w:rFonts w:ascii="Arial" w:hAnsi="Arial" w:cs="Arial"/>
                <w:sz w:val="16"/>
                <w:szCs w:val="16"/>
                <w:lang w:eastAsia="pt-BR"/>
              </w:rPr>
            </w:pPr>
            <w:r w:rsidRPr="009E5952">
              <w:rPr>
                <w:rFonts w:ascii="Arial" w:hAnsi="Arial" w:cs="Arial"/>
                <w:sz w:val="16"/>
                <w:szCs w:val="16"/>
                <w:lang w:eastAsia="pt-BR"/>
              </w:rPr>
              <w:t>R$        10.000,00</w:t>
            </w:r>
          </w:p>
        </w:tc>
      </w:tr>
    </w:tbl>
    <w:p w:rsidR="009E5952" w:rsidRDefault="009E5952" w:rsidP="00A31502">
      <w:pPr>
        <w:jc w:val="both"/>
        <w:rPr>
          <w:b/>
        </w:rPr>
      </w:pPr>
    </w:p>
    <w:p w:rsidR="009E5952" w:rsidRDefault="009E5952" w:rsidP="00A31502">
      <w:pPr>
        <w:jc w:val="both"/>
        <w:rPr>
          <w:b/>
        </w:rPr>
      </w:pPr>
    </w:p>
    <w:p w:rsidR="009E5952" w:rsidRDefault="009E5952" w:rsidP="00A31502">
      <w:pPr>
        <w:jc w:val="both"/>
        <w:rPr>
          <w:b/>
        </w:rPr>
      </w:pPr>
    </w:p>
    <w:tbl>
      <w:tblPr>
        <w:tblW w:w="8320" w:type="dxa"/>
        <w:tblInd w:w="4132" w:type="dxa"/>
        <w:tblCellMar>
          <w:left w:w="70" w:type="dxa"/>
          <w:right w:w="70" w:type="dxa"/>
        </w:tblCellMar>
        <w:tblLook w:val="04A0" w:firstRow="1" w:lastRow="0" w:firstColumn="1" w:lastColumn="0" w:noHBand="0" w:noVBand="1"/>
      </w:tblPr>
      <w:tblGrid>
        <w:gridCol w:w="700"/>
        <w:gridCol w:w="1820"/>
        <w:gridCol w:w="1480"/>
        <w:gridCol w:w="1440"/>
        <w:gridCol w:w="1440"/>
        <w:gridCol w:w="1440"/>
      </w:tblGrid>
      <w:tr w:rsidR="00446995" w:rsidRPr="00446995" w:rsidTr="00446995">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1.1 Valor do Programa 2018 a 2021</w:t>
            </w:r>
          </w:p>
        </w:tc>
      </w:tr>
      <w:tr w:rsidR="00446995" w:rsidRPr="00446995" w:rsidTr="00446995">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2021</w:t>
            </w:r>
          </w:p>
        </w:tc>
      </w:tr>
      <w:tr w:rsidR="00446995" w:rsidRPr="00446995" w:rsidTr="00446995">
        <w:trPr>
          <w:trHeight w:val="24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21</w:t>
            </w:r>
          </w:p>
        </w:tc>
        <w:tc>
          <w:tcPr>
            <w:tcW w:w="182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RPPS</w:t>
            </w:r>
          </w:p>
        </w:tc>
        <w:tc>
          <w:tcPr>
            <w:tcW w:w="148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2.430.000,00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2.590.000,00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2.752.000,00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2.924.000,00</w:t>
            </w:r>
          </w:p>
        </w:tc>
      </w:tr>
      <w:tr w:rsidR="00446995" w:rsidRPr="00446995" w:rsidTr="00446995">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Valor das Iniciativas 2018 a 2021</w:t>
            </w:r>
            <w:r w:rsidRPr="00446995">
              <w:rPr>
                <w:rFonts w:ascii="Arial" w:hAnsi="Arial" w:cs="Arial"/>
                <w:b/>
                <w:bCs/>
                <w:sz w:val="16"/>
                <w:szCs w:val="16"/>
                <w:lang w:eastAsia="pt-BR"/>
              </w:rPr>
              <w:br/>
              <w:t xml:space="preserve">(Quantidade </w:t>
            </w:r>
            <w:proofErr w:type="gramStart"/>
            <w:r w:rsidRPr="00446995">
              <w:rPr>
                <w:rFonts w:ascii="Arial" w:hAnsi="Arial" w:cs="Arial"/>
                <w:b/>
                <w:bCs/>
                <w:sz w:val="16"/>
                <w:szCs w:val="16"/>
                <w:lang w:eastAsia="pt-BR"/>
              </w:rPr>
              <w:t>x</w:t>
            </w:r>
            <w:proofErr w:type="gramEnd"/>
            <w:r w:rsidRPr="00446995">
              <w:rPr>
                <w:rFonts w:ascii="Arial" w:hAnsi="Arial" w:cs="Arial"/>
                <w:b/>
                <w:bCs/>
                <w:sz w:val="16"/>
                <w:szCs w:val="16"/>
                <w:lang w:eastAsia="pt-BR"/>
              </w:rPr>
              <w:t xml:space="preserve"> Valor Unitário)</w:t>
            </w:r>
          </w:p>
        </w:tc>
      </w:tr>
      <w:tr w:rsidR="00446995" w:rsidRPr="00446995" w:rsidTr="00446995">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446995" w:rsidRPr="00446995" w:rsidRDefault="00446995" w:rsidP="00446995">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2021</w:t>
            </w:r>
          </w:p>
        </w:tc>
      </w:tr>
      <w:tr w:rsidR="00446995" w:rsidRPr="00446995" w:rsidTr="00446995">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Fundo de Aposentadoria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2.430.000,00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2.590.000,00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2.752.000,00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2.924.000,00</w:t>
            </w:r>
          </w:p>
        </w:tc>
      </w:tr>
    </w:tbl>
    <w:p w:rsidR="009E5952" w:rsidRDefault="009E5952"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p w:rsidR="00446995" w:rsidRDefault="00446995" w:rsidP="00A31502">
      <w:pPr>
        <w:jc w:val="both"/>
        <w:rPr>
          <w:b/>
        </w:rPr>
      </w:pPr>
    </w:p>
    <w:tbl>
      <w:tblPr>
        <w:tblW w:w="8320" w:type="dxa"/>
        <w:tblInd w:w="4102" w:type="dxa"/>
        <w:tblCellMar>
          <w:left w:w="70" w:type="dxa"/>
          <w:right w:w="70" w:type="dxa"/>
        </w:tblCellMar>
        <w:tblLook w:val="04A0" w:firstRow="1" w:lastRow="0" w:firstColumn="1" w:lastColumn="0" w:noHBand="0" w:noVBand="1"/>
      </w:tblPr>
      <w:tblGrid>
        <w:gridCol w:w="700"/>
        <w:gridCol w:w="1820"/>
        <w:gridCol w:w="1480"/>
        <w:gridCol w:w="1440"/>
        <w:gridCol w:w="1440"/>
        <w:gridCol w:w="1440"/>
      </w:tblGrid>
      <w:tr w:rsidR="00446995" w:rsidRPr="00446995" w:rsidTr="00446995">
        <w:trPr>
          <w:trHeight w:val="240"/>
        </w:trPr>
        <w:tc>
          <w:tcPr>
            <w:tcW w:w="2520" w:type="dxa"/>
            <w:gridSpan w:val="2"/>
            <w:tcBorders>
              <w:top w:val="single" w:sz="8" w:space="0" w:color="000000"/>
              <w:left w:val="single" w:sz="8" w:space="0" w:color="000000"/>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lastRenderedPageBreak/>
              <w:t>1.      Descrição do Programa</w:t>
            </w:r>
          </w:p>
        </w:tc>
        <w:tc>
          <w:tcPr>
            <w:tcW w:w="5800" w:type="dxa"/>
            <w:gridSpan w:val="4"/>
            <w:tcBorders>
              <w:top w:val="single" w:sz="8" w:space="0" w:color="000000"/>
              <w:left w:val="nil"/>
              <w:bottom w:val="single" w:sz="8" w:space="0" w:color="000000"/>
              <w:right w:val="single" w:sz="8" w:space="0" w:color="000000"/>
            </w:tcBorders>
            <w:shd w:val="clear" w:color="CCCCFF" w:fill="C0C0C0"/>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1.1 Valor do Programa 2018 a 2021</w:t>
            </w:r>
          </w:p>
        </w:tc>
      </w:tr>
      <w:tr w:rsidR="00446995" w:rsidRPr="00446995" w:rsidTr="00446995">
        <w:trPr>
          <w:trHeight w:val="240"/>
        </w:trPr>
        <w:tc>
          <w:tcPr>
            <w:tcW w:w="700" w:type="dxa"/>
            <w:tcBorders>
              <w:top w:val="nil"/>
              <w:left w:val="single" w:sz="8" w:space="0" w:color="000000"/>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Código</w:t>
            </w:r>
          </w:p>
        </w:tc>
        <w:tc>
          <w:tcPr>
            <w:tcW w:w="182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Título</w:t>
            </w:r>
          </w:p>
        </w:tc>
        <w:tc>
          <w:tcPr>
            <w:tcW w:w="148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2021</w:t>
            </w:r>
          </w:p>
        </w:tc>
      </w:tr>
      <w:tr w:rsidR="00446995" w:rsidRPr="00446995" w:rsidTr="00446995">
        <w:trPr>
          <w:trHeight w:val="240"/>
        </w:trPr>
        <w:tc>
          <w:tcPr>
            <w:tcW w:w="700" w:type="dxa"/>
            <w:tcBorders>
              <w:top w:val="nil"/>
              <w:left w:val="single" w:sz="8" w:space="0" w:color="000000"/>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9999</w:t>
            </w:r>
          </w:p>
        </w:tc>
        <w:tc>
          <w:tcPr>
            <w:tcW w:w="182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Reservas</w:t>
            </w:r>
          </w:p>
        </w:tc>
        <w:tc>
          <w:tcPr>
            <w:tcW w:w="148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2.275.300,00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2.286.065,01</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2.391.700,00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2.140.200,00</w:t>
            </w:r>
          </w:p>
        </w:tc>
      </w:tr>
      <w:tr w:rsidR="00446995" w:rsidRPr="00446995" w:rsidTr="00446995">
        <w:trPr>
          <w:trHeight w:val="240"/>
        </w:trPr>
        <w:tc>
          <w:tcPr>
            <w:tcW w:w="2520" w:type="dxa"/>
            <w:gridSpan w:val="2"/>
            <w:vMerge w:val="restart"/>
            <w:tcBorders>
              <w:top w:val="single" w:sz="8" w:space="0" w:color="000000"/>
              <w:left w:val="single" w:sz="8" w:space="0" w:color="000000"/>
              <w:bottom w:val="single" w:sz="8" w:space="0" w:color="000000"/>
              <w:right w:val="nil"/>
            </w:tcBorders>
            <w:shd w:val="clear" w:color="CCCCFF" w:fill="C0C0C0"/>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1.2 Iniciativas (2018 a 2021)</w:t>
            </w:r>
          </w:p>
        </w:tc>
        <w:tc>
          <w:tcPr>
            <w:tcW w:w="5800" w:type="dxa"/>
            <w:gridSpan w:val="4"/>
            <w:tcBorders>
              <w:top w:val="single" w:sz="8" w:space="0" w:color="000000"/>
              <w:left w:val="single" w:sz="8" w:space="0" w:color="000000"/>
              <w:bottom w:val="single" w:sz="8" w:space="0" w:color="000000"/>
              <w:right w:val="single" w:sz="8" w:space="0" w:color="000000"/>
            </w:tcBorders>
            <w:shd w:val="clear" w:color="CCCCFF" w:fill="C0C0C0"/>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Valor das Iniciativas 2018 a 2021</w:t>
            </w:r>
            <w:r w:rsidRPr="00446995">
              <w:rPr>
                <w:rFonts w:ascii="Arial" w:hAnsi="Arial" w:cs="Arial"/>
                <w:b/>
                <w:bCs/>
                <w:sz w:val="16"/>
                <w:szCs w:val="16"/>
                <w:lang w:eastAsia="pt-BR"/>
              </w:rPr>
              <w:br/>
              <w:t xml:space="preserve">(Quantidade </w:t>
            </w:r>
            <w:proofErr w:type="gramStart"/>
            <w:r w:rsidRPr="00446995">
              <w:rPr>
                <w:rFonts w:ascii="Arial" w:hAnsi="Arial" w:cs="Arial"/>
                <w:b/>
                <w:bCs/>
                <w:sz w:val="16"/>
                <w:szCs w:val="16"/>
                <w:lang w:eastAsia="pt-BR"/>
              </w:rPr>
              <w:t>x</w:t>
            </w:r>
            <w:proofErr w:type="gramEnd"/>
            <w:r w:rsidRPr="00446995">
              <w:rPr>
                <w:rFonts w:ascii="Arial" w:hAnsi="Arial" w:cs="Arial"/>
                <w:b/>
                <w:bCs/>
                <w:sz w:val="16"/>
                <w:szCs w:val="16"/>
                <w:lang w:eastAsia="pt-BR"/>
              </w:rPr>
              <w:t xml:space="preserve"> Valor Unitário)</w:t>
            </w:r>
          </w:p>
        </w:tc>
      </w:tr>
      <w:tr w:rsidR="00446995" w:rsidRPr="00446995" w:rsidTr="00446995">
        <w:trPr>
          <w:trHeight w:val="240"/>
        </w:trPr>
        <w:tc>
          <w:tcPr>
            <w:tcW w:w="2520" w:type="dxa"/>
            <w:gridSpan w:val="2"/>
            <w:vMerge/>
            <w:tcBorders>
              <w:top w:val="single" w:sz="8" w:space="0" w:color="000000"/>
              <w:left w:val="single" w:sz="8" w:space="0" w:color="000000"/>
              <w:bottom w:val="single" w:sz="8" w:space="0" w:color="000000"/>
              <w:right w:val="nil"/>
            </w:tcBorders>
            <w:vAlign w:val="center"/>
            <w:hideMark/>
          </w:tcPr>
          <w:p w:rsidR="00446995" w:rsidRPr="00446995" w:rsidRDefault="00446995" w:rsidP="00446995">
            <w:pPr>
              <w:suppressAutoHyphens w:val="0"/>
              <w:jc w:val="center"/>
              <w:rPr>
                <w:rFonts w:ascii="Arial" w:hAnsi="Arial" w:cs="Arial"/>
                <w:b/>
                <w:bCs/>
                <w:sz w:val="16"/>
                <w:szCs w:val="16"/>
                <w:lang w:eastAsia="pt-BR"/>
              </w:rPr>
            </w:pPr>
          </w:p>
        </w:tc>
        <w:tc>
          <w:tcPr>
            <w:tcW w:w="1480" w:type="dxa"/>
            <w:tcBorders>
              <w:top w:val="nil"/>
              <w:left w:val="single" w:sz="8" w:space="0" w:color="000000"/>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2018</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2019</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2020</w:t>
            </w:r>
          </w:p>
        </w:tc>
        <w:tc>
          <w:tcPr>
            <w:tcW w:w="1440" w:type="dxa"/>
            <w:tcBorders>
              <w:top w:val="nil"/>
              <w:left w:val="nil"/>
              <w:bottom w:val="single" w:sz="8" w:space="0" w:color="000000"/>
              <w:right w:val="single" w:sz="8" w:space="0" w:color="000000"/>
            </w:tcBorders>
            <w:shd w:val="clear" w:color="CCCCFF" w:fill="C0C0C0"/>
            <w:noWrap/>
            <w:vAlign w:val="center"/>
            <w:hideMark/>
          </w:tcPr>
          <w:p w:rsidR="00446995" w:rsidRPr="00446995" w:rsidRDefault="00446995" w:rsidP="00446995">
            <w:pPr>
              <w:suppressAutoHyphens w:val="0"/>
              <w:jc w:val="center"/>
              <w:rPr>
                <w:rFonts w:ascii="Arial" w:hAnsi="Arial" w:cs="Arial"/>
                <w:b/>
                <w:bCs/>
                <w:sz w:val="16"/>
                <w:szCs w:val="16"/>
                <w:lang w:eastAsia="pt-BR"/>
              </w:rPr>
            </w:pPr>
            <w:r w:rsidRPr="00446995">
              <w:rPr>
                <w:rFonts w:ascii="Arial" w:hAnsi="Arial" w:cs="Arial"/>
                <w:b/>
                <w:bCs/>
                <w:sz w:val="16"/>
                <w:szCs w:val="16"/>
                <w:lang w:eastAsia="pt-BR"/>
              </w:rPr>
              <w:t>2021</w:t>
            </w:r>
          </w:p>
        </w:tc>
      </w:tr>
      <w:tr w:rsidR="00446995" w:rsidRPr="00446995" w:rsidTr="00446995">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Reserva de Contingência</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305.300,00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276.065,01</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343.700,00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164.200,00</w:t>
            </w:r>
          </w:p>
        </w:tc>
      </w:tr>
      <w:tr w:rsidR="00446995" w:rsidRPr="00446995" w:rsidTr="00446995">
        <w:trPr>
          <w:trHeight w:val="240"/>
        </w:trPr>
        <w:tc>
          <w:tcPr>
            <w:tcW w:w="2520" w:type="dxa"/>
            <w:gridSpan w:val="2"/>
            <w:tcBorders>
              <w:top w:val="single" w:sz="8" w:space="0" w:color="000000"/>
              <w:left w:val="single" w:sz="8" w:space="0" w:color="000000"/>
              <w:bottom w:val="single" w:sz="8" w:space="0" w:color="000000"/>
              <w:right w:val="nil"/>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Reserva de Contingência RPPS</w:t>
            </w:r>
          </w:p>
        </w:tc>
        <w:tc>
          <w:tcPr>
            <w:tcW w:w="1480" w:type="dxa"/>
            <w:tcBorders>
              <w:top w:val="nil"/>
              <w:left w:val="single" w:sz="8" w:space="0" w:color="000000"/>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1.970.000,00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2.010.000,00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2.048.000,00</w:t>
            </w:r>
          </w:p>
        </w:tc>
        <w:tc>
          <w:tcPr>
            <w:tcW w:w="1440" w:type="dxa"/>
            <w:tcBorders>
              <w:top w:val="nil"/>
              <w:left w:val="nil"/>
              <w:bottom w:val="single" w:sz="8" w:space="0" w:color="000000"/>
              <w:right w:val="single" w:sz="8" w:space="0" w:color="000000"/>
            </w:tcBorders>
            <w:shd w:val="clear" w:color="auto" w:fill="auto"/>
            <w:vAlign w:val="center"/>
            <w:hideMark/>
          </w:tcPr>
          <w:p w:rsidR="00446995" w:rsidRPr="00446995" w:rsidRDefault="00446995" w:rsidP="00446995">
            <w:pPr>
              <w:suppressAutoHyphens w:val="0"/>
              <w:jc w:val="center"/>
              <w:rPr>
                <w:rFonts w:ascii="Arial" w:hAnsi="Arial" w:cs="Arial"/>
                <w:sz w:val="16"/>
                <w:szCs w:val="16"/>
                <w:lang w:eastAsia="pt-BR"/>
              </w:rPr>
            </w:pPr>
            <w:r w:rsidRPr="00446995">
              <w:rPr>
                <w:rFonts w:ascii="Arial" w:hAnsi="Arial" w:cs="Arial"/>
                <w:sz w:val="16"/>
                <w:szCs w:val="16"/>
                <w:lang w:eastAsia="pt-BR"/>
              </w:rPr>
              <w:t>R$   1.976.000,00</w:t>
            </w:r>
          </w:p>
        </w:tc>
      </w:tr>
    </w:tbl>
    <w:p w:rsidR="00446995" w:rsidRPr="009B0983" w:rsidRDefault="00446995" w:rsidP="00A31502">
      <w:pPr>
        <w:jc w:val="both"/>
        <w:rPr>
          <w:b/>
        </w:rPr>
      </w:pPr>
    </w:p>
    <w:sectPr w:rsidR="00446995" w:rsidRPr="009B0983" w:rsidSect="00603723">
      <w:headerReference w:type="default" r:id="rId8"/>
      <w:footerReference w:type="default" r:id="rId9"/>
      <w:pgSz w:w="16838" w:h="11906" w:orient="landscape"/>
      <w:pgMar w:top="1276" w:right="1418" w:bottom="99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B30" w:rsidRDefault="00A13B30" w:rsidP="00637D24">
      <w:r>
        <w:separator/>
      </w:r>
    </w:p>
  </w:endnote>
  <w:endnote w:type="continuationSeparator" w:id="0">
    <w:p w:rsidR="00A13B30" w:rsidRDefault="00A13B30"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FA4" w:rsidRDefault="00A13B30">
    <w:pPr>
      <w:pStyle w:val="Rodap"/>
    </w:pPr>
    <w:r>
      <w:rPr>
        <w:noProof/>
        <w:lang w:eastAsia="pt-BR"/>
      </w:rPr>
      <w:pict>
        <v:shapetype id="_x0000_t202" coordsize="21600,21600" o:spt="202" path="m,l,21600r21600,l21600,xe">
          <v:stroke joinstyle="miter"/>
          <v:path gradientshapeok="t" o:connecttype="rect"/>
        </v:shapetype>
        <v:shape id="Caixa de Texto 2" o:spid="_x0000_s2049" type="#_x0000_t202" style="position:absolute;margin-left:213.85pt;margin-top:8.3pt;width:285.05pt;height:14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" fillcolor="white [3212]" stroked="f">
          <v:textbox>
            <w:txbxContent>
              <w:p w:rsidR="00154FA4" w:rsidRPr="00D654B5" w:rsidRDefault="00154FA4">
                <w:pPr>
                  <w:rPr>
                    <w:sz w:val="12"/>
                  </w:rPr>
                </w:pPr>
                <w:r w:rsidRPr="00D654B5">
                  <w:rPr>
                    <w:rFonts w:ascii="Copperplate Gothic Bold" w:hAnsi="Copperplate Gothic Bold"/>
                    <w:sz w:val="12"/>
                  </w:rPr>
                  <w:t xml:space="preserve">E-mail: </w:t>
                </w:r>
                <w:hyperlink r:id="rId1" w:history="1">
                  <w:r w:rsidRPr="003769E5">
                    <w:rPr>
                      <w:rStyle w:val="Hyperlink"/>
                      <w:rFonts w:ascii="Copperplate Gothic Bold" w:hAnsi="Copperplate Gothic Bold"/>
                      <w:sz w:val="12"/>
                    </w:rPr>
                    <w:t>financas@balneariopinhal.rs.gov.br</w:t>
                  </w:r>
                </w:hyperlink>
                <w:r w:rsidRPr="00D654B5">
                  <w:rPr>
                    <w:rFonts w:ascii="Copperplate Gothic Bold" w:hAnsi="Copperplate Gothic Bold"/>
                    <w:sz w:val="12"/>
                  </w:rPr>
                  <w:t xml:space="preserve"> ou (51)3682.0150</w:t>
                </w:r>
              </w:p>
            </w:txbxContent>
          </v:textbox>
          <w10:wrap type="square"/>
        </v:shape>
      </w:pict>
    </w:r>
    <w:r w:rsidR="00154FA4">
      <w:rPr>
        <w:noProof/>
        <w:lang w:eastAsia="pt-B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-726440</wp:posOffset>
          </wp:positionV>
          <wp:extent cx="5667375" cy="904875"/>
          <wp:effectExtent l="0" t="0" r="9525" b="9525"/>
          <wp:wrapNone/>
          <wp:docPr id="30"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06\AppData\Local\Microsoft\Windows\INetCache\Content.Word\Logo Gestão expl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B30" w:rsidRDefault="00A13B30" w:rsidP="00637D24">
      <w:r>
        <w:separator/>
      </w:r>
    </w:p>
  </w:footnote>
  <w:footnote w:type="continuationSeparator" w:id="0">
    <w:p w:rsidR="00A13B30" w:rsidRDefault="00A13B30" w:rsidP="00637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FA4" w:rsidRDefault="00154FA4" w:rsidP="0007476C">
    <w:pPr>
      <w:jc w:val="center"/>
      <w:rPr>
        <w:i/>
      </w:rPr>
    </w:pPr>
    <w:r w:rsidRPr="00637D24">
      <w:rPr>
        <w:noProof/>
        <w:lang w:eastAsia="pt-BR"/>
      </w:rPr>
      <w:drawing>
        <wp:anchor distT="0" distB="0" distL="114300" distR="114300" simplePos="0" relativeHeight="251668480" behindDoc="1" locked="0" layoutInCell="1" allowOverlap="1">
          <wp:simplePos x="0" y="0"/>
          <wp:positionH relativeFrom="margin">
            <wp:align>center</wp:align>
          </wp:positionH>
          <wp:positionV relativeFrom="paragraph">
            <wp:posOffset>-100330</wp:posOffset>
          </wp:positionV>
          <wp:extent cx="792480" cy="866775"/>
          <wp:effectExtent l="0" t="0" r="7620" b="9525"/>
          <wp:wrapNone/>
          <wp:docPr id="28"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neariopinhal.rs.gov.br/uploads/config/16025/pinhallitor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anchor>
      </w:drawing>
    </w:r>
  </w:p>
  <w:p w:rsidR="00154FA4" w:rsidRDefault="00154FA4" w:rsidP="0007476C">
    <w:pPr>
      <w:jc w:val="center"/>
      <w:rPr>
        <w:i/>
      </w:rPr>
    </w:pPr>
  </w:p>
  <w:p w:rsidR="00154FA4" w:rsidRDefault="00154FA4" w:rsidP="0007476C">
    <w:pPr>
      <w:jc w:val="center"/>
      <w:rPr>
        <w:i/>
      </w:rPr>
    </w:pPr>
  </w:p>
  <w:p w:rsidR="00154FA4" w:rsidRDefault="00154FA4" w:rsidP="0007476C">
    <w:pPr>
      <w:jc w:val="center"/>
      <w:rPr>
        <w:i/>
      </w:rPr>
    </w:pPr>
    <w:r>
      <w:rPr>
        <w:i/>
      </w:rPr>
      <w:t>´</w:t>
    </w:r>
  </w:p>
  <w:p w:rsidR="00154FA4" w:rsidRDefault="00154FA4" w:rsidP="0007476C">
    <w:pPr>
      <w:jc w:val="center"/>
      <w:rPr>
        <w:i/>
      </w:rPr>
    </w:pPr>
  </w:p>
  <w:p w:rsidR="00154FA4" w:rsidRPr="00637D24" w:rsidRDefault="00154FA4" w:rsidP="0007476C">
    <w:pPr>
      <w:jc w:val="center"/>
      <w:rPr>
        <w:i/>
      </w:rPr>
    </w:pPr>
    <w:r w:rsidRPr="00637D24">
      <w:rPr>
        <w:i/>
      </w:rPr>
      <w:t>Estado do Rio Grande do Sul</w:t>
    </w:r>
  </w:p>
  <w:p w:rsidR="00154FA4" w:rsidRDefault="00154FA4" w:rsidP="0007476C">
    <w:pPr>
      <w:jc w:val="center"/>
      <w:rPr>
        <w:b/>
      </w:rPr>
    </w:pPr>
    <w:r w:rsidRPr="00637D24">
      <w:rPr>
        <w:b/>
      </w:rPr>
      <w:t>Poder Executivo do Balneário Pinhal</w:t>
    </w:r>
  </w:p>
  <w:p w:rsidR="00154FA4" w:rsidRPr="005B3C09" w:rsidRDefault="00154FA4" w:rsidP="0007476C">
    <w:pPr>
      <w:jc w:val="center"/>
      <w:rPr>
        <w:rFonts w:ascii="Vivaldi" w:hAnsi="Vivaldi"/>
        <w:i/>
        <w:sz w:val="36"/>
      </w:rPr>
    </w:pPr>
    <w:r w:rsidRPr="005B3C09">
      <w:rPr>
        <w:rFonts w:ascii="Vivaldi" w:hAnsi="Vivaldi"/>
        <w:i/>
        <w:sz w:val="36"/>
      </w:rPr>
      <w:t xml:space="preserve"> “Uma Praia de Todos”</w:t>
    </w:r>
  </w:p>
  <w:p w:rsidR="00154FA4" w:rsidRDefault="00154FA4">
    <w:pPr>
      <w:pStyle w:val="Cabealho"/>
    </w:pPr>
  </w:p>
  <w:p w:rsidR="00154FA4" w:rsidRDefault="00154FA4" w:rsidP="00637D24">
    <w:pPr>
      <w:pStyle w:val="Cabealho"/>
      <w:ind w:left="-426"/>
    </w:pPr>
    <w:r>
      <w:rPr>
        <w:noProof/>
        <w:lang w:eastAsia="pt-BR"/>
      </w:rPr>
      <w:drawing>
        <wp:anchor distT="0" distB="0" distL="114300" distR="114300" simplePos="0" relativeHeight="251666432" behindDoc="1" locked="0" layoutInCell="1" allowOverlap="1">
          <wp:simplePos x="0" y="0"/>
          <wp:positionH relativeFrom="page">
            <wp:posOffset>308017</wp:posOffset>
          </wp:positionH>
          <wp:positionV relativeFrom="paragraph">
            <wp:posOffset>1974850</wp:posOffset>
          </wp:positionV>
          <wp:extent cx="7134817" cy="5153025"/>
          <wp:effectExtent l="0" t="0" r="9525" b="0"/>
          <wp:wrapNone/>
          <wp:docPr id="29"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9195" cy="515618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 w15:restartNumberingAfterBreak="0">
    <w:nsid w:val="533C7CA4"/>
    <w:multiLevelType w:val="multilevel"/>
    <w:tmpl w:val="6C22E7DE"/>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37D24"/>
    <w:rsid w:val="0007476C"/>
    <w:rsid w:val="0009584D"/>
    <w:rsid w:val="00095ED1"/>
    <w:rsid w:val="000F08CB"/>
    <w:rsid w:val="000F76B9"/>
    <w:rsid w:val="00104948"/>
    <w:rsid w:val="00125C00"/>
    <w:rsid w:val="00154FA4"/>
    <w:rsid w:val="00235184"/>
    <w:rsid w:val="002621E4"/>
    <w:rsid w:val="00276D07"/>
    <w:rsid w:val="00281834"/>
    <w:rsid w:val="002A0FD7"/>
    <w:rsid w:val="002A1E4A"/>
    <w:rsid w:val="002D5759"/>
    <w:rsid w:val="002D7BA9"/>
    <w:rsid w:val="002E262C"/>
    <w:rsid w:val="003046B4"/>
    <w:rsid w:val="00340297"/>
    <w:rsid w:val="00357E3C"/>
    <w:rsid w:val="00391A91"/>
    <w:rsid w:val="003A199C"/>
    <w:rsid w:val="003B602E"/>
    <w:rsid w:val="003D18E2"/>
    <w:rsid w:val="0041247D"/>
    <w:rsid w:val="00446995"/>
    <w:rsid w:val="00456A8E"/>
    <w:rsid w:val="004606EE"/>
    <w:rsid w:val="00480BA2"/>
    <w:rsid w:val="00481499"/>
    <w:rsid w:val="004D2DD6"/>
    <w:rsid w:val="004F0286"/>
    <w:rsid w:val="0051799F"/>
    <w:rsid w:val="00590AD5"/>
    <w:rsid w:val="00593442"/>
    <w:rsid w:val="005A6C24"/>
    <w:rsid w:val="00603723"/>
    <w:rsid w:val="006063F7"/>
    <w:rsid w:val="00621206"/>
    <w:rsid w:val="00625556"/>
    <w:rsid w:val="00637D24"/>
    <w:rsid w:val="00637EE5"/>
    <w:rsid w:val="00680CDB"/>
    <w:rsid w:val="00681492"/>
    <w:rsid w:val="006E100E"/>
    <w:rsid w:val="007907C9"/>
    <w:rsid w:val="00792FD3"/>
    <w:rsid w:val="00807251"/>
    <w:rsid w:val="0082528A"/>
    <w:rsid w:val="008456F0"/>
    <w:rsid w:val="0086034C"/>
    <w:rsid w:val="00881B2E"/>
    <w:rsid w:val="008949FE"/>
    <w:rsid w:val="008A2C66"/>
    <w:rsid w:val="008D34DD"/>
    <w:rsid w:val="00913B8A"/>
    <w:rsid w:val="00996498"/>
    <w:rsid w:val="009A4475"/>
    <w:rsid w:val="009B0983"/>
    <w:rsid w:val="009C3A41"/>
    <w:rsid w:val="009C4E78"/>
    <w:rsid w:val="009E5952"/>
    <w:rsid w:val="00A13B30"/>
    <w:rsid w:val="00A15C03"/>
    <w:rsid w:val="00A31502"/>
    <w:rsid w:val="00A31B77"/>
    <w:rsid w:val="00A93E3C"/>
    <w:rsid w:val="00AD1CB0"/>
    <w:rsid w:val="00B24633"/>
    <w:rsid w:val="00B26F8A"/>
    <w:rsid w:val="00B4204A"/>
    <w:rsid w:val="00C91BDE"/>
    <w:rsid w:val="00CA7999"/>
    <w:rsid w:val="00D132B6"/>
    <w:rsid w:val="00D235CF"/>
    <w:rsid w:val="00D2594E"/>
    <w:rsid w:val="00D51AE6"/>
    <w:rsid w:val="00D53B07"/>
    <w:rsid w:val="00D57CF2"/>
    <w:rsid w:val="00D654B5"/>
    <w:rsid w:val="00DF0417"/>
    <w:rsid w:val="00E107F0"/>
    <w:rsid w:val="00E33629"/>
    <w:rsid w:val="00E66FD8"/>
    <w:rsid w:val="00E85408"/>
    <w:rsid w:val="00E86220"/>
    <w:rsid w:val="00E94FBB"/>
    <w:rsid w:val="00EE5947"/>
    <w:rsid w:val="00F30D23"/>
    <w:rsid w:val="00F60094"/>
    <w:rsid w:val="00F97D9B"/>
    <w:rsid w:val="00FA57A2"/>
    <w:rsid w:val="00FD77A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2BB3EB"/>
  <w15:docId w15:val="{26B1C592-2A9A-46DA-990E-440F5855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476C"/>
    <w:pPr>
      <w:suppressAutoHyphens/>
      <w:spacing w:after="0" w:line="240" w:lineRule="auto"/>
    </w:pPr>
    <w:rPr>
      <w:rFonts w:ascii="Times New Roman" w:eastAsia="Times New Roman" w:hAnsi="Times New Roman" w:cs="Times New Roman"/>
      <w:sz w:val="24"/>
      <w:szCs w:val="24"/>
      <w:lang w:eastAsia="ar-SA"/>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basedOn w:val="Fontepargpadro"/>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basedOn w:val="Fontepargpadro"/>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basedOn w:val="Fontepargpadro"/>
    <w:link w:val="Ttulo"/>
    <w:rsid w:val="00281834"/>
    <w:rPr>
      <w:rFonts w:ascii="Arial" w:eastAsia="Times New Roman" w:hAnsi="Arial" w:cs="Times New Roman"/>
      <w:b/>
      <w:sz w:val="28"/>
      <w:szCs w:val="24"/>
      <w:u w:val="single"/>
      <w:lang w:eastAsia="pt-BR"/>
    </w:rPr>
  </w:style>
  <w:style w:type="character" w:styleId="Hyperlink">
    <w:name w:val="Hyperlink"/>
    <w:basedOn w:val="Fontepargpadro"/>
    <w:uiPriority w:val="99"/>
    <w:unhideWhenUsed/>
    <w:rsid w:val="00D654B5"/>
    <w:rPr>
      <w:color w:val="0563C1" w:themeColor="hyperlink"/>
      <w:u w:val="single"/>
    </w:rPr>
  </w:style>
  <w:style w:type="paragraph" w:styleId="Recuodecorpodetexto">
    <w:name w:val="Body Text Indent"/>
    <w:basedOn w:val="Normal"/>
    <w:link w:val="RecuodecorpodetextoChar"/>
    <w:rsid w:val="003D18E2"/>
    <w:pPr>
      <w:spacing w:line="360" w:lineRule="auto"/>
      <w:ind w:left="142" w:firstLine="708"/>
      <w:jc w:val="both"/>
    </w:pPr>
    <w:rPr>
      <w:szCs w:val="20"/>
      <w:lang w:eastAsia="zh-CN"/>
    </w:rPr>
  </w:style>
  <w:style w:type="character" w:customStyle="1" w:styleId="RecuodecorpodetextoChar">
    <w:name w:val="Recuo de corpo de texto Char"/>
    <w:basedOn w:val="Fontepargpadro"/>
    <w:link w:val="Recuodecorpodetexto"/>
    <w:rsid w:val="003D18E2"/>
    <w:rPr>
      <w:rFonts w:ascii="Times New Roman" w:eastAsia="Times New Roman" w:hAnsi="Times New Roman" w:cs="Times New Roman"/>
      <w:sz w:val="24"/>
      <w:szCs w:val="20"/>
      <w:lang w:eastAsia="zh-CN"/>
    </w:rPr>
  </w:style>
  <w:style w:type="paragraph" w:customStyle="1" w:styleId="Recuodecorpodetexto21">
    <w:name w:val="Recuo de corpo de texto 21"/>
    <w:basedOn w:val="Normal"/>
    <w:rsid w:val="003D18E2"/>
    <w:pPr>
      <w:spacing w:line="360" w:lineRule="auto"/>
      <w:ind w:left="-426"/>
      <w:jc w:val="both"/>
    </w:pPr>
    <w:rPr>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55398662">
      <w:bodyDiv w:val="1"/>
      <w:marLeft w:val="0"/>
      <w:marRight w:val="0"/>
      <w:marTop w:val="0"/>
      <w:marBottom w:val="0"/>
      <w:divBdr>
        <w:top w:val="none" w:sz="0" w:space="0" w:color="auto"/>
        <w:left w:val="none" w:sz="0" w:space="0" w:color="auto"/>
        <w:bottom w:val="none" w:sz="0" w:space="0" w:color="auto"/>
        <w:right w:val="none" w:sz="0" w:space="0" w:color="auto"/>
      </w:divBdr>
    </w:div>
    <w:div w:id="168953148">
      <w:bodyDiv w:val="1"/>
      <w:marLeft w:val="0"/>
      <w:marRight w:val="0"/>
      <w:marTop w:val="0"/>
      <w:marBottom w:val="0"/>
      <w:divBdr>
        <w:top w:val="none" w:sz="0" w:space="0" w:color="auto"/>
        <w:left w:val="none" w:sz="0" w:space="0" w:color="auto"/>
        <w:bottom w:val="none" w:sz="0" w:space="0" w:color="auto"/>
        <w:right w:val="none" w:sz="0" w:space="0" w:color="auto"/>
      </w:divBdr>
    </w:div>
    <w:div w:id="214972245">
      <w:bodyDiv w:val="1"/>
      <w:marLeft w:val="0"/>
      <w:marRight w:val="0"/>
      <w:marTop w:val="0"/>
      <w:marBottom w:val="0"/>
      <w:divBdr>
        <w:top w:val="none" w:sz="0" w:space="0" w:color="auto"/>
        <w:left w:val="none" w:sz="0" w:space="0" w:color="auto"/>
        <w:bottom w:val="none" w:sz="0" w:space="0" w:color="auto"/>
        <w:right w:val="none" w:sz="0" w:space="0" w:color="auto"/>
      </w:divBdr>
    </w:div>
    <w:div w:id="353698010">
      <w:bodyDiv w:val="1"/>
      <w:marLeft w:val="0"/>
      <w:marRight w:val="0"/>
      <w:marTop w:val="0"/>
      <w:marBottom w:val="0"/>
      <w:divBdr>
        <w:top w:val="none" w:sz="0" w:space="0" w:color="auto"/>
        <w:left w:val="none" w:sz="0" w:space="0" w:color="auto"/>
        <w:bottom w:val="none" w:sz="0" w:space="0" w:color="auto"/>
        <w:right w:val="none" w:sz="0" w:space="0" w:color="auto"/>
      </w:divBdr>
    </w:div>
    <w:div w:id="420614167">
      <w:bodyDiv w:val="1"/>
      <w:marLeft w:val="0"/>
      <w:marRight w:val="0"/>
      <w:marTop w:val="0"/>
      <w:marBottom w:val="0"/>
      <w:divBdr>
        <w:top w:val="none" w:sz="0" w:space="0" w:color="auto"/>
        <w:left w:val="none" w:sz="0" w:space="0" w:color="auto"/>
        <w:bottom w:val="none" w:sz="0" w:space="0" w:color="auto"/>
        <w:right w:val="none" w:sz="0" w:space="0" w:color="auto"/>
      </w:divBdr>
    </w:div>
    <w:div w:id="453061040">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658078257">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898710655">
      <w:bodyDiv w:val="1"/>
      <w:marLeft w:val="0"/>
      <w:marRight w:val="0"/>
      <w:marTop w:val="0"/>
      <w:marBottom w:val="0"/>
      <w:divBdr>
        <w:top w:val="none" w:sz="0" w:space="0" w:color="auto"/>
        <w:left w:val="none" w:sz="0" w:space="0" w:color="auto"/>
        <w:bottom w:val="none" w:sz="0" w:space="0" w:color="auto"/>
        <w:right w:val="none" w:sz="0" w:space="0" w:color="auto"/>
      </w:divBdr>
    </w:div>
    <w:div w:id="951979649">
      <w:bodyDiv w:val="1"/>
      <w:marLeft w:val="0"/>
      <w:marRight w:val="0"/>
      <w:marTop w:val="0"/>
      <w:marBottom w:val="0"/>
      <w:divBdr>
        <w:top w:val="none" w:sz="0" w:space="0" w:color="auto"/>
        <w:left w:val="none" w:sz="0" w:space="0" w:color="auto"/>
        <w:bottom w:val="none" w:sz="0" w:space="0" w:color="auto"/>
        <w:right w:val="none" w:sz="0" w:space="0" w:color="auto"/>
      </w:divBdr>
    </w:div>
    <w:div w:id="1035081009">
      <w:bodyDiv w:val="1"/>
      <w:marLeft w:val="0"/>
      <w:marRight w:val="0"/>
      <w:marTop w:val="0"/>
      <w:marBottom w:val="0"/>
      <w:divBdr>
        <w:top w:val="none" w:sz="0" w:space="0" w:color="auto"/>
        <w:left w:val="none" w:sz="0" w:space="0" w:color="auto"/>
        <w:bottom w:val="none" w:sz="0" w:space="0" w:color="auto"/>
        <w:right w:val="none" w:sz="0" w:space="0" w:color="auto"/>
      </w:divBdr>
    </w:div>
    <w:div w:id="1152521113">
      <w:bodyDiv w:val="1"/>
      <w:marLeft w:val="0"/>
      <w:marRight w:val="0"/>
      <w:marTop w:val="0"/>
      <w:marBottom w:val="0"/>
      <w:divBdr>
        <w:top w:val="none" w:sz="0" w:space="0" w:color="auto"/>
        <w:left w:val="none" w:sz="0" w:space="0" w:color="auto"/>
        <w:bottom w:val="none" w:sz="0" w:space="0" w:color="auto"/>
        <w:right w:val="none" w:sz="0" w:space="0" w:color="auto"/>
      </w:divBdr>
    </w:div>
    <w:div w:id="1159736711">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408920241">
      <w:bodyDiv w:val="1"/>
      <w:marLeft w:val="0"/>
      <w:marRight w:val="0"/>
      <w:marTop w:val="0"/>
      <w:marBottom w:val="0"/>
      <w:divBdr>
        <w:top w:val="none" w:sz="0" w:space="0" w:color="auto"/>
        <w:left w:val="none" w:sz="0" w:space="0" w:color="auto"/>
        <w:bottom w:val="none" w:sz="0" w:space="0" w:color="auto"/>
        <w:right w:val="none" w:sz="0" w:space="0" w:color="auto"/>
      </w:divBdr>
    </w:div>
    <w:div w:id="1417902674">
      <w:bodyDiv w:val="1"/>
      <w:marLeft w:val="0"/>
      <w:marRight w:val="0"/>
      <w:marTop w:val="0"/>
      <w:marBottom w:val="0"/>
      <w:divBdr>
        <w:top w:val="none" w:sz="0" w:space="0" w:color="auto"/>
        <w:left w:val="none" w:sz="0" w:space="0" w:color="auto"/>
        <w:bottom w:val="none" w:sz="0" w:space="0" w:color="auto"/>
        <w:right w:val="none" w:sz="0" w:space="0" w:color="auto"/>
      </w:divBdr>
    </w:div>
    <w:div w:id="1445345199">
      <w:bodyDiv w:val="1"/>
      <w:marLeft w:val="0"/>
      <w:marRight w:val="0"/>
      <w:marTop w:val="0"/>
      <w:marBottom w:val="0"/>
      <w:divBdr>
        <w:top w:val="none" w:sz="0" w:space="0" w:color="auto"/>
        <w:left w:val="none" w:sz="0" w:space="0" w:color="auto"/>
        <w:bottom w:val="none" w:sz="0" w:space="0" w:color="auto"/>
        <w:right w:val="none" w:sz="0" w:space="0" w:color="auto"/>
      </w:divBdr>
    </w:div>
    <w:div w:id="1483085416">
      <w:bodyDiv w:val="1"/>
      <w:marLeft w:val="0"/>
      <w:marRight w:val="0"/>
      <w:marTop w:val="0"/>
      <w:marBottom w:val="0"/>
      <w:divBdr>
        <w:top w:val="none" w:sz="0" w:space="0" w:color="auto"/>
        <w:left w:val="none" w:sz="0" w:space="0" w:color="auto"/>
        <w:bottom w:val="none" w:sz="0" w:space="0" w:color="auto"/>
        <w:right w:val="none" w:sz="0" w:space="0" w:color="auto"/>
      </w:divBdr>
    </w:div>
    <w:div w:id="1505169566">
      <w:bodyDiv w:val="1"/>
      <w:marLeft w:val="0"/>
      <w:marRight w:val="0"/>
      <w:marTop w:val="0"/>
      <w:marBottom w:val="0"/>
      <w:divBdr>
        <w:top w:val="none" w:sz="0" w:space="0" w:color="auto"/>
        <w:left w:val="none" w:sz="0" w:space="0" w:color="auto"/>
        <w:bottom w:val="none" w:sz="0" w:space="0" w:color="auto"/>
        <w:right w:val="none" w:sz="0" w:space="0" w:color="auto"/>
      </w:divBdr>
    </w:div>
    <w:div w:id="1527135165">
      <w:bodyDiv w:val="1"/>
      <w:marLeft w:val="0"/>
      <w:marRight w:val="0"/>
      <w:marTop w:val="0"/>
      <w:marBottom w:val="0"/>
      <w:divBdr>
        <w:top w:val="none" w:sz="0" w:space="0" w:color="auto"/>
        <w:left w:val="none" w:sz="0" w:space="0" w:color="auto"/>
        <w:bottom w:val="none" w:sz="0" w:space="0" w:color="auto"/>
        <w:right w:val="none" w:sz="0" w:space="0" w:color="auto"/>
      </w:divBdr>
    </w:div>
    <w:div w:id="1651401872">
      <w:bodyDiv w:val="1"/>
      <w:marLeft w:val="0"/>
      <w:marRight w:val="0"/>
      <w:marTop w:val="0"/>
      <w:marBottom w:val="0"/>
      <w:divBdr>
        <w:top w:val="none" w:sz="0" w:space="0" w:color="auto"/>
        <w:left w:val="none" w:sz="0" w:space="0" w:color="auto"/>
        <w:bottom w:val="none" w:sz="0" w:space="0" w:color="auto"/>
        <w:right w:val="none" w:sz="0" w:space="0" w:color="auto"/>
      </w:divBdr>
    </w:div>
    <w:div w:id="1700009023">
      <w:bodyDiv w:val="1"/>
      <w:marLeft w:val="0"/>
      <w:marRight w:val="0"/>
      <w:marTop w:val="0"/>
      <w:marBottom w:val="0"/>
      <w:divBdr>
        <w:top w:val="none" w:sz="0" w:space="0" w:color="auto"/>
        <w:left w:val="none" w:sz="0" w:space="0" w:color="auto"/>
        <w:bottom w:val="none" w:sz="0" w:space="0" w:color="auto"/>
        <w:right w:val="none" w:sz="0" w:space="0" w:color="auto"/>
      </w:divBdr>
    </w:div>
    <w:div w:id="1782802485">
      <w:bodyDiv w:val="1"/>
      <w:marLeft w:val="0"/>
      <w:marRight w:val="0"/>
      <w:marTop w:val="0"/>
      <w:marBottom w:val="0"/>
      <w:divBdr>
        <w:top w:val="none" w:sz="0" w:space="0" w:color="auto"/>
        <w:left w:val="none" w:sz="0" w:space="0" w:color="auto"/>
        <w:bottom w:val="none" w:sz="0" w:space="0" w:color="auto"/>
        <w:right w:val="none" w:sz="0" w:space="0" w:color="auto"/>
      </w:divBdr>
    </w:div>
    <w:div w:id="1792934886">
      <w:bodyDiv w:val="1"/>
      <w:marLeft w:val="0"/>
      <w:marRight w:val="0"/>
      <w:marTop w:val="0"/>
      <w:marBottom w:val="0"/>
      <w:divBdr>
        <w:top w:val="none" w:sz="0" w:space="0" w:color="auto"/>
        <w:left w:val="none" w:sz="0" w:space="0" w:color="auto"/>
        <w:bottom w:val="none" w:sz="0" w:space="0" w:color="auto"/>
        <w:right w:val="none" w:sz="0" w:space="0" w:color="auto"/>
      </w:divBdr>
    </w:div>
    <w:div w:id="1808547953">
      <w:bodyDiv w:val="1"/>
      <w:marLeft w:val="0"/>
      <w:marRight w:val="0"/>
      <w:marTop w:val="0"/>
      <w:marBottom w:val="0"/>
      <w:divBdr>
        <w:top w:val="none" w:sz="0" w:space="0" w:color="auto"/>
        <w:left w:val="none" w:sz="0" w:space="0" w:color="auto"/>
        <w:bottom w:val="none" w:sz="0" w:space="0" w:color="auto"/>
        <w:right w:val="none" w:sz="0" w:space="0" w:color="auto"/>
      </w:divBdr>
    </w:div>
    <w:div w:id="1834252466">
      <w:bodyDiv w:val="1"/>
      <w:marLeft w:val="0"/>
      <w:marRight w:val="0"/>
      <w:marTop w:val="0"/>
      <w:marBottom w:val="0"/>
      <w:divBdr>
        <w:top w:val="none" w:sz="0" w:space="0" w:color="auto"/>
        <w:left w:val="none" w:sz="0" w:space="0" w:color="auto"/>
        <w:bottom w:val="none" w:sz="0" w:space="0" w:color="auto"/>
        <w:right w:val="none" w:sz="0" w:space="0" w:color="auto"/>
      </w:divBdr>
    </w:div>
    <w:div w:id="1916666748">
      <w:bodyDiv w:val="1"/>
      <w:marLeft w:val="0"/>
      <w:marRight w:val="0"/>
      <w:marTop w:val="0"/>
      <w:marBottom w:val="0"/>
      <w:divBdr>
        <w:top w:val="none" w:sz="0" w:space="0" w:color="auto"/>
        <w:left w:val="none" w:sz="0" w:space="0" w:color="auto"/>
        <w:bottom w:val="none" w:sz="0" w:space="0" w:color="auto"/>
        <w:right w:val="none" w:sz="0" w:space="0" w:color="auto"/>
      </w:divBdr>
    </w:div>
    <w:div w:id="1999337688">
      <w:bodyDiv w:val="1"/>
      <w:marLeft w:val="0"/>
      <w:marRight w:val="0"/>
      <w:marTop w:val="0"/>
      <w:marBottom w:val="0"/>
      <w:divBdr>
        <w:top w:val="none" w:sz="0" w:space="0" w:color="auto"/>
        <w:left w:val="none" w:sz="0" w:space="0" w:color="auto"/>
        <w:bottom w:val="none" w:sz="0" w:space="0" w:color="auto"/>
        <w:right w:val="none" w:sz="0" w:space="0" w:color="auto"/>
      </w:divBdr>
    </w:div>
    <w:div w:id="200161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financas@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F4C1-4EA3-4711-A16F-0662490D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45</Pages>
  <Words>9345</Words>
  <Characters>50467</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william costa</cp:lastModifiedBy>
  <cp:revision>7</cp:revision>
  <cp:lastPrinted>2017-08-16T13:13:00Z</cp:lastPrinted>
  <dcterms:created xsi:type="dcterms:W3CDTF">2017-08-16T02:37:00Z</dcterms:created>
  <dcterms:modified xsi:type="dcterms:W3CDTF">2017-08-18T17:25:00Z</dcterms:modified>
</cp:coreProperties>
</file>